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027D4" w14:textId="77777777" w:rsidR="00864A8B" w:rsidRPr="00834DC4" w:rsidRDefault="00864A8B" w:rsidP="00864A8B">
      <w:pPr>
        <w:jc w:val="center"/>
        <w:rPr>
          <w:rFonts w:ascii="Alegreya" w:hAnsi="Alegreya"/>
          <w:color w:val="3366FF"/>
          <w:sz w:val="26"/>
          <w:lang w:val="es-MX"/>
        </w:rPr>
      </w:pPr>
    </w:p>
    <w:p w14:paraId="3A24CAD4" w14:textId="77777777" w:rsidR="00864A8B" w:rsidRPr="00834DC4" w:rsidRDefault="00864A8B" w:rsidP="00864A8B">
      <w:pPr>
        <w:jc w:val="center"/>
        <w:rPr>
          <w:rFonts w:ascii="Alegreya" w:hAnsi="Alegreya"/>
          <w:sz w:val="46"/>
          <w:lang w:val="es-MX"/>
        </w:rPr>
      </w:pPr>
    </w:p>
    <w:p w14:paraId="3086068D" w14:textId="77777777" w:rsidR="00864A8B" w:rsidRPr="00834DC4" w:rsidRDefault="00864A8B" w:rsidP="00864A8B">
      <w:pPr>
        <w:jc w:val="center"/>
        <w:rPr>
          <w:rFonts w:ascii="Alegreya" w:hAnsi="Alegreya"/>
          <w:sz w:val="46"/>
          <w:lang w:val="es-MX"/>
        </w:rPr>
      </w:pPr>
    </w:p>
    <w:p w14:paraId="20B61967" w14:textId="77777777" w:rsidR="00864A8B" w:rsidRPr="00834DC4" w:rsidRDefault="00864A8B" w:rsidP="00864A8B">
      <w:pPr>
        <w:jc w:val="center"/>
        <w:rPr>
          <w:rFonts w:ascii="Alegreya" w:hAnsi="Alegreya"/>
          <w:sz w:val="54"/>
          <w:lang w:val="es-MX"/>
        </w:rPr>
      </w:pPr>
      <w:r w:rsidRPr="00834DC4">
        <w:rPr>
          <w:rFonts w:ascii="Alegreya" w:hAnsi="Alegreya"/>
          <w:sz w:val="54"/>
          <w:lang w:val="es-MX"/>
        </w:rPr>
        <w:t xml:space="preserve">Un Manual sobre el Hombre </w:t>
      </w:r>
      <w:r w:rsidR="003A1587" w:rsidRPr="00834DC4">
        <w:rPr>
          <w:rFonts w:ascii="Alegreya" w:hAnsi="Alegreya"/>
          <w:sz w:val="54"/>
          <w:lang w:val="es-MX"/>
        </w:rPr>
        <w:br/>
      </w:r>
      <w:r w:rsidRPr="00834DC4">
        <w:rPr>
          <w:rFonts w:ascii="Alegreya" w:hAnsi="Alegreya"/>
          <w:sz w:val="54"/>
          <w:lang w:val="es-MX"/>
        </w:rPr>
        <w:t>por Excelencia</w:t>
      </w:r>
    </w:p>
    <w:p w14:paraId="04F95784" w14:textId="043D7F9A" w:rsidR="00864A8B" w:rsidRPr="00834DC4" w:rsidRDefault="00864A8B" w:rsidP="00864A8B">
      <w:pPr>
        <w:jc w:val="center"/>
        <w:rPr>
          <w:rFonts w:ascii="Alegreya" w:hAnsi="Alegreya"/>
          <w:i/>
          <w:sz w:val="30"/>
          <w:lang w:val="es-MX"/>
        </w:rPr>
      </w:pPr>
      <w:r w:rsidRPr="00834DC4">
        <w:rPr>
          <w:rFonts w:ascii="Alegreya" w:hAnsi="Alegreya"/>
          <w:i/>
          <w:sz w:val="30"/>
          <w:lang w:val="es-MX"/>
        </w:rPr>
        <w:t>Uttamapurisa D</w:t>
      </w:r>
      <w:r w:rsidR="00834DC4" w:rsidRPr="00834DC4">
        <w:rPr>
          <w:rFonts w:ascii="Alegreya" w:hAnsi="Alegreya"/>
          <w:i/>
          <w:sz w:val="30"/>
          <w:lang w:val="es-MX"/>
        </w:rPr>
        <w:t>ī</w:t>
      </w:r>
      <w:r w:rsidRPr="00834DC4">
        <w:rPr>
          <w:rFonts w:ascii="Alegreya" w:hAnsi="Alegreya"/>
          <w:i/>
          <w:sz w:val="30"/>
          <w:lang w:val="es-MX"/>
        </w:rPr>
        <w:t>pan</w:t>
      </w:r>
      <w:r w:rsidR="00834DC4" w:rsidRPr="00834DC4">
        <w:rPr>
          <w:rFonts w:ascii="Alegreya" w:hAnsi="Alegreya"/>
          <w:i/>
          <w:sz w:val="30"/>
          <w:lang w:val="es-MX"/>
        </w:rPr>
        <w:t>ī</w:t>
      </w:r>
    </w:p>
    <w:p w14:paraId="6C9F2749" w14:textId="77777777" w:rsidR="00864A8B" w:rsidRPr="00834DC4" w:rsidRDefault="00864A8B" w:rsidP="00864A8B">
      <w:pPr>
        <w:jc w:val="center"/>
        <w:rPr>
          <w:rFonts w:ascii="Alegreya" w:hAnsi="Alegreya"/>
          <w:i/>
          <w:lang w:val="es-MX"/>
        </w:rPr>
      </w:pPr>
    </w:p>
    <w:p w14:paraId="30B30E89" w14:textId="77777777" w:rsidR="00B32403" w:rsidRPr="00834DC4" w:rsidRDefault="00B32403" w:rsidP="00864A8B">
      <w:pPr>
        <w:jc w:val="center"/>
        <w:rPr>
          <w:rFonts w:ascii="Alegreya" w:hAnsi="Alegreya"/>
          <w:i/>
          <w:lang w:val="es-MX"/>
        </w:rPr>
      </w:pPr>
    </w:p>
    <w:p w14:paraId="604170B7" w14:textId="77777777" w:rsidR="00B32403" w:rsidRPr="00834DC4" w:rsidRDefault="00B32403" w:rsidP="00864A8B">
      <w:pPr>
        <w:jc w:val="center"/>
        <w:rPr>
          <w:rFonts w:ascii="Alegreya" w:hAnsi="Alegreya"/>
          <w:i/>
          <w:lang w:val="es-MX"/>
        </w:rPr>
      </w:pPr>
    </w:p>
    <w:p w14:paraId="498DF93E" w14:textId="77777777" w:rsidR="00B32403" w:rsidRPr="00834DC4" w:rsidRDefault="00B32403" w:rsidP="00864A8B">
      <w:pPr>
        <w:jc w:val="center"/>
        <w:rPr>
          <w:rFonts w:ascii="Alegreya" w:hAnsi="Alegreya"/>
          <w:i/>
          <w:lang w:val="es-MX"/>
        </w:rPr>
      </w:pPr>
    </w:p>
    <w:p w14:paraId="669F946A" w14:textId="7D9A2CD1" w:rsidR="00864A8B" w:rsidRPr="00834DC4" w:rsidRDefault="00864A8B" w:rsidP="00864A8B">
      <w:pPr>
        <w:jc w:val="center"/>
        <w:rPr>
          <w:rFonts w:ascii="Alegreya" w:hAnsi="Alegreya"/>
          <w:sz w:val="34"/>
          <w:lang w:val="es-MX"/>
        </w:rPr>
      </w:pPr>
      <w:r w:rsidRPr="00834DC4">
        <w:rPr>
          <w:rFonts w:ascii="Alegreya" w:hAnsi="Alegreya"/>
          <w:sz w:val="34"/>
          <w:lang w:val="es-MX"/>
        </w:rPr>
        <w:t>Venerable Ledi Say</w:t>
      </w:r>
      <w:r w:rsidR="00834DC4" w:rsidRPr="00834DC4">
        <w:rPr>
          <w:rFonts w:ascii="Alegreya" w:hAnsi="Alegreya"/>
          <w:sz w:val="34"/>
          <w:lang w:val="es-MX"/>
        </w:rPr>
        <w:t>ā</w:t>
      </w:r>
      <w:r w:rsidRPr="00834DC4">
        <w:rPr>
          <w:rFonts w:ascii="Alegreya" w:hAnsi="Alegreya"/>
          <w:sz w:val="34"/>
          <w:lang w:val="es-MX"/>
        </w:rPr>
        <w:t>daw</w:t>
      </w:r>
    </w:p>
    <w:p w14:paraId="130D9EFF" w14:textId="7B050494" w:rsidR="00864A8B" w:rsidRPr="00834DC4" w:rsidRDefault="00864A8B" w:rsidP="00864A8B">
      <w:pPr>
        <w:jc w:val="center"/>
        <w:rPr>
          <w:rFonts w:ascii="Alegreya" w:hAnsi="Alegreya"/>
          <w:i/>
          <w:lang w:val="es-MX"/>
        </w:rPr>
      </w:pPr>
      <w:proofErr w:type="spellStart"/>
      <w:proofErr w:type="gramStart"/>
      <w:r w:rsidRPr="00834DC4">
        <w:rPr>
          <w:rFonts w:ascii="Alegreya" w:hAnsi="Alegreya"/>
          <w:i/>
          <w:lang w:val="es-MX"/>
        </w:rPr>
        <w:t>Aggamah</w:t>
      </w:r>
      <w:r w:rsidR="00834DC4" w:rsidRPr="00834DC4">
        <w:rPr>
          <w:rFonts w:ascii="Alegreya" w:hAnsi="Alegreya"/>
          <w:i/>
          <w:lang w:val="es-MX"/>
        </w:rPr>
        <w:t>ā</w:t>
      </w:r>
      <w:r w:rsidRPr="00834DC4">
        <w:rPr>
          <w:rFonts w:ascii="Alegreya" w:hAnsi="Alegreya"/>
          <w:i/>
          <w:lang w:val="es-MX"/>
        </w:rPr>
        <w:t>pa</w:t>
      </w:r>
      <w:r w:rsidR="00834DC4" w:rsidRPr="00834DC4">
        <w:rPr>
          <w:rFonts w:ascii="Alegreya" w:hAnsi="Alegreya"/>
          <w:i/>
          <w:lang w:val="es-MX"/>
        </w:rPr>
        <w:t>ṇḍ</w:t>
      </w:r>
      <w:r w:rsidRPr="00834DC4">
        <w:rPr>
          <w:rFonts w:ascii="Alegreya" w:hAnsi="Alegreya"/>
          <w:i/>
          <w:lang w:val="es-MX"/>
        </w:rPr>
        <w:t>ita,D</w:t>
      </w:r>
      <w:proofErr w:type="gramEnd"/>
      <w:r w:rsidRPr="00834DC4">
        <w:rPr>
          <w:rFonts w:ascii="Alegreya" w:hAnsi="Alegreya"/>
          <w:i/>
          <w:lang w:val="es-MX"/>
        </w:rPr>
        <w:t>.Litt</w:t>
      </w:r>
      <w:proofErr w:type="spellEnd"/>
      <w:r w:rsidRPr="00834DC4">
        <w:rPr>
          <w:rFonts w:ascii="Alegreya" w:hAnsi="Alegreya"/>
          <w:i/>
          <w:lang w:val="es-MX"/>
        </w:rPr>
        <w:t>.</w:t>
      </w:r>
    </w:p>
    <w:p w14:paraId="0C99531D" w14:textId="77777777" w:rsidR="00864A8B" w:rsidRPr="00834DC4" w:rsidRDefault="00864A8B" w:rsidP="00864A8B">
      <w:pPr>
        <w:jc w:val="center"/>
        <w:rPr>
          <w:rFonts w:ascii="Alegreya" w:hAnsi="Alegreya"/>
          <w:i/>
          <w:lang w:val="es-MX"/>
        </w:rPr>
      </w:pPr>
    </w:p>
    <w:p w14:paraId="71163508" w14:textId="77777777" w:rsidR="00B32403" w:rsidRPr="00834DC4" w:rsidRDefault="00B32403" w:rsidP="00864A8B">
      <w:pPr>
        <w:jc w:val="center"/>
        <w:rPr>
          <w:rFonts w:ascii="Alegreya" w:hAnsi="Alegreya"/>
          <w:i/>
          <w:lang w:val="es-MX"/>
        </w:rPr>
      </w:pPr>
    </w:p>
    <w:p w14:paraId="7BFD6844" w14:textId="77777777" w:rsidR="00B32403" w:rsidRPr="00834DC4" w:rsidRDefault="00B32403" w:rsidP="00864A8B">
      <w:pPr>
        <w:jc w:val="center"/>
        <w:rPr>
          <w:rFonts w:ascii="Alegreya" w:hAnsi="Alegreya"/>
          <w:i/>
          <w:lang w:val="es-MX"/>
        </w:rPr>
      </w:pPr>
    </w:p>
    <w:p w14:paraId="4395FC5A" w14:textId="77777777" w:rsidR="00864A8B" w:rsidRPr="00834DC4" w:rsidRDefault="00864A8B" w:rsidP="00864A8B">
      <w:pPr>
        <w:jc w:val="center"/>
        <w:rPr>
          <w:rFonts w:ascii="Alegreya" w:hAnsi="Alegreya"/>
          <w:lang w:val="es-MX"/>
        </w:rPr>
      </w:pPr>
      <w:r w:rsidRPr="00834DC4">
        <w:rPr>
          <w:rFonts w:ascii="Alegreya" w:hAnsi="Alegreya"/>
          <w:lang w:val="es-MX"/>
        </w:rPr>
        <w:t xml:space="preserve">Traducido del </w:t>
      </w:r>
      <w:proofErr w:type="gramStart"/>
      <w:r w:rsidRPr="00834DC4">
        <w:rPr>
          <w:rFonts w:ascii="Alegreya" w:hAnsi="Alegreya"/>
          <w:lang w:val="es-MX"/>
        </w:rPr>
        <w:t>Birmano</w:t>
      </w:r>
      <w:proofErr w:type="gramEnd"/>
      <w:r w:rsidRPr="00834DC4">
        <w:rPr>
          <w:rFonts w:ascii="Alegreya" w:hAnsi="Alegreya"/>
          <w:lang w:val="es-MX"/>
        </w:rPr>
        <w:t xml:space="preserve"> por</w:t>
      </w:r>
    </w:p>
    <w:p w14:paraId="6BFEE814" w14:textId="77777777" w:rsidR="00864A8B" w:rsidRPr="00834DC4" w:rsidRDefault="00864A8B" w:rsidP="00864A8B">
      <w:pPr>
        <w:jc w:val="center"/>
        <w:rPr>
          <w:rFonts w:ascii="Alegreya" w:hAnsi="Alegreya"/>
          <w:b/>
          <w:sz w:val="30"/>
          <w:lang w:val="es-MX"/>
        </w:rPr>
      </w:pPr>
      <w:r w:rsidRPr="00834DC4">
        <w:rPr>
          <w:rFonts w:ascii="Alegreya" w:hAnsi="Alegreya"/>
          <w:b/>
          <w:sz w:val="30"/>
          <w:lang w:val="es-MX"/>
        </w:rPr>
        <w:t xml:space="preserve">U Tin </w:t>
      </w:r>
      <w:proofErr w:type="spellStart"/>
      <w:r w:rsidRPr="00834DC4">
        <w:rPr>
          <w:rFonts w:ascii="Alegreya" w:hAnsi="Alegreya"/>
          <w:b/>
          <w:sz w:val="30"/>
          <w:lang w:val="es-MX"/>
        </w:rPr>
        <w:t>Oo</w:t>
      </w:r>
      <w:proofErr w:type="spellEnd"/>
      <w:r w:rsidRPr="00834DC4">
        <w:rPr>
          <w:rFonts w:ascii="Alegreya" w:hAnsi="Alegreya"/>
          <w:b/>
          <w:sz w:val="30"/>
          <w:lang w:val="es-MX"/>
        </w:rPr>
        <w:t xml:space="preserve"> (</w:t>
      </w:r>
      <w:proofErr w:type="spellStart"/>
      <w:r w:rsidRPr="00834DC4">
        <w:rPr>
          <w:rFonts w:ascii="Alegreya" w:hAnsi="Alegreya"/>
          <w:b/>
          <w:sz w:val="30"/>
          <w:lang w:val="es-MX"/>
        </w:rPr>
        <w:t>Myanung</w:t>
      </w:r>
      <w:proofErr w:type="spellEnd"/>
      <w:r w:rsidRPr="00834DC4">
        <w:rPr>
          <w:rFonts w:ascii="Alegreya" w:hAnsi="Alegreya"/>
          <w:b/>
          <w:sz w:val="30"/>
          <w:lang w:val="es-MX"/>
        </w:rPr>
        <w:t>)</w:t>
      </w:r>
    </w:p>
    <w:p w14:paraId="2D1A29DF" w14:textId="77777777" w:rsidR="00864A8B" w:rsidRPr="00834DC4" w:rsidRDefault="00864A8B" w:rsidP="00864A8B">
      <w:pPr>
        <w:jc w:val="center"/>
        <w:rPr>
          <w:rFonts w:ascii="Alegreya" w:hAnsi="Alegreya"/>
          <w:lang w:val="es-MX"/>
        </w:rPr>
      </w:pPr>
    </w:p>
    <w:p w14:paraId="5FC52B59" w14:textId="77777777" w:rsidR="00B32403" w:rsidRPr="00834DC4" w:rsidRDefault="00B32403" w:rsidP="00864A8B">
      <w:pPr>
        <w:jc w:val="center"/>
        <w:rPr>
          <w:rFonts w:ascii="Alegreya" w:hAnsi="Alegreya"/>
          <w:lang w:val="es-MX"/>
        </w:rPr>
      </w:pPr>
    </w:p>
    <w:p w14:paraId="2A1CDF48" w14:textId="77777777" w:rsidR="00B32403" w:rsidRPr="00834DC4" w:rsidRDefault="00B32403" w:rsidP="00864A8B">
      <w:pPr>
        <w:jc w:val="center"/>
        <w:rPr>
          <w:rFonts w:ascii="Alegreya" w:hAnsi="Alegreya"/>
          <w:lang w:val="es-MX"/>
        </w:rPr>
      </w:pPr>
    </w:p>
    <w:p w14:paraId="30AEA0DA" w14:textId="77777777" w:rsidR="00B32403" w:rsidRPr="00834DC4" w:rsidRDefault="00B32403" w:rsidP="00864A8B">
      <w:pPr>
        <w:jc w:val="center"/>
        <w:rPr>
          <w:rFonts w:ascii="Alegreya" w:hAnsi="Alegreya"/>
          <w:lang w:val="es-MX"/>
        </w:rPr>
      </w:pPr>
    </w:p>
    <w:p w14:paraId="365DA0EA" w14:textId="62CE3479" w:rsidR="00864A8B" w:rsidRPr="00834DC4" w:rsidRDefault="00834DC4" w:rsidP="00864A8B">
      <w:pPr>
        <w:jc w:val="center"/>
        <w:rPr>
          <w:rFonts w:ascii="Alegreya" w:hAnsi="Alegreya"/>
          <w:lang w:val="es-MX"/>
        </w:rPr>
      </w:pPr>
      <w:r>
        <w:rPr>
          <w:rFonts w:ascii="Alegreya" w:hAnsi="Alegreya"/>
          <w:lang w:val="es-MX"/>
        </w:rPr>
        <w:t>E</w:t>
      </w:r>
      <w:r w:rsidR="00864A8B" w:rsidRPr="00834DC4">
        <w:rPr>
          <w:rFonts w:ascii="Alegreya" w:hAnsi="Alegreya"/>
          <w:lang w:val="es-MX"/>
        </w:rPr>
        <w:t>ditado por</w:t>
      </w:r>
    </w:p>
    <w:p w14:paraId="40F3030E" w14:textId="77777777" w:rsidR="00864A8B" w:rsidRPr="00834DC4" w:rsidRDefault="00864A8B" w:rsidP="00864A8B">
      <w:pPr>
        <w:jc w:val="center"/>
        <w:rPr>
          <w:rFonts w:ascii="Alegreya" w:hAnsi="Alegreya"/>
          <w:b/>
          <w:sz w:val="28"/>
          <w:lang w:val="es-MX"/>
        </w:rPr>
      </w:pPr>
      <w:r w:rsidRPr="00834DC4">
        <w:rPr>
          <w:rFonts w:ascii="Alegreya" w:hAnsi="Alegreya"/>
          <w:b/>
          <w:sz w:val="28"/>
          <w:lang w:val="es-MX"/>
        </w:rPr>
        <w:t xml:space="preserve">Bhikkhu </w:t>
      </w:r>
      <w:proofErr w:type="spellStart"/>
      <w:r w:rsidRPr="00834DC4">
        <w:rPr>
          <w:rFonts w:ascii="Alegreya" w:hAnsi="Alegreya"/>
          <w:b/>
          <w:sz w:val="28"/>
          <w:lang w:val="es-MX"/>
        </w:rPr>
        <w:t>Pesala</w:t>
      </w:r>
      <w:proofErr w:type="spellEnd"/>
    </w:p>
    <w:p w14:paraId="45C905F4" w14:textId="77777777" w:rsidR="002F40D3" w:rsidRPr="00834DC4" w:rsidRDefault="002F40D3" w:rsidP="00B32403">
      <w:pPr>
        <w:spacing w:after="240"/>
        <w:jc w:val="center"/>
        <w:rPr>
          <w:rFonts w:ascii="Alegreya" w:hAnsi="Alegreya"/>
          <w:lang w:val="es-MX"/>
        </w:rPr>
        <w:sectPr w:rsidR="002F40D3" w:rsidRPr="00834DC4">
          <w:footerReference w:type="first" r:id="rId7"/>
          <w:pgSz w:w="12240" w:h="15840"/>
          <w:pgMar w:top="1440" w:right="1800" w:bottom="1440" w:left="1800" w:header="720" w:footer="720" w:gutter="0"/>
          <w:cols w:space="720"/>
          <w:docGrid w:linePitch="360"/>
        </w:sectPr>
      </w:pPr>
    </w:p>
    <w:p w14:paraId="4BF641A0" w14:textId="77777777" w:rsidR="00E63452" w:rsidRPr="00834DC4" w:rsidRDefault="00E63452" w:rsidP="00B32403">
      <w:pPr>
        <w:spacing w:after="240"/>
        <w:jc w:val="center"/>
        <w:rPr>
          <w:rFonts w:ascii="Alegreya" w:hAnsi="Alegreya"/>
          <w:lang w:val="es-MX"/>
        </w:rPr>
      </w:pPr>
      <w:r w:rsidRPr="00834DC4">
        <w:rPr>
          <w:rFonts w:ascii="Alegreya" w:hAnsi="Alegreya"/>
          <w:lang w:val="es-MX"/>
        </w:rPr>
        <w:lastRenderedPageBreak/>
        <w:t>INDICE</w:t>
      </w:r>
    </w:p>
    <w:p w14:paraId="414064C0" w14:textId="77777777" w:rsidR="003A1587" w:rsidRPr="00834DC4" w:rsidRDefault="003A1587" w:rsidP="00B32403">
      <w:pPr>
        <w:spacing w:after="240"/>
        <w:jc w:val="center"/>
        <w:rPr>
          <w:rFonts w:ascii="Alegreya" w:hAnsi="Alegreya"/>
          <w:lang w:val="es-MX"/>
        </w:rPr>
      </w:pPr>
    </w:p>
    <w:p w14:paraId="5E65FA7B" w14:textId="77777777" w:rsidR="003655E8" w:rsidRPr="00834DC4" w:rsidRDefault="00E63452" w:rsidP="003A1587">
      <w:pPr>
        <w:pStyle w:val="TOC2"/>
        <w:spacing w:after="0"/>
        <w:rPr>
          <w:rFonts w:ascii="Alegreya" w:hAnsi="Alegreya" w:cs="Times New Roman"/>
          <w:noProof/>
          <w:sz w:val="24"/>
          <w:lang w:val="pt-BR" w:eastAsia="pt-BR"/>
        </w:rPr>
      </w:pPr>
      <w:r w:rsidRPr="00834DC4">
        <w:rPr>
          <w:rFonts w:ascii="Alegreya" w:hAnsi="Alegreya"/>
          <w:lang w:val="es-MX"/>
        </w:rPr>
        <w:fldChar w:fldCharType="begin"/>
      </w:r>
      <w:r w:rsidRPr="00834DC4">
        <w:rPr>
          <w:rFonts w:ascii="Alegreya" w:hAnsi="Alegreya"/>
          <w:lang w:val="es-MX"/>
        </w:rPr>
        <w:instrText xml:space="preserve"> TOC \o "1-2" \h \z \u </w:instrText>
      </w:r>
      <w:r w:rsidRPr="00834DC4">
        <w:rPr>
          <w:rFonts w:ascii="Alegreya" w:hAnsi="Alegreya"/>
          <w:lang w:val="es-MX"/>
        </w:rPr>
        <w:fldChar w:fldCharType="separate"/>
      </w:r>
      <w:hyperlink w:anchor="_Toc204853497" w:history="1">
        <w:r w:rsidR="003655E8" w:rsidRPr="00834DC4">
          <w:rPr>
            <w:rStyle w:val="Hyperlink"/>
            <w:rFonts w:ascii="Alegreya" w:hAnsi="Alegreya"/>
            <w:noProof/>
            <w:lang w:val="es-MX"/>
          </w:rPr>
          <w:t>Prólogo del Editor</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_Toc204853497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3</w:t>
        </w:r>
        <w:r w:rsidR="003655E8" w:rsidRPr="00834DC4">
          <w:rPr>
            <w:rFonts w:ascii="Alegreya" w:hAnsi="Alegreya"/>
            <w:noProof/>
            <w:webHidden/>
          </w:rPr>
          <w:fldChar w:fldCharType="end"/>
        </w:r>
      </w:hyperlink>
    </w:p>
    <w:p w14:paraId="09472DA2" w14:textId="77777777" w:rsidR="003655E8" w:rsidRPr="00834DC4" w:rsidRDefault="00271A98" w:rsidP="003A1587">
      <w:pPr>
        <w:pStyle w:val="TOC2"/>
        <w:spacing w:after="0"/>
        <w:rPr>
          <w:rFonts w:ascii="Alegreya" w:hAnsi="Alegreya" w:cs="Times New Roman"/>
          <w:noProof/>
          <w:sz w:val="24"/>
          <w:lang w:val="pt-BR" w:eastAsia="pt-BR"/>
        </w:rPr>
      </w:pPr>
      <w:hyperlink w:anchor="_Toc204853498" w:history="1">
        <w:r w:rsidR="003655E8" w:rsidRPr="00834DC4">
          <w:rPr>
            <w:rStyle w:val="Hyperlink"/>
            <w:rFonts w:ascii="Alegreya" w:hAnsi="Alegreya"/>
            <w:noProof/>
            <w:lang w:val="es-MX"/>
          </w:rPr>
          <w:t>Prólogo a la Primera Edición</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_Toc204853498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5</w:t>
        </w:r>
        <w:r w:rsidR="003655E8" w:rsidRPr="00834DC4">
          <w:rPr>
            <w:rFonts w:ascii="Alegreya" w:hAnsi="Alegreya"/>
            <w:noProof/>
            <w:webHidden/>
          </w:rPr>
          <w:fldChar w:fldCharType="end"/>
        </w:r>
      </w:hyperlink>
    </w:p>
    <w:p w14:paraId="0AAE5761" w14:textId="578E4866" w:rsidR="003655E8" w:rsidRPr="00834DC4" w:rsidRDefault="00271A98" w:rsidP="003A1587">
      <w:pPr>
        <w:pStyle w:val="TOC2"/>
        <w:spacing w:after="0"/>
        <w:rPr>
          <w:rFonts w:ascii="Alegreya" w:hAnsi="Alegreya" w:cs="Times New Roman"/>
          <w:noProof/>
          <w:sz w:val="24"/>
          <w:lang w:val="pt-BR" w:eastAsia="pt-BR"/>
        </w:rPr>
      </w:pPr>
      <w:hyperlink w:anchor="_Toc204853499" w:history="1">
        <w:r w:rsidR="003655E8" w:rsidRPr="00834DC4">
          <w:rPr>
            <w:rStyle w:val="Hyperlink"/>
            <w:rFonts w:ascii="Alegreya" w:hAnsi="Alegreya"/>
            <w:noProof/>
            <w:lang w:val="es-MX"/>
          </w:rPr>
          <w:t>Respuesta del Venerable Ledi Say</w:t>
        </w:r>
        <w:r w:rsidR="00834DC4" w:rsidRPr="00834DC4">
          <w:rPr>
            <w:rStyle w:val="Hyperlink"/>
            <w:rFonts w:ascii="Alegreya" w:hAnsi="Alegreya"/>
            <w:noProof/>
            <w:lang w:val="es-MX"/>
          </w:rPr>
          <w:t>ā</w:t>
        </w:r>
        <w:r w:rsidR="003655E8" w:rsidRPr="00834DC4">
          <w:rPr>
            <w:rStyle w:val="Hyperlink"/>
            <w:rFonts w:ascii="Alegreya" w:hAnsi="Alegreya"/>
            <w:noProof/>
            <w:lang w:val="es-MX"/>
          </w:rPr>
          <w:t>daw</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_Toc204853499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6</w:t>
        </w:r>
        <w:r w:rsidR="003655E8" w:rsidRPr="00834DC4">
          <w:rPr>
            <w:rFonts w:ascii="Alegreya" w:hAnsi="Alegreya"/>
            <w:noProof/>
            <w:webHidden/>
          </w:rPr>
          <w:fldChar w:fldCharType="end"/>
        </w:r>
      </w:hyperlink>
    </w:p>
    <w:p w14:paraId="5D5AC834" w14:textId="77777777" w:rsidR="003655E8" w:rsidRPr="00834DC4" w:rsidRDefault="00271A98" w:rsidP="003A1587">
      <w:pPr>
        <w:pStyle w:val="TOC1"/>
        <w:tabs>
          <w:tab w:val="right" w:leader="dot" w:pos="8630"/>
        </w:tabs>
        <w:spacing w:after="0"/>
        <w:rPr>
          <w:rFonts w:ascii="Alegreya" w:hAnsi="Alegreya" w:cs="Times New Roman"/>
          <w:noProof/>
          <w:sz w:val="24"/>
          <w:lang w:val="pt-BR" w:eastAsia="pt-BR"/>
        </w:rPr>
      </w:pPr>
      <w:hyperlink w:anchor="_Toc204853500" w:history="1">
        <w:r w:rsidR="003655E8" w:rsidRPr="00834DC4">
          <w:rPr>
            <w:rStyle w:val="Hyperlink"/>
            <w:rFonts w:ascii="Alegreya" w:hAnsi="Alegreya"/>
            <w:noProof/>
            <w:lang w:val="es-MX"/>
          </w:rPr>
          <w:t>Un Manual sobre el Hombre por Excelencia</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_Toc204853500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9</w:t>
        </w:r>
        <w:r w:rsidR="003655E8" w:rsidRPr="00834DC4">
          <w:rPr>
            <w:rFonts w:ascii="Alegreya" w:hAnsi="Alegreya"/>
            <w:noProof/>
            <w:webHidden/>
          </w:rPr>
          <w:fldChar w:fldCharType="end"/>
        </w:r>
      </w:hyperlink>
    </w:p>
    <w:p w14:paraId="7EBF53EB" w14:textId="77777777" w:rsidR="003655E8" w:rsidRPr="00834DC4" w:rsidRDefault="00271A98" w:rsidP="003A1587">
      <w:pPr>
        <w:pStyle w:val="TOC2"/>
        <w:spacing w:after="0"/>
        <w:rPr>
          <w:rFonts w:ascii="Alegreya" w:hAnsi="Alegreya" w:cs="Times New Roman"/>
          <w:noProof/>
          <w:sz w:val="24"/>
          <w:lang w:val="pt-BR" w:eastAsia="pt-BR"/>
        </w:rPr>
      </w:pPr>
      <w:hyperlink w:anchor="_Toc204853501" w:history="1">
        <w:r w:rsidR="003655E8" w:rsidRPr="00834DC4">
          <w:rPr>
            <w:rStyle w:val="Hyperlink"/>
            <w:rFonts w:ascii="Alegreya" w:hAnsi="Alegreya"/>
            <w:noProof/>
          </w:rPr>
          <w:t>Preámbulo</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_Toc204853501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9</w:t>
        </w:r>
        <w:r w:rsidR="003655E8" w:rsidRPr="00834DC4">
          <w:rPr>
            <w:rFonts w:ascii="Alegreya" w:hAnsi="Alegreya"/>
            <w:noProof/>
            <w:webHidden/>
          </w:rPr>
          <w:fldChar w:fldCharType="end"/>
        </w:r>
      </w:hyperlink>
    </w:p>
    <w:p w14:paraId="0D036732" w14:textId="77777777" w:rsidR="003655E8" w:rsidRPr="00834DC4" w:rsidRDefault="00271A98" w:rsidP="003A1587">
      <w:pPr>
        <w:pStyle w:val="TOC1"/>
        <w:tabs>
          <w:tab w:val="right" w:leader="dot" w:pos="8630"/>
        </w:tabs>
        <w:spacing w:after="0"/>
        <w:rPr>
          <w:rFonts w:ascii="Alegreya" w:hAnsi="Alegreya" w:cs="Times New Roman"/>
          <w:noProof/>
          <w:sz w:val="24"/>
          <w:lang w:val="pt-BR" w:eastAsia="pt-BR"/>
        </w:rPr>
      </w:pPr>
      <w:hyperlink w:anchor="_Toc204853502" w:history="1">
        <w:r w:rsidR="003655E8" w:rsidRPr="00834DC4">
          <w:rPr>
            <w:rStyle w:val="Hyperlink"/>
            <w:rFonts w:ascii="Alegreya" w:hAnsi="Alegreya"/>
            <w:noProof/>
            <w:lang w:val="es-MX"/>
          </w:rPr>
          <w:t>Capítulo Uno</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_Toc204853502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9</w:t>
        </w:r>
        <w:r w:rsidR="003655E8" w:rsidRPr="00834DC4">
          <w:rPr>
            <w:rFonts w:ascii="Alegreya" w:hAnsi="Alegreya"/>
            <w:noProof/>
            <w:webHidden/>
          </w:rPr>
          <w:fldChar w:fldCharType="end"/>
        </w:r>
      </w:hyperlink>
    </w:p>
    <w:p w14:paraId="569A905A" w14:textId="77777777" w:rsidR="003655E8" w:rsidRPr="00834DC4" w:rsidRDefault="00271A98" w:rsidP="003A1587">
      <w:pPr>
        <w:pStyle w:val="TOC2"/>
        <w:spacing w:after="0"/>
        <w:rPr>
          <w:rFonts w:ascii="Alegreya" w:hAnsi="Alegreya" w:cs="Times New Roman"/>
          <w:noProof/>
          <w:sz w:val="24"/>
          <w:lang w:val="pt-BR" w:eastAsia="pt-BR"/>
        </w:rPr>
      </w:pPr>
      <w:hyperlink w:anchor="_Toc204853503" w:history="1">
        <w:r w:rsidR="003655E8" w:rsidRPr="00834DC4">
          <w:rPr>
            <w:rStyle w:val="Hyperlink"/>
            <w:rFonts w:ascii="Alegreya" w:hAnsi="Alegreya"/>
            <w:noProof/>
            <w:lang w:val="es-MX"/>
          </w:rPr>
          <w:t>Definición de las Perfecciones</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_Toc204853503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9</w:t>
        </w:r>
        <w:r w:rsidR="003655E8" w:rsidRPr="00834DC4">
          <w:rPr>
            <w:rFonts w:ascii="Alegreya" w:hAnsi="Alegreya"/>
            <w:noProof/>
            <w:webHidden/>
          </w:rPr>
          <w:fldChar w:fldCharType="end"/>
        </w:r>
      </w:hyperlink>
    </w:p>
    <w:p w14:paraId="02A0A677" w14:textId="77777777" w:rsidR="003655E8" w:rsidRPr="00834DC4" w:rsidRDefault="00271A98" w:rsidP="003A1587">
      <w:pPr>
        <w:pStyle w:val="TOC2"/>
        <w:spacing w:after="0"/>
        <w:rPr>
          <w:rFonts w:ascii="Alegreya" w:hAnsi="Alegreya" w:cs="Times New Roman"/>
          <w:noProof/>
          <w:sz w:val="24"/>
          <w:lang w:val="pt-BR" w:eastAsia="pt-BR"/>
        </w:rPr>
      </w:pPr>
      <w:hyperlink w:anchor="_Toc204853504" w:history="1">
        <w:r w:rsidR="003655E8" w:rsidRPr="00834DC4">
          <w:rPr>
            <w:rStyle w:val="Hyperlink"/>
            <w:rFonts w:ascii="Alegreya" w:hAnsi="Alegreya"/>
            <w:noProof/>
            <w:lang w:val="es-MX"/>
          </w:rPr>
          <w:t>La Expliación de la Perfecciones</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_Toc204853504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15</w:t>
        </w:r>
        <w:r w:rsidR="003655E8" w:rsidRPr="00834DC4">
          <w:rPr>
            <w:rFonts w:ascii="Alegreya" w:hAnsi="Alegreya"/>
            <w:noProof/>
            <w:webHidden/>
          </w:rPr>
          <w:fldChar w:fldCharType="end"/>
        </w:r>
      </w:hyperlink>
    </w:p>
    <w:p w14:paraId="681EC792" w14:textId="77777777" w:rsidR="003655E8" w:rsidRPr="00834DC4" w:rsidRDefault="00271A98" w:rsidP="003A1587">
      <w:pPr>
        <w:pStyle w:val="TOC2"/>
        <w:spacing w:after="0"/>
        <w:rPr>
          <w:rFonts w:ascii="Alegreya" w:hAnsi="Alegreya" w:cs="Times New Roman"/>
          <w:noProof/>
          <w:sz w:val="24"/>
          <w:lang w:val="pt-BR" w:eastAsia="pt-BR"/>
        </w:rPr>
      </w:pPr>
      <w:hyperlink w:anchor="_Toc204853505" w:history="1">
        <w:r w:rsidR="003655E8" w:rsidRPr="00834DC4">
          <w:rPr>
            <w:rStyle w:val="Hyperlink"/>
            <w:rFonts w:ascii="Alegreya" w:hAnsi="Alegreya"/>
            <w:noProof/>
            <w:lang w:val="es-MX"/>
          </w:rPr>
          <w:t>Los Tres Grados de Perfecciones</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_Toc204853505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17</w:t>
        </w:r>
        <w:r w:rsidR="003655E8" w:rsidRPr="00834DC4">
          <w:rPr>
            <w:rFonts w:ascii="Alegreya" w:hAnsi="Alegreya"/>
            <w:noProof/>
            <w:webHidden/>
          </w:rPr>
          <w:fldChar w:fldCharType="end"/>
        </w:r>
      </w:hyperlink>
    </w:p>
    <w:p w14:paraId="7FDB098C" w14:textId="77777777" w:rsidR="003655E8" w:rsidRPr="00834DC4" w:rsidRDefault="00271A98" w:rsidP="003A1587">
      <w:pPr>
        <w:pStyle w:val="TOC2"/>
        <w:spacing w:after="0"/>
        <w:rPr>
          <w:rFonts w:ascii="Alegreya" w:hAnsi="Alegreya" w:cs="Times New Roman"/>
          <w:noProof/>
          <w:sz w:val="24"/>
          <w:lang w:val="pt-BR" w:eastAsia="pt-BR"/>
        </w:rPr>
      </w:pPr>
      <w:hyperlink w:anchor="_Toc204853506" w:history="1">
        <w:r w:rsidR="003655E8" w:rsidRPr="00834DC4">
          <w:rPr>
            <w:rStyle w:val="Hyperlink"/>
            <w:rFonts w:ascii="Alegreya" w:hAnsi="Alegreya"/>
            <w:noProof/>
            <w:lang w:val="es-MX"/>
          </w:rPr>
          <w:t>Los Tres Tipos de Iluminación de Discípulos</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_Toc204853506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18</w:t>
        </w:r>
        <w:r w:rsidR="003655E8" w:rsidRPr="00834DC4">
          <w:rPr>
            <w:rFonts w:ascii="Alegreya" w:hAnsi="Alegreya"/>
            <w:noProof/>
            <w:webHidden/>
          </w:rPr>
          <w:fldChar w:fldCharType="end"/>
        </w:r>
      </w:hyperlink>
    </w:p>
    <w:p w14:paraId="110A4B14" w14:textId="77777777" w:rsidR="003655E8" w:rsidRPr="00834DC4" w:rsidRDefault="00271A98" w:rsidP="003A1587">
      <w:pPr>
        <w:pStyle w:val="TOC2"/>
        <w:spacing w:after="0"/>
        <w:rPr>
          <w:rFonts w:ascii="Alegreya" w:hAnsi="Alegreya" w:cs="Times New Roman"/>
          <w:noProof/>
          <w:sz w:val="24"/>
          <w:lang w:val="pt-BR" w:eastAsia="pt-BR"/>
        </w:rPr>
      </w:pPr>
      <w:hyperlink w:anchor="_Toc204853507" w:history="1">
        <w:r w:rsidR="003655E8" w:rsidRPr="00834DC4">
          <w:rPr>
            <w:rStyle w:val="Hyperlink"/>
            <w:rFonts w:ascii="Alegreya" w:hAnsi="Alegreya"/>
            <w:noProof/>
            <w:lang w:val="es-MX"/>
          </w:rPr>
          <w:t>La Más Noble Aspiración.</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_Toc204853507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19</w:t>
        </w:r>
        <w:r w:rsidR="003655E8" w:rsidRPr="00834DC4">
          <w:rPr>
            <w:rFonts w:ascii="Alegreya" w:hAnsi="Alegreya"/>
            <w:noProof/>
            <w:webHidden/>
          </w:rPr>
          <w:fldChar w:fldCharType="end"/>
        </w:r>
      </w:hyperlink>
    </w:p>
    <w:p w14:paraId="52EF049F" w14:textId="77777777" w:rsidR="003655E8" w:rsidRPr="00834DC4" w:rsidRDefault="00271A98" w:rsidP="003A1587">
      <w:pPr>
        <w:pStyle w:val="TOC1"/>
        <w:tabs>
          <w:tab w:val="right" w:leader="dot" w:pos="8630"/>
        </w:tabs>
        <w:spacing w:after="0"/>
        <w:rPr>
          <w:rFonts w:ascii="Alegreya" w:hAnsi="Alegreya" w:cs="Times New Roman"/>
          <w:noProof/>
          <w:sz w:val="24"/>
          <w:lang w:val="pt-BR" w:eastAsia="pt-BR"/>
        </w:rPr>
      </w:pPr>
      <w:hyperlink w:anchor="_Toc204853508" w:history="1">
        <w:r w:rsidR="003655E8" w:rsidRPr="00834DC4">
          <w:rPr>
            <w:rStyle w:val="Hyperlink"/>
            <w:rFonts w:ascii="Alegreya" w:hAnsi="Alegreya"/>
            <w:noProof/>
            <w:lang w:val="es-MX"/>
          </w:rPr>
          <w:t>Capítulo Dos</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_Toc204853508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27</w:t>
        </w:r>
        <w:r w:rsidR="003655E8" w:rsidRPr="00834DC4">
          <w:rPr>
            <w:rFonts w:ascii="Alegreya" w:hAnsi="Alegreya"/>
            <w:noProof/>
            <w:webHidden/>
          </w:rPr>
          <w:fldChar w:fldCharType="end"/>
        </w:r>
      </w:hyperlink>
    </w:p>
    <w:p w14:paraId="3691371B" w14:textId="77777777" w:rsidR="003655E8" w:rsidRPr="00834DC4" w:rsidRDefault="00271A98" w:rsidP="003A1587">
      <w:pPr>
        <w:pStyle w:val="TOC2"/>
        <w:spacing w:after="0"/>
        <w:rPr>
          <w:rFonts w:ascii="Alegreya" w:hAnsi="Alegreya" w:cs="Times New Roman"/>
          <w:noProof/>
          <w:sz w:val="24"/>
          <w:lang w:val="pt-BR" w:eastAsia="pt-BR"/>
        </w:rPr>
      </w:pPr>
      <w:hyperlink w:anchor="_Toc204853509" w:history="1">
        <w:r w:rsidR="003655E8" w:rsidRPr="00834DC4">
          <w:rPr>
            <w:rStyle w:val="Hyperlink"/>
            <w:rFonts w:ascii="Alegreya" w:hAnsi="Alegreya"/>
            <w:noProof/>
            <w:lang w:val="es-MX"/>
          </w:rPr>
          <w:t>Siete Aspectos de la Materialidad a ser Percibidos</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_Toc204853509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27</w:t>
        </w:r>
        <w:r w:rsidR="003655E8" w:rsidRPr="00834DC4">
          <w:rPr>
            <w:rFonts w:ascii="Alegreya" w:hAnsi="Alegreya"/>
            <w:noProof/>
            <w:webHidden/>
          </w:rPr>
          <w:fldChar w:fldCharType="end"/>
        </w:r>
      </w:hyperlink>
    </w:p>
    <w:p w14:paraId="7BFBDD7F" w14:textId="77777777" w:rsidR="003655E8" w:rsidRPr="00834DC4" w:rsidRDefault="00271A98" w:rsidP="003A1587">
      <w:pPr>
        <w:pStyle w:val="TOC2"/>
        <w:spacing w:after="0"/>
        <w:rPr>
          <w:rFonts w:ascii="Alegreya" w:hAnsi="Alegreya" w:cs="Times New Roman"/>
          <w:noProof/>
          <w:sz w:val="24"/>
          <w:lang w:val="pt-BR" w:eastAsia="pt-BR"/>
        </w:rPr>
      </w:pPr>
      <w:hyperlink w:anchor="_Toc204853510" w:history="1">
        <w:r w:rsidR="003655E8" w:rsidRPr="00834DC4">
          <w:rPr>
            <w:rStyle w:val="Hyperlink"/>
            <w:rFonts w:ascii="Alegreya" w:hAnsi="Alegreya"/>
            <w:noProof/>
            <w:lang w:val="es-MX"/>
          </w:rPr>
          <w:t>Siete Aspectos de la Sensación a ser Percibidos</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_Toc204853510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36</w:t>
        </w:r>
        <w:r w:rsidR="003655E8" w:rsidRPr="00834DC4">
          <w:rPr>
            <w:rFonts w:ascii="Alegreya" w:hAnsi="Alegreya"/>
            <w:noProof/>
            <w:webHidden/>
          </w:rPr>
          <w:fldChar w:fldCharType="end"/>
        </w:r>
      </w:hyperlink>
    </w:p>
    <w:p w14:paraId="086D5769" w14:textId="77777777" w:rsidR="003655E8" w:rsidRPr="00834DC4" w:rsidRDefault="00271A98" w:rsidP="003A1587">
      <w:pPr>
        <w:pStyle w:val="TOC2"/>
        <w:spacing w:after="0"/>
        <w:rPr>
          <w:rFonts w:ascii="Alegreya" w:hAnsi="Alegreya" w:cs="Times New Roman"/>
          <w:noProof/>
          <w:sz w:val="24"/>
          <w:lang w:val="pt-BR" w:eastAsia="pt-BR"/>
        </w:rPr>
      </w:pPr>
      <w:hyperlink w:anchor="_Toc204853511" w:history="1">
        <w:r w:rsidR="003655E8" w:rsidRPr="00834DC4">
          <w:rPr>
            <w:rStyle w:val="Hyperlink"/>
            <w:rFonts w:ascii="Alegreya" w:hAnsi="Alegreya"/>
            <w:noProof/>
            <w:lang w:val="es-MX"/>
          </w:rPr>
          <w:t>Siete Aspectos a Percibir en la Percepción</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_Toc204853511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38</w:t>
        </w:r>
        <w:r w:rsidR="003655E8" w:rsidRPr="00834DC4">
          <w:rPr>
            <w:rFonts w:ascii="Alegreya" w:hAnsi="Alegreya"/>
            <w:noProof/>
            <w:webHidden/>
          </w:rPr>
          <w:fldChar w:fldCharType="end"/>
        </w:r>
      </w:hyperlink>
    </w:p>
    <w:p w14:paraId="65BF1DCD" w14:textId="77777777" w:rsidR="003655E8" w:rsidRPr="00834DC4" w:rsidRDefault="00271A98" w:rsidP="003A1587">
      <w:pPr>
        <w:pStyle w:val="TOC2"/>
        <w:spacing w:after="0"/>
        <w:rPr>
          <w:rFonts w:ascii="Alegreya" w:hAnsi="Alegreya" w:cs="Times New Roman"/>
          <w:noProof/>
          <w:sz w:val="24"/>
          <w:lang w:val="pt-BR" w:eastAsia="pt-BR"/>
        </w:rPr>
      </w:pPr>
      <w:hyperlink w:anchor="_Toc204853512" w:history="1">
        <w:r w:rsidR="003655E8" w:rsidRPr="00834DC4">
          <w:rPr>
            <w:rStyle w:val="Hyperlink"/>
            <w:rFonts w:ascii="Alegreya" w:hAnsi="Alegreya"/>
            <w:noProof/>
            <w:lang w:val="es-PE"/>
          </w:rPr>
          <w:t>Siete Aspepectos sobre Formaciones Mentales a ser Percibidos</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_Toc204853512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39</w:t>
        </w:r>
        <w:r w:rsidR="003655E8" w:rsidRPr="00834DC4">
          <w:rPr>
            <w:rFonts w:ascii="Alegreya" w:hAnsi="Alegreya"/>
            <w:noProof/>
            <w:webHidden/>
          </w:rPr>
          <w:fldChar w:fldCharType="end"/>
        </w:r>
      </w:hyperlink>
    </w:p>
    <w:p w14:paraId="6FE72653" w14:textId="77777777" w:rsidR="003655E8" w:rsidRPr="00834DC4" w:rsidRDefault="00271A98" w:rsidP="003A1587">
      <w:pPr>
        <w:pStyle w:val="TOC2"/>
        <w:spacing w:after="0"/>
        <w:rPr>
          <w:rFonts w:ascii="Alegreya" w:hAnsi="Alegreya" w:cs="Times New Roman"/>
          <w:noProof/>
          <w:sz w:val="24"/>
          <w:lang w:val="pt-BR" w:eastAsia="pt-BR"/>
        </w:rPr>
      </w:pPr>
      <w:hyperlink w:anchor="_Toc204853513" w:history="1">
        <w:r w:rsidR="003655E8" w:rsidRPr="00834DC4">
          <w:rPr>
            <w:rStyle w:val="Hyperlink"/>
            <w:rFonts w:ascii="Alegreya" w:hAnsi="Alegreya"/>
            <w:noProof/>
            <w:lang w:val="es-MX"/>
          </w:rPr>
          <w:t>Siete Aspectos de la Consciencia a ser Percibidos</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_Toc204853513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42</w:t>
        </w:r>
        <w:r w:rsidR="003655E8" w:rsidRPr="00834DC4">
          <w:rPr>
            <w:rFonts w:ascii="Alegreya" w:hAnsi="Alegreya"/>
            <w:noProof/>
            <w:webHidden/>
          </w:rPr>
          <w:fldChar w:fldCharType="end"/>
        </w:r>
      </w:hyperlink>
    </w:p>
    <w:p w14:paraId="11B62ABA" w14:textId="77777777" w:rsidR="003655E8" w:rsidRPr="00834DC4" w:rsidRDefault="00271A98" w:rsidP="003A1587">
      <w:pPr>
        <w:pStyle w:val="TOC1"/>
        <w:tabs>
          <w:tab w:val="right" w:leader="dot" w:pos="8630"/>
        </w:tabs>
        <w:spacing w:after="0"/>
        <w:rPr>
          <w:rFonts w:ascii="Alegreya" w:hAnsi="Alegreya" w:cs="Times New Roman"/>
          <w:noProof/>
          <w:sz w:val="24"/>
          <w:lang w:val="pt-BR" w:eastAsia="pt-BR"/>
        </w:rPr>
      </w:pPr>
      <w:hyperlink w:anchor="_Toc204853514" w:history="1">
        <w:r w:rsidR="003655E8" w:rsidRPr="00834DC4">
          <w:rPr>
            <w:rStyle w:val="Hyperlink"/>
            <w:rFonts w:ascii="Alegreya" w:hAnsi="Alegreya"/>
            <w:noProof/>
            <w:lang w:val="es-MX"/>
          </w:rPr>
          <w:t>Capítulo Tres</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_Toc204853514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60</w:t>
        </w:r>
        <w:r w:rsidR="003655E8" w:rsidRPr="00834DC4">
          <w:rPr>
            <w:rFonts w:ascii="Alegreya" w:hAnsi="Alegreya"/>
            <w:noProof/>
            <w:webHidden/>
          </w:rPr>
          <w:fldChar w:fldCharType="end"/>
        </w:r>
      </w:hyperlink>
    </w:p>
    <w:p w14:paraId="1491DCB1" w14:textId="77777777" w:rsidR="003655E8" w:rsidRPr="00834DC4" w:rsidRDefault="00271A98" w:rsidP="003A1587">
      <w:pPr>
        <w:pStyle w:val="TOC2"/>
        <w:spacing w:after="0"/>
        <w:rPr>
          <w:rFonts w:ascii="Alegreya" w:hAnsi="Alegreya" w:cs="Times New Roman"/>
          <w:noProof/>
          <w:sz w:val="24"/>
          <w:lang w:val="pt-BR" w:eastAsia="pt-BR"/>
        </w:rPr>
      </w:pPr>
      <w:hyperlink w:anchor="_Toc204853515" w:history="1">
        <w:r w:rsidR="003655E8" w:rsidRPr="00834DC4">
          <w:rPr>
            <w:rStyle w:val="Hyperlink"/>
            <w:rFonts w:ascii="Alegreya" w:hAnsi="Alegreya"/>
            <w:noProof/>
            <w:lang w:val="es-ES"/>
          </w:rPr>
          <w:t>El Elemento de la Liberación</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_Toc204853515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60</w:t>
        </w:r>
        <w:r w:rsidR="003655E8" w:rsidRPr="00834DC4">
          <w:rPr>
            <w:rFonts w:ascii="Alegreya" w:hAnsi="Alegreya"/>
            <w:noProof/>
            <w:webHidden/>
          </w:rPr>
          <w:fldChar w:fldCharType="end"/>
        </w:r>
      </w:hyperlink>
    </w:p>
    <w:p w14:paraId="3ACC31D7" w14:textId="2700DA72" w:rsidR="003655E8" w:rsidRPr="00834DC4" w:rsidRDefault="00271A98" w:rsidP="003A1587">
      <w:pPr>
        <w:pStyle w:val="TOC2"/>
        <w:spacing w:after="0"/>
        <w:rPr>
          <w:rFonts w:ascii="Alegreya" w:hAnsi="Alegreya" w:cs="Times New Roman"/>
          <w:noProof/>
          <w:sz w:val="24"/>
          <w:lang w:val="pt-BR" w:eastAsia="pt-BR"/>
        </w:rPr>
      </w:pPr>
      <w:hyperlink w:anchor="_Toc204853516" w:history="1">
        <w:r w:rsidR="003655E8" w:rsidRPr="00834DC4">
          <w:rPr>
            <w:rStyle w:val="Hyperlink"/>
            <w:rFonts w:ascii="Alegreya" w:hAnsi="Alegreya"/>
            <w:noProof/>
            <w:lang w:val="es-MX"/>
          </w:rPr>
          <w:t>La Verdadera Paz del Nibb</w:t>
        </w:r>
        <w:r w:rsidR="00834DC4" w:rsidRPr="00834DC4">
          <w:rPr>
            <w:rStyle w:val="Hyperlink"/>
            <w:rFonts w:ascii="Alegreya" w:hAnsi="Alegreya"/>
            <w:noProof/>
            <w:lang w:val="es-MX"/>
          </w:rPr>
          <w:t>ā</w:t>
        </w:r>
        <w:r w:rsidR="003655E8" w:rsidRPr="00834DC4">
          <w:rPr>
            <w:rStyle w:val="Hyperlink"/>
            <w:rFonts w:ascii="Alegreya" w:hAnsi="Alegreya"/>
            <w:noProof/>
            <w:lang w:val="es-MX"/>
          </w:rPr>
          <w:t>na</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_Toc204853516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61</w:t>
        </w:r>
        <w:r w:rsidR="003655E8" w:rsidRPr="00834DC4">
          <w:rPr>
            <w:rFonts w:ascii="Alegreya" w:hAnsi="Alegreya"/>
            <w:noProof/>
            <w:webHidden/>
          </w:rPr>
          <w:fldChar w:fldCharType="end"/>
        </w:r>
      </w:hyperlink>
    </w:p>
    <w:p w14:paraId="46A0E025" w14:textId="77777777" w:rsidR="003655E8" w:rsidRPr="00834DC4" w:rsidRDefault="00271A98" w:rsidP="003A1587">
      <w:pPr>
        <w:pStyle w:val="TOC1"/>
        <w:tabs>
          <w:tab w:val="right" w:leader="dot" w:pos="8630"/>
        </w:tabs>
        <w:spacing w:after="0"/>
        <w:rPr>
          <w:rFonts w:ascii="Alegreya" w:hAnsi="Alegreya" w:cs="Times New Roman"/>
          <w:noProof/>
          <w:sz w:val="24"/>
          <w:lang w:val="pt-BR" w:eastAsia="pt-BR"/>
        </w:rPr>
      </w:pPr>
      <w:hyperlink w:anchor="_Toc204853517" w:history="1">
        <w:r w:rsidR="003655E8" w:rsidRPr="00834DC4">
          <w:rPr>
            <w:rStyle w:val="Hyperlink"/>
            <w:rFonts w:ascii="Alegreya" w:hAnsi="Alegreya"/>
            <w:noProof/>
            <w:lang w:val="es-MX"/>
          </w:rPr>
          <w:t>Capítulo Cuatro</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_Toc204853517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64</w:t>
        </w:r>
        <w:r w:rsidR="003655E8" w:rsidRPr="00834DC4">
          <w:rPr>
            <w:rFonts w:ascii="Alegreya" w:hAnsi="Alegreya"/>
            <w:noProof/>
            <w:webHidden/>
          </w:rPr>
          <w:fldChar w:fldCharType="end"/>
        </w:r>
      </w:hyperlink>
    </w:p>
    <w:p w14:paraId="24C3B985" w14:textId="77777777" w:rsidR="003655E8" w:rsidRPr="00834DC4" w:rsidRDefault="00271A98" w:rsidP="003A1587">
      <w:pPr>
        <w:pStyle w:val="TOC2"/>
        <w:spacing w:after="0"/>
        <w:rPr>
          <w:rFonts w:ascii="Alegreya" w:hAnsi="Alegreya" w:cs="Times New Roman"/>
          <w:noProof/>
          <w:sz w:val="24"/>
          <w:lang w:val="pt-BR" w:eastAsia="pt-BR"/>
        </w:rPr>
      </w:pPr>
      <w:hyperlink w:anchor="_Toc204853518" w:history="1">
        <w:r w:rsidR="003655E8" w:rsidRPr="00834DC4">
          <w:rPr>
            <w:rStyle w:val="Hyperlink"/>
            <w:rFonts w:ascii="Alegreya" w:hAnsi="Alegreya"/>
            <w:noProof/>
            <w:lang w:val="es-MX"/>
          </w:rPr>
          <w:t>Los Dos Tipos de Personas Ordinarias</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_Toc204853518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64</w:t>
        </w:r>
        <w:r w:rsidR="003655E8" w:rsidRPr="00834DC4">
          <w:rPr>
            <w:rFonts w:ascii="Alegreya" w:hAnsi="Alegreya"/>
            <w:noProof/>
            <w:webHidden/>
          </w:rPr>
          <w:fldChar w:fldCharType="end"/>
        </w:r>
      </w:hyperlink>
    </w:p>
    <w:p w14:paraId="03B0E123" w14:textId="77777777" w:rsidR="003655E8" w:rsidRPr="00834DC4" w:rsidRDefault="00271A98" w:rsidP="003A1587">
      <w:pPr>
        <w:pStyle w:val="TOC1"/>
        <w:tabs>
          <w:tab w:val="right" w:leader="dot" w:pos="8630"/>
        </w:tabs>
        <w:spacing w:after="0"/>
        <w:rPr>
          <w:rFonts w:ascii="Alegreya" w:hAnsi="Alegreya" w:cs="Times New Roman"/>
          <w:noProof/>
          <w:sz w:val="24"/>
          <w:lang w:val="pt-BR" w:eastAsia="pt-BR"/>
        </w:rPr>
      </w:pPr>
      <w:hyperlink w:anchor="_Toc204853519" w:history="1">
        <w:r w:rsidR="003655E8" w:rsidRPr="00834DC4">
          <w:rPr>
            <w:rStyle w:val="Hyperlink"/>
            <w:rFonts w:ascii="Alegreya" w:hAnsi="Alegreya"/>
            <w:noProof/>
            <w:lang w:val="es-MX"/>
          </w:rPr>
          <w:t>Capítulo Cinco</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_Toc204853519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66</w:t>
        </w:r>
        <w:r w:rsidR="003655E8" w:rsidRPr="00834DC4">
          <w:rPr>
            <w:rFonts w:ascii="Alegreya" w:hAnsi="Alegreya"/>
            <w:noProof/>
            <w:webHidden/>
          </w:rPr>
          <w:fldChar w:fldCharType="end"/>
        </w:r>
      </w:hyperlink>
    </w:p>
    <w:p w14:paraId="33B9A992" w14:textId="77777777" w:rsidR="003655E8" w:rsidRPr="00834DC4" w:rsidRDefault="00271A98" w:rsidP="003A1587">
      <w:pPr>
        <w:pStyle w:val="TOC2"/>
        <w:spacing w:after="0"/>
        <w:rPr>
          <w:rFonts w:ascii="Alegreya" w:hAnsi="Alegreya" w:cs="Times New Roman"/>
          <w:noProof/>
          <w:sz w:val="24"/>
          <w:lang w:val="pt-BR" w:eastAsia="pt-BR"/>
        </w:rPr>
      </w:pPr>
      <w:hyperlink w:anchor="_Toc204853520" w:history="1">
        <w:r w:rsidR="003655E8" w:rsidRPr="00834DC4">
          <w:rPr>
            <w:rStyle w:val="Hyperlink"/>
            <w:rFonts w:ascii="Alegreya" w:hAnsi="Alegreya"/>
            <w:noProof/>
            <w:lang w:val="es-PE"/>
          </w:rPr>
          <w:t>Cómo ser Consciente mientras se hace Acciones Meritorias</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_Toc204853520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66</w:t>
        </w:r>
        <w:r w:rsidR="003655E8" w:rsidRPr="00834DC4">
          <w:rPr>
            <w:rFonts w:ascii="Alegreya" w:hAnsi="Alegreya"/>
            <w:noProof/>
            <w:webHidden/>
          </w:rPr>
          <w:fldChar w:fldCharType="end"/>
        </w:r>
      </w:hyperlink>
    </w:p>
    <w:p w14:paraId="74AB262B" w14:textId="77777777" w:rsidR="003655E8" w:rsidRPr="00834DC4" w:rsidRDefault="00271A98" w:rsidP="003A1587">
      <w:pPr>
        <w:pStyle w:val="TOC1"/>
        <w:tabs>
          <w:tab w:val="right" w:leader="dot" w:pos="8630"/>
        </w:tabs>
        <w:spacing w:after="0"/>
        <w:rPr>
          <w:rFonts w:ascii="Alegreya" w:hAnsi="Alegreya" w:cs="Times New Roman"/>
          <w:noProof/>
          <w:sz w:val="24"/>
          <w:lang w:val="pt-BR" w:eastAsia="pt-BR"/>
        </w:rPr>
      </w:pPr>
      <w:hyperlink w:anchor="_Toc204853521" w:history="1">
        <w:r w:rsidR="003655E8" w:rsidRPr="00834DC4">
          <w:rPr>
            <w:rStyle w:val="Hyperlink"/>
            <w:rFonts w:ascii="Alegreya" w:hAnsi="Alegreya"/>
            <w:noProof/>
            <w:lang w:val="es-MX"/>
          </w:rPr>
          <w:t>Capitulo Seis</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_Toc204853521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69</w:t>
        </w:r>
        <w:r w:rsidR="003655E8" w:rsidRPr="00834DC4">
          <w:rPr>
            <w:rFonts w:ascii="Alegreya" w:hAnsi="Alegreya"/>
            <w:noProof/>
            <w:webHidden/>
          </w:rPr>
          <w:fldChar w:fldCharType="end"/>
        </w:r>
      </w:hyperlink>
    </w:p>
    <w:p w14:paraId="64E4418B" w14:textId="4BA35C94" w:rsidR="003655E8" w:rsidRPr="00834DC4" w:rsidRDefault="00271A98" w:rsidP="003A1587">
      <w:pPr>
        <w:pStyle w:val="TOC2"/>
        <w:spacing w:after="0"/>
        <w:rPr>
          <w:rFonts w:ascii="Alegreya" w:hAnsi="Alegreya" w:cs="Times New Roman"/>
          <w:noProof/>
          <w:sz w:val="24"/>
          <w:lang w:val="pt-BR" w:eastAsia="pt-BR"/>
        </w:rPr>
      </w:pPr>
      <w:hyperlink w:anchor="_Toc204853522" w:history="1">
        <w:r w:rsidR="003655E8" w:rsidRPr="00834DC4">
          <w:rPr>
            <w:rStyle w:val="Hyperlink"/>
            <w:rFonts w:ascii="Alegreya" w:hAnsi="Alegreya"/>
            <w:noProof/>
            <w:lang w:val="es-MX"/>
          </w:rPr>
          <w:t>Los Cinco M</w:t>
        </w:r>
        <w:r w:rsidR="00834DC4" w:rsidRPr="00834DC4">
          <w:rPr>
            <w:rStyle w:val="Hyperlink"/>
            <w:rFonts w:ascii="Alegreya" w:hAnsi="Alegreya"/>
            <w:noProof/>
            <w:lang w:val="es-MX"/>
          </w:rPr>
          <w:t>ā</w:t>
        </w:r>
        <w:r w:rsidR="003655E8" w:rsidRPr="00834DC4">
          <w:rPr>
            <w:rStyle w:val="Hyperlink"/>
            <w:rFonts w:ascii="Alegreya" w:hAnsi="Alegreya"/>
            <w:noProof/>
            <w:lang w:val="es-MX"/>
          </w:rPr>
          <w:t>ras</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_Toc204853522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69</w:t>
        </w:r>
        <w:r w:rsidR="003655E8" w:rsidRPr="00834DC4">
          <w:rPr>
            <w:rFonts w:ascii="Alegreya" w:hAnsi="Alegreya"/>
            <w:noProof/>
            <w:webHidden/>
          </w:rPr>
          <w:fldChar w:fldCharType="end"/>
        </w:r>
      </w:hyperlink>
    </w:p>
    <w:p w14:paraId="23B37080" w14:textId="77777777" w:rsidR="003655E8" w:rsidRPr="00834DC4" w:rsidRDefault="00271A98" w:rsidP="003A1587">
      <w:pPr>
        <w:pStyle w:val="TOC1"/>
        <w:tabs>
          <w:tab w:val="right" w:leader="dot" w:pos="8630"/>
        </w:tabs>
        <w:spacing w:after="0"/>
        <w:rPr>
          <w:rFonts w:ascii="Alegreya" w:hAnsi="Alegreya" w:cs="Times New Roman"/>
          <w:noProof/>
          <w:sz w:val="24"/>
          <w:lang w:val="pt-BR" w:eastAsia="pt-BR"/>
        </w:rPr>
      </w:pPr>
      <w:hyperlink w:anchor="_Toc204853523" w:history="1">
        <w:r w:rsidR="003655E8" w:rsidRPr="00834DC4">
          <w:rPr>
            <w:rStyle w:val="Hyperlink"/>
            <w:rFonts w:ascii="Alegreya" w:hAnsi="Alegreya"/>
            <w:noProof/>
            <w:lang w:val="es-MX"/>
          </w:rPr>
          <w:t>Capítulo Siete</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_Toc204853523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76</w:t>
        </w:r>
        <w:r w:rsidR="003655E8" w:rsidRPr="00834DC4">
          <w:rPr>
            <w:rFonts w:ascii="Alegreya" w:hAnsi="Alegreya"/>
            <w:noProof/>
            <w:webHidden/>
          </w:rPr>
          <w:fldChar w:fldCharType="end"/>
        </w:r>
      </w:hyperlink>
    </w:p>
    <w:p w14:paraId="35EFB3C5" w14:textId="77777777" w:rsidR="003655E8" w:rsidRPr="00834DC4" w:rsidRDefault="00271A98" w:rsidP="003A1587">
      <w:pPr>
        <w:pStyle w:val="TOC2"/>
        <w:spacing w:after="0"/>
        <w:rPr>
          <w:rFonts w:ascii="Alegreya" w:hAnsi="Alegreya" w:cs="Times New Roman"/>
          <w:noProof/>
          <w:sz w:val="24"/>
          <w:lang w:val="pt-BR" w:eastAsia="pt-BR"/>
        </w:rPr>
      </w:pPr>
      <w:hyperlink w:anchor="_Toc204853524" w:history="1">
        <w:r w:rsidR="003655E8" w:rsidRPr="00834DC4">
          <w:rPr>
            <w:rStyle w:val="Hyperlink"/>
            <w:rFonts w:ascii="Alegreya" w:hAnsi="Alegreya"/>
            <w:noProof/>
            <w:lang w:val="es-MX"/>
          </w:rPr>
          <w:t>Cómo Practicar los Tres Refugios</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_Toc204853524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76</w:t>
        </w:r>
        <w:r w:rsidR="003655E8" w:rsidRPr="00834DC4">
          <w:rPr>
            <w:rFonts w:ascii="Alegreya" w:hAnsi="Alegreya"/>
            <w:noProof/>
            <w:webHidden/>
          </w:rPr>
          <w:fldChar w:fldCharType="end"/>
        </w:r>
      </w:hyperlink>
    </w:p>
    <w:p w14:paraId="47D05B2B" w14:textId="77777777" w:rsidR="003655E8" w:rsidRPr="00834DC4" w:rsidRDefault="00271A98" w:rsidP="003A1587">
      <w:pPr>
        <w:pStyle w:val="TOC1"/>
        <w:tabs>
          <w:tab w:val="right" w:leader="dot" w:pos="8630"/>
        </w:tabs>
        <w:spacing w:after="0"/>
        <w:rPr>
          <w:rFonts w:ascii="Alegreya" w:hAnsi="Alegreya" w:cs="Times New Roman"/>
          <w:noProof/>
          <w:sz w:val="24"/>
          <w:lang w:val="pt-BR" w:eastAsia="pt-BR"/>
        </w:rPr>
      </w:pPr>
      <w:hyperlink w:anchor="_Toc204853525" w:history="1">
        <w:r w:rsidR="003655E8" w:rsidRPr="00834DC4">
          <w:rPr>
            <w:rStyle w:val="Hyperlink"/>
            <w:rFonts w:ascii="Alegreya" w:hAnsi="Alegreya"/>
            <w:noProof/>
            <w:lang w:val="es-MX"/>
          </w:rPr>
          <w:t>Capítulo Ocho</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_Toc204853525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78</w:t>
        </w:r>
        <w:r w:rsidR="003655E8" w:rsidRPr="00834DC4">
          <w:rPr>
            <w:rFonts w:ascii="Alegreya" w:hAnsi="Alegreya"/>
            <w:noProof/>
            <w:webHidden/>
          </w:rPr>
          <w:fldChar w:fldCharType="end"/>
        </w:r>
      </w:hyperlink>
    </w:p>
    <w:p w14:paraId="1F4648DB" w14:textId="77777777" w:rsidR="003655E8" w:rsidRPr="00834DC4" w:rsidRDefault="00271A98" w:rsidP="003A1587">
      <w:pPr>
        <w:pStyle w:val="TOC2"/>
        <w:spacing w:after="0"/>
        <w:rPr>
          <w:rFonts w:ascii="Alegreya" w:hAnsi="Alegreya" w:cs="Times New Roman"/>
          <w:noProof/>
          <w:sz w:val="24"/>
          <w:lang w:val="pt-BR" w:eastAsia="pt-BR"/>
        </w:rPr>
      </w:pPr>
      <w:hyperlink w:anchor="_Toc204853526" w:history="1">
        <w:r w:rsidR="003655E8" w:rsidRPr="00834DC4">
          <w:rPr>
            <w:rStyle w:val="Hyperlink"/>
            <w:rFonts w:ascii="Alegreya" w:hAnsi="Alegreya"/>
            <w:noProof/>
            <w:lang w:val="es-MX"/>
          </w:rPr>
          <w:t>Los Cuatro Tipos de Buddhistas.</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_Toc204853526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78</w:t>
        </w:r>
        <w:r w:rsidR="003655E8" w:rsidRPr="00834DC4">
          <w:rPr>
            <w:rFonts w:ascii="Alegreya" w:hAnsi="Alegreya"/>
            <w:noProof/>
            <w:webHidden/>
          </w:rPr>
          <w:fldChar w:fldCharType="end"/>
        </w:r>
      </w:hyperlink>
    </w:p>
    <w:p w14:paraId="6665B0EE" w14:textId="77777777" w:rsidR="003655E8" w:rsidRPr="00834DC4" w:rsidRDefault="00271A98" w:rsidP="003A1587">
      <w:pPr>
        <w:pStyle w:val="TOC1"/>
        <w:tabs>
          <w:tab w:val="right" w:leader="dot" w:pos="8630"/>
        </w:tabs>
        <w:spacing w:after="0"/>
        <w:rPr>
          <w:rFonts w:ascii="Alegreya" w:hAnsi="Alegreya" w:cs="Times New Roman"/>
          <w:noProof/>
          <w:sz w:val="24"/>
          <w:lang w:val="pt-BR" w:eastAsia="pt-BR"/>
        </w:rPr>
      </w:pPr>
      <w:hyperlink w:anchor="_Toc204853527" w:history="1">
        <w:r w:rsidR="003655E8" w:rsidRPr="00834DC4">
          <w:rPr>
            <w:rStyle w:val="Hyperlink"/>
            <w:rFonts w:ascii="Alegreya" w:hAnsi="Alegreya"/>
            <w:noProof/>
            <w:lang w:val="es-MX"/>
          </w:rPr>
          <w:t>Capítulo Nueve</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_Toc204853527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80</w:t>
        </w:r>
        <w:r w:rsidR="003655E8" w:rsidRPr="00834DC4">
          <w:rPr>
            <w:rFonts w:ascii="Alegreya" w:hAnsi="Alegreya"/>
            <w:noProof/>
            <w:webHidden/>
          </w:rPr>
          <w:fldChar w:fldCharType="end"/>
        </w:r>
      </w:hyperlink>
    </w:p>
    <w:p w14:paraId="66417D37" w14:textId="77777777" w:rsidR="003655E8" w:rsidRPr="00834DC4" w:rsidRDefault="00271A98" w:rsidP="003A1587">
      <w:pPr>
        <w:pStyle w:val="TOC2"/>
        <w:spacing w:after="0"/>
        <w:rPr>
          <w:rFonts w:ascii="Alegreya" w:hAnsi="Alegreya" w:cs="Times New Roman"/>
          <w:noProof/>
          <w:sz w:val="24"/>
          <w:lang w:val="pt-BR" w:eastAsia="pt-BR"/>
        </w:rPr>
      </w:pPr>
      <w:hyperlink w:anchor="_Toc204853528" w:history="1">
        <w:r w:rsidR="003655E8" w:rsidRPr="00834DC4">
          <w:rPr>
            <w:rStyle w:val="Hyperlink"/>
            <w:rFonts w:ascii="Alegreya" w:hAnsi="Alegreya"/>
            <w:noProof/>
            <w:lang w:val="es-MX"/>
          </w:rPr>
          <w:t>Las Cuatro Nobles Verdades Necesitan Comprenderse</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_Toc204853528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80</w:t>
        </w:r>
        <w:r w:rsidR="003655E8" w:rsidRPr="00834DC4">
          <w:rPr>
            <w:rFonts w:ascii="Alegreya" w:hAnsi="Alegreya"/>
            <w:noProof/>
            <w:webHidden/>
          </w:rPr>
          <w:fldChar w:fldCharType="end"/>
        </w:r>
      </w:hyperlink>
    </w:p>
    <w:p w14:paraId="796D9040" w14:textId="77777777" w:rsidR="003655E8" w:rsidRPr="00834DC4" w:rsidRDefault="00271A98" w:rsidP="003A1587">
      <w:pPr>
        <w:pStyle w:val="TOC2"/>
        <w:spacing w:after="0"/>
        <w:rPr>
          <w:rFonts w:ascii="Alegreya" w:hAnsi="Alegreya" w:cs="Times New Roman"/>
          <w:noProof/>
          <w:sz w:val="24"/>
          <w:lang w:val="pt-BR" w:eastAsia="pt-BR"/>
        </w:rPr>
      </w:pPr>
      <w:hyperlink w:anchor="_Toc204853529" w:history="1">
        <w:r w:rsidR="003655E8" w:rsidRPr="00834DC4">
          <w:rPr>
            <w:rStyle w:val="Hyperlink"/>
            <w:rFonts w:ascii="Alegreya" w:hAnsi="Alegreya"/>
            <w:noProof/>
            <w:lang w:val="es-MX"/>
          </w:rPr>
          <w:t>La Originación Dependiente Requierse ser Comprendida</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_Toc204853529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81</w:t>
        </w:r>
        <w:r w:rsidR="003655E8" w:rsidRPr="00834DC4">
          <w:rPr>
            <w:rFonts w:ascii="Alegreya" w:hAnsi="Alegreya"/>
            <w:noProof/>
            <w:webHidden/>
          </w:rPr>
          <w:fldChar w:fldCharType="end"/>
        </w:r>
      </w:hyperlink>
    </w:p>
    <w:p w14:paraId="7B43EF51" w14:textId="77777777" w:rsidR="003655E8" w:rsidRPr="00834DC4" w:rsidRDefault="00271A98" w:rsidP="003A1587">
      <w:pPr>
        <w:pStyle w:val="TOC2"/>
        <w:spacing w:after="0"/>
        <w:rPr>
          <w:rFonts w:ascii="Alegreya" w:hAnsi="Alegreya" w:cs="Times New Roman"/>
          <w:noProof/>
          <w:sz w:val="24"/>
          <w:lang w:val="pt-BR" w:eastAsia="pt-BR"/>
        </w:rPr>
      </w:pPr>
      <w:hyperlink w:anchor="_Toc204853530" w:history="1">
        <w:r w:rsidR="003655E8" w:rsidRPr="00834DC4">
          <w:rPr>
            <w:rStyle w:val="Hyperlink"/>
            <w:rFonts w:ascii="Alegreya" w:hAnsi="Alegreya"/>
            <w:noProof/>
            <w:lang w:val="es-PE"/>
          </w:rPr>
          <w:t>Algunos Puntos Difíciles en la Orginación Dependiente</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_Toc204853530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90</w:t>
        </w:r>
        <w:r w:rsidR="003655E8" w:rsidRPr="00834DC4">
          <w:rPr>
            <w:rFonts w:ascii="Alegreya" w:hAnsi="Alegreya"/>
            <w:noProof/>
            <w:webHidden/>
          </w:rPr>
          <w:fldChar w:fldCharType="end"/>
        </w:r>
      </w:hyperlink>
    </w:p>
    <w:p w14:paraId="7840F13B" w14:textId="77777777" w:rsidR="003655E8" w:rsidRPr="00834DC4" w:rsidRDefault="00271A98" w:rsidP="003A1587">
      <w:pPr>
        <w:pStyle w:val="TOC2"/>
        <w:spacing w:after="0"/>
        <w:rPr>
          <w:rFonts w:ascii="Alegreya" w:hAnsi="Alegreya" w:cs="Times New Roman"/>
          <w:noProof/>
          <w:sz w:val="24"/>
          <w:lang w:val="pt-BR" w:eastAsia="pt-BR"/>
        </w:rPr>
      </w:pPr>
      <w:hyperlink w:anchor="_Toc204853531" w:history="1">
        <w:r w:rsidR="003655E8" w:rsidRPr="00834DC4">
          <w:rPr>
            <w:rStyle w:val="Hyperlink"/>
            <w:rFonts w:ascii="Alegreya" w:hAnsi="Alegreya"/>
            <w:noProof/>
            <w:lang w:val="es-MX"/>
          </w:rPr>
          <w:t>La Explicación sobre las Cuatro Nobles Verdades</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_Toc204853531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97</w:t>
        </w:r>
        <w:r w:rsidR="003655E8" w:rsidRPr="00834DC4">
          <w:rPr>
            <w:rFonts w:ascii="Alegreya" w:hAnsi="Alegreya"/>
            <w:noProof/>
            <w:webHidden/>
          </w:rPr>
          <w:fldChar w:fldCharType="end"/>
        </w:r>
      </w:hyperlink>
    </w:p>
    <w:p w14:paraId="6E73598B" w14:textId="77777777" w:rsidR="003655E8" w:rsidRPr="00834DC4" w:rsidRDefault="00271A98" w:rsidP="003A1587">
      <w:pPr>
        <w:pStyle w:val="TOC1"/>
        <w:tabs>
          <w:tab w:val="right" w:leader="dot" w:pos="8630"/>
        </w:tabs>
        <w:spacing w:after="0"/>
        <w:rPr>
          <w:rFonts w:ascii="Alegreya" w:hAnsi="Alegreya" w:cs="Times New Roman"/>
          <w:noProof/>
          <w:sz w:val="24"/>
          <w:lang w:val="pt-BR" w:eastAsia="pt-BR"/>
        </w:rPr>
      </w:pPr>
      <w:hyperlink w:anchor="_Toc204853532" w:history="1">
        <w:r w:rsidR="003655E8" w:rsidRPr="00834DC4">
          <w:rPr>
            <w:rStyle w:val="Hyperlink"/>
            <w:rFonts w:ascii="Alegreya" w:hAnsi="Alegreya"/>
            <w:noProof/>
            <w:lang w:val="es-PE"/>
          </w:rPr>
          <w:t>Capitulo Diez</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_Toc204853532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103</w:t>
        </w:r>
        <w:r w:rsidR="003655E8" w:rsidRPr="00834DC4">
          <w:rPr>
            <w:rFonts w:ascii="Alegreya" w:hAnsi="Alegreya"/>
            <w:noProof/>
            <w:webHidden/>
          </w:rPr>
          <w:fldChar w:fldCharType="end"/>
        </w:r>
      </w:hyperlink>
    </w:p>
    <w:p w14:paraId="5A3F261A" w14:textId="77777777" w:rsidR="003655E8" w:rsidRPr="00834DC4" w:rsidRDefault="00271A98" w:rsidP="003A1587">
      <w:pPr>
        <w:pStyle w:val="TOC2"/>
        <w:spacing w:after="0"/>
        <w:rPr>
          <w:rFonts w:ascii="Alegreya" w:hAnsi="Alegreya" w:cs="Times New Roman"/>
          <w:noProof/>
          <w:sz w:val="24"/>
          <w:lang w:val="pt-BR" w:eastAsia="pt-BR"/>
        </w:rPr>
      </w:pPr>
      <w:hyperlink w:anchor="_Toc204853533" w:history="1">
        <w:r w:rsidR="003655E8" w:rsidRPr="00834DC4">
          <w:rPr>
            <w:rStyle w:val="Hyperlink"/>
            <w:rFonts w:ascii="Alegreya" w:hAnsi="Alegreya"/>
            <w:noProof/>
            <w:lang w:val="es-PE"/>
          </w:rPr>
          <w:t>Una Exhortación Sobre las Grandes Oportunidades</w:t>
        </w:r>
        <w:r w:rsidR="003655E8" w:rsidRPr="00834DC4">
          <w:rPr>
            <w:rFonts w:ascii="Alegreya" w:hAnsi="Alegreya"/>
            <w:noProof/>
            <w:webHidden/>
          </w:rPr>
          <w:tab/>
        </w:r>
        <w:r w:rsidR="003655E8" w:rsidRPr="00834DC4">
          <w:rPr>
            <w:rFonts w:ascii="Alegreya" w:hAnsi="Alegreya"/>
            <w:noProof/>
            <w:webHidden/>
          </w:rPr>
          <w:fldChar w:fldCharType="begin"/>
        </w:r>
        <w:r w:rsidR="003655E8" w:rsidRPr="00834DC4">
          <w:rPr>
            <w:rFonts w:ascii="Alegreya" w:hAnsi="Alegreya"/>
            <w:noProof/>
            <w:webHidden/>
          </w:rPr>
          <w:instrText xml:space="preserve"> PAGEREF _Toc204853533 \h </w:instrText>
        </w:r>
        <w:r w:rsidR="003655E8" w:rsidRPr="00834DC4">
          <w:rPr>
            <w:rFonts w:ascii="Alegreya" w:hAnsi="Alegreya"/>
            <w:noProof/>
            <w:webHidden/>
          </w:rPr>
        </w:r>
        <w:r w:rsidR="003655E8" w:rsidRPr="00834DC4">
          <w:rPr>
            <w:rFonts w:ascii="Alegreya" w:hAnsi="Alegreya"/>
            <w:noProof/>
            <w:webHidden/>
          </w:rPr>
          <w:fldChar w:fldCharType="separate"/>
        </w:r>
        <w:r w:rsidR="004E0FCF" w:rsidRPr="00834DC4">
          <w:rPr>
            <w:rFonts w:ascii="Alegreya" w:hAnsi="Alegreya"/>
            <w:noProof/>
            <w:webHidden/>
          </w:rPr>
          <w:t>103</w:t>
        </w:r>
        <w:r w:rsidR="003655E8" w:rsidRPr="00834DC4">
          <w:rPr>
            <w:rFonts w:ascii="Alegreya" w:hAnsi="Alegreya"/>
            <w:noProof/>
            <w:webHidden/>
          </w:rPr>
          <w:fldChar w:fldCharType="end"/>
        </w:r>
      </w:hyperlink>
    </w:p>
    <w:p w14:paraId="43A58FFB" w14:textId="77777777" w:rsidR="00864A8B" w:rsidRPr="00834DC4" w:rsidRDefault="00E63452" w:rsidP="003A1587">
      <w:pPr>
        <w:pStyle w:val="Heading2"/>
        <w:spacing w:before="0" w:after="0"/>
        <w:rPr>
          <w:rFonts w:ascii="Alegreya" w:hAnsi="Alegreya"/>
          <w:lang w:val="es-MX"/>
        </w:rPr>
      </w:pPr>
      <w:r w:rsidRPr="00834DC4">
        <w:rPr>
          <w:rFonts w:ascii="Alegreya" w:hAnsi="Alegreya"/>
          <w:sz w:val="38"/>
          <w:lang w:val="es-MX"/>
        </w:rPr>
        <w:fldChar w:fldCharType="end"/>
      </w:r>
      <w:r w:rsidR="00864A8B" w:rsidRPr="00834DC4">
        <w:rPr>
          <w:rFonts w:ascii="Alegreya" w:hAnsi="Alegreya"/>
          <w:lang w:val="es-MX"/>
        </w:rPr>
        <w:br w:type="page"/>
      </w:r>
      <w:bookmarkStart w:id="0" w:name="_Toc204853497"/>
      <w:r w:rsidR="00864A8B" w:rsidRPr="00834DC4">
        <w:rPr>
          <w:rFonts w:ascii="Alegreya" w:hAnsi="Alegreya"/>
          <w:lang w:val="es-MX"/>
        </w:rPr>
        <w:lastRenderedPageBreak/>
        <w:t>Prólogo del Editor</w:t>
      </w:r>
      <w:bookmarkEnd w:id="0"/>
    </w:p>
    <w:p w14:paraId="41917689" w14:textId="77777777" w:rsidR="003655E8" w:rsidRPr="00834DC4" w:rsidRDefault="003655E8" w:rsidP="00864A8B">
      <w:pPr>
        <w:rPr>
          <w:rFonts w:ascii="Alegreya" w:hAnsi="Alegreya"/>
          <w:lang w:val="es-MX"/>
        </w:rPr>
      </w:pPr>
    </w:p>
    <w:p w14:paraId="047D4442" w14:textId="4689CBBC" w:rsidR="00864A8B" w:rsidRPr="00834DC4" w:rsidRDefault="00864A8B" w:rsidP="00864A8B">
      <w:pPr>
        <w:rPr>
          <w:rFonts w:ascii="Alegreya" w:hAnsi="Alegreya"/>
          <w:lang w:val="es-MX"/>
        </w:rPr>
      </w:pPr>
      <w:r w:rsidRPr="00834DC4">
        <w:rPr>
          <w:rFonts w:ascii="Alegreya" w:hAnsi="Alegreya"/>
          <w:lang w:val="es-MX"/>
        </w:rPr>
        <w:t>El Venerable Ledi Say</w:t>
      </w:r>
      <w:r w:rsidR="00834DC4" w:rsidRPr="00834DC4">
        <w:rPr>
          <w:rFonts w:ascii="Alegreya" w:hAnsi="Alegreya"/>
          <w:lang w:val="es-MX"/>
        </w:rPr>
        <w:t>ā</w:t>
      </w:r>
      <w:r w:rsidRPr="00834DC4">
        <w:rPr>
          <w:rFonts w:ascii="Alegreya" w:hAnsi="Alegreya"/>
          <w:lang w:val="es-MX"/>
        </w:rPr>
        <w:t xml:space="preserve">daw no requiere presentación para los Buddhistas </w:t>
      </w:r>
      <w:r w:rsidR="00917C80" w:rsidRPr="00834DC4">
        <w:rPr>
          <w:rFonts w:ascii="Alegreya" w:hAnsi="Alegreya"/>
          <w:lang w:val="es-MX"/>
        </w:rPr>
        <w:t>birmanos</w:t>
      </w:r>
      <w:r w:rsidRPr="00834DC4">
        <w:rPr>
          <w:rFonts w:ascii="Alegreya" w:hAnsi="Alegreya"/>
          <w:lang w:val="es-MX"/>
        </w:rPr>
        <w:t xml:space="preserve">, ya que su fama es legendaria. Muchos Buddhistas fuera de Birmania también han leído </w:t>
      </w:r>
      <w:r w:rsidR="00B32403" w:rsidRPr="00834DC4">
        <w:rPr>
          <w:rFonts w:ascii="Alegreya" w:hAnsi="Alegreya"/>
          <w:lang w:val="es-MX"/>
        </w:rPr>
        <w:t>su</w:t>
      </w:r>
      <w:r w:rsidRPr="00834DC4">
        <w:rPr>
          <w:rFonts w:ascii="Alegreya" w:hAnsi="Alegreya"/>
          <w:lang w:val="es-MX"/>
        </w:rPr>
        <w:t xml:space="preserve"> </w:t>
      </w:r>
      <w:proofErr w:type="spellStart"/>
      <w:r w:rsidRPr="00834DC4">
        <w:rPr>
          <w:rFonts w:ascii="Alegreya" w:hAnsi="Alegreya"/>
          <w:i/>
          <w:lang w:val="es-MX"/>
        </w:rPr>
        <w:t>Manuals</w:t>
      </w:r>
      <w:proofErr w:type="spellEnd"/>
      <w:r w:rsidRPr="00834DC4">
        <w:rPr>
          <w:rFonts w:ascii="Alegreya" w:hAnsi="Alegreya"/>
          <w:i/>
          <w:lang w:val="es-MX"/>
        </w:rPr>
        <w:t xml:space="preserve"> of </w:t>
      </w:r>
      <w:proofErr w:type="spellStart"/>
      <w:r w:rsidRPr="00834DC4">
        <w:rPr>
          <w:rFonts w:ascii="Alegreya" w:hAnsi="Alegreya"/>
          <w:i/>
          <w:lang w:val="es-MX"/>
        </w:rPr>
        <w:t>Buddhism</w:t>
      </w:r>
      <w:proofErr w:type="spellEnd"/>
      <w:r w:rsidRPr="00834DC4">
        <w:rPr>
          <w:rFonts w:ascii="Alegreya" w:hAnsi="Alegreya"/>
          <w:lang w:val="es-MX"/>
        </w:rPr>
        <w:t>, o por lo menos extracto</w:t>
      </w:r>
      <w:r w:rsidR="00B32403" w:rsidRPr="00834DC4">
        <w:rPr>
          <w:rFonts w:ascii="Alegreya" w:hAnsi="Alegreya"/>
          <w:lang w:val="es-MX"/>
        </w:rPr>
        <w:t>s</w:t>
      </w:r>
      <w:r w:rsidRPr="00834DC4">
        <w:rPr>
          <w:rFonts w:ascii="Alegreya" w:hAnsi="Alegreya"/>
          <w:lang w:val="es-MX"/>
        </w:rPr>
        <w:t xml:space="preserve"> de él como por ejemplo </w:t>
      </w:r>
      <w:proofErr w:type="spellStart"/>
      <w:r w:rsidRPr="00834DC4">
        <w:rPr>
          <w:rFonts w:ascii="Alegreya" w:hAnsi="Alegreya"/>
          <w:i/>
          <w:lang w:val="es-MX"/>
        </w:rPr>
        <w:t>Magga</w:t>
      </w:r>
      <w:r w:rsidR="00834DC4" w:rsidRPr="00834DC4">
        <w:rPr>
          <w:rFonts w:ascii="Alegreya" w:hAnsi="Alegreya"/>
          <w:i/>
          <w:lang w:val="es-MX"/>
        </w:rPr>
        <w:t>ṅ</w:t>
      </w:r>
      <w:r w:rsidRPr="00834DC4">
        <w:rPr>
          <w:rFonts w:ascii="Alegreya" w:hAnsi="Alegreya"/>
          <w:i/>
          <w:lang w:val="es-MX"/>
        </w:rPr>
        <w:t>ga</w:t>
      </w:r>
      <w:proofErr w:type="spellEnd"/>
      <w:r w:rsidRPr="00834DC4">
        <w:rPr>
          <w:rFonts w:ascii="Alegreya" w:hAnsi="Alegreya"/>
          <w:i/>
          <w:lang w:val="es-MX"/>
        </w:rPr>
        <w:t xml:space="preserve"> D</w:t>
      </w:r>
      <w:r w:rsidR="00834DC4" w:rsidRPr="00834DC4">
        <w:rPr>
          <w:rFonts w:ascii="Alegreya" w:hAnsi="Alegreya"/>
          <w:i/>
          <w:lang w:val="es-MX"/>
        </w:rPr>
        <w:t>ī</w:t>
      </w:r>
      <w:r w:rsidRPr="00834DC4">
        <w:rPr>
          <w:rFonts w:ascii="Alegreya" w:hAnsi="Alegreya"/>
          <w:i/>
          <w:lang w:val="es-MX"/>
        </w:rPr>
        <w:t>pan</w:t>
      </w:r>
      <w:r w:rsidR="00834DC4" w:rsidRPr="00834DC4">
        <w:rPr>
          <w:rFonts w:ascii="Alegreya" w:hAnsi="Alegreya"/>
          <w:i/>
          <w:lang w:val="es-MX"/>
        </w:rPr>
        <w:t>ī</w:t>
      </w:r>
      <w:r w:rsidRPr="00834DC4">
        <w:rPr>
          <w:rFonts w:ascii="Alegreya" w:hAnsi="Alegreya"/>
          <w:i/>
          <w:lang w:val="es-MX"/>
        </w:rPr>
        <w:t xml:space="preserve">   </w:t>
      </w:r>
      <w:r w:rsidRPr="00834DC4">
        <w:rPr>
          <w:rFonts w:ascii="Alegreya" w:hAnsi="Alegreya"/>
          <w:lang w:val="es-MX"/>
        </w:rPr>
        <w:t xml:space="preserve">o el </w:t>
      </w:r>
      <w:r w:rsidRPr="00834DC4">
        <w:rPr>
          <w:rFonts w:ascii="Alegreya" w:hAnsi="Alegreya"/>
          <w:i/>
          <w:lang w:val="es-MX"/>
        </w:rPr>
        <w:t>Bodhipakkhiya D</w:t>
      </w:r>
      <w:r w:rsidR="00834DC4" w:rsidRPr="00834DC4">
        <w:rPr>
          <w:rFonts w:ascii="Alegreya" w:hAnsi="Alegreya"/>
          <w:i/>
          <w:lang w:val="es-MX"/>
        </w:rPr>
        <w:t>ī</w:t>
      </w:r>
      <w:r w:rsidRPr="00834DC4">
        <w:rPr>
          <w:rFonts w:ascii="Alegreya" w:hAnsi="Alegreya"/>
          <w:i/>
          <w:lang w:val="es-MX"/>
        </w:rPr>
        <w:t>pan</w:t>
      </w:r>
      <w:r w:rsidR="00834DC4" w:rsidRPr="00834DC4">
        <w:rPr>
          <w:rFonts w:ascii="Alegreya" w:hAnsi="Alegreya"/>
          <w:i/>
          <w:lang w:val="es-MX"/>
        </w:rPr>
        <w:t>ī</w:t>
      </w:r>
      <w:r w:rsidRPr="00834DC4">
        <w:rPr>
          <w:rFonts w:ascii="Alegreya" w:hAnsi="Alegreya"/>
          <w:i/>
          <w:lang w:val="es-MX"/>
        </w:rPr>
        <w:t xml:space="preserve">, </w:t>
      </w:r>
      <w:r w:rsidRPr="00834DC4">
        <w:rPr>
          <w:rFonts w:ascii="Alegreya" w:hAnsi="Alegreya"/>
          <w:lang w:val="es-MX"/>
        </w:rPr>
        <w:t xml:space="preserve">los cuales fueron publicados por </w:t>
      </w:r>
      <w:r w:rsidR="00B32403" w:rsidRPr="00834DC4">
        <w:rPr>
          <w:rFonts w:ascii="Alegreya" w:hAnsi="Alegreya"/>
          <w:lang w:val="es-MX"/>
        </w:rPr>
        <w:t xml:space="preserve">el </w:t>
      </w:r>
      <w:proofErr w:type="spellStart"/>
      <w:r w:rsidRPr="00834DC4">
        <w:rPr>
          <w:rFonts w:ascii="Alegreya" w:hAnsi="Alegreya"/>
          <w:lang w:val="es-MX"/>
        </w:rPr>
        <w:t>Buddhist</w:t>
      </w:r>
      <w:proofErr w:type="spellEnd"/>
      <w:r w:rsidRPr="00834DC4">
        <w:rPr>
          <w:rFonts w:ascii="Alegreya" w:hAnsi="Alegreya"/>
          <w:lang w:val="es-MX"/>
        </w:rPr>
        <w:t xml:space="preserve"> </w:t>
      </w:r>
      <w:proofErr w:type="spellStart"/>
      <w:r w:rsidRPr="00834DC4">
        <w:rPr>
          <w:rFonts w:ascii="Alegreya" w:hAnsi="Alegreya"/>
          <w:lang w:val="es-MX"/>
        </w:rPr>
        <w:t>Publication</w:t>
      </w:r>
      <w:proofErr w:type="spellEnd"/>
      <w:r w:rsidRPr="00834DC4">
        <w:rPr>
          <w:rFonts w:ascii="Alegreya" w:hAnsi="Alegreya"/>
          <w:lang w:val="es-MX"/>
        </w:rPr>
        <w:t xml:space="preserve"> </w:t>
      </w:r>
      <w:proofErr w:type="spellStart"/>
      <w:r w:rsidRPr="00834DC4">
        <w:rPr>
          <w:rFonts w:ascii="Alegreya" w:hAnsi="Alegreya"/>
          <w:lang w:val="es-MX"/>
        </w:rPr>
        <w:t>Society</w:t>
      </w:r>
      <w:proofErr w:type="spellEnd"/>
      <w:r w:rsidRPr="00834DC4">
        <w:rPr>
          <w:rFonts w:ascii="Alegreya" w:hAnsi="Alegreya"/>
          <w:lang w:val="es-MX"/>
        </w:rPr>
        <w:t xml:space="preserve">. Como su nombre lo implica, un </w:t>
      </w:r>
      <w:r w:rsidRPr="00834DC4">
        <w:rPr>
          <w:rFonts w:ascii="Alegreya" w:hAnsi="Alegreya"/>
          <w:i/>
          <w:lang w:val="es-MX"/>
        </w:rPr>
        <w:t>D</w:t>
      </w:r>
      <w:r w:rsidR="00834DC4" w:rsidRPr="00834DC4">
        <w:rPr>
          <w:rFonts w:ascii="Alegreya" w:hAnsi="Alegreya"/>
          <w:i/>
          <w:lang w:val="es-MX"/>
        </w:rPr>
        <w:t>ī</w:t>
      </w:r>
      <w:r w:rsidRPr="00834DC4">
        <w:rPr>
          <w:rFonts w:ascii="Alegreya" w:hAnsi="Alegreya"/>
          <w:i/>
          <w:lang w:val="es-MX"/>
        </w:rPr>
        <w:t>pan</w:t>
      </w:r>
      <w:r w:rsidR="00834DC4" w:rsidRPr="00834DC4">
        <w:rPr>
          <w:rFonts w:ascii="Alegreya" w:hAnsi="Alegreya"/>
          <w:i/>
          <w:lang w:val="es-MX"/>
        </w:rPr>
        <w:t>ī</w:t>
      </w:r>
      <w:r w:rsidRPr="00834DC4">
        <w:rPr>
          <w:rFonts w:ascii="Alegreya" w:hAnsi="Alegreya"/>
          <w:i/>
          <w:lang w:val="es-MX"/>
        </w:rPr>
        <w:t xml:space="preserve"> </w:t>
      </w:r>
      <w:r w:rsidRPr="00834DC4">
        <w:rPr>
          <w:rFonts w:ascii="Alegreya" w:hAnsi="Alegreya"/>
          <w:lang w:val="es-MX"/>
        </w:rPr>
        <w:t>es un trabajo que ilumina un tema, por eso es llamado “manual” o “exposición”. El Venerable Ledi Say</w:t>
      </w:r>
      <w:r w:rsidR="00834DC4" w:rsidRPr="00834DC4">
        <w:rPr>
          <w:rFonts w:ascii="Alegreya" w:hAnsi="Alegreya"/>
          <w:lang w:val="es-MX"/>
        </w:rPr>
        <w:t>ā</w:t>
      </w:r>
      <w:r w:rsidRPr="00834DC4">
        <w:rPr>
          <w:rFonts w:ascii="Alegreya" w:hAnsi="Alegreya"/>
          <w:lang w:val="es-MX"/>
        </w:rPr>
        <w:t>daw es merecidamente famoso por sus exposiciones, cuyos escritos ascienden a más de setenta. Todos ellos muestran su profundo conocimiento sobre los textos P</w:t>
      </w:r>
      <w:r w:rsidR="00834DC4" w:rsidRPr="00834DC4">
        <w:rPr>
          <w:rFonts w:ascii="Alegreya" w:hAnsi="Alegreya"/>
          <w:lang w:val="es-MX"/>
        </w:rPr>
        <w:t>āḷ</w:t>
      </w:r>
      <w:r w:rsidRPr="00834DC4">
        <w:rPr>
          <w:rFonts w:ascii="Alegreya" w:hAnsi="Alegreya"/>
          <w:lang w:val="es-MX"/>
        </w:rPr>
        <w:t xml:space="preserve">i y los comentarios, </w:t>
      </w:r>
      <w:r w:rsidR="00B32403" w:rsidRPr="00834DC4">
        <w:rPr>
          <w:rFonts w:ascii="Alegreya" w:hAnsi="Alegreya"/>
          <w:lang w:val="es-MX"/>
        </w:rPr>
        <w:t>aunque</w:t>
      </w:r>
      <w:r w:rsidRPr="00834DC4">
        <w:rPr>
          <w:rFonts w:ascii="Alegreya" w:hAnsi="Alegreya"/>
          <w:lang w:val="es-MX"/>
        </w:rPr>
        <w:t xml:space="preserve"> este trabajo en especial exhort</w:t>
      </w:r>
      <w:r w:rsidR="00B32403" w:rsidRPr="00834DC4">
        <w:rPr>
          <w:rFonts w:ascii="Alegreya" w:hAnsi="Alegreya"/>
          <w:lang w:val="es-MX"/>
        </w:rPr>
        <w:t>e</w:t>
      </w:r>
      <w:r w:rsidRPr="00834DC4">
        <w:rPr>
          <w:rFonts w:ascii="Alegreya" w:hAnsi="Alegreya"/>
          <w:lang w:val="es-MX"/>
        </w:rPr>
        <w:t xml:space="preserve"> a los Buddhistas a no contentarse con la simple devoción o el conocimiento académico</w:t>
      </w:r>
      <w:r w:rsidR="008A6BE5" w:rsidRPr="00834DC4">
        <w:rPr>
          <w:rFonts w:ascii="Alegreya" w:hAnsi="Alegreya"/>
          <w:lang w:val="es-MX"/>
        </w:rPr>
        <w:t>,</w:t>
      </w:r>
      <w:r w:rsidRPr="00834DC4">
        <w:rPr>
          <w:rFonts w:ascii="Alegreya" w:hAnsi="Alegreya"/>
          <w:lang w:val="es-MX"/>
        </w:rPr>
        <w:t xml:space="preserve"> sino a emprender la meditación de la sabiduría en virtud de lograr el conocimiento </w:t>
      </w:r>
      <w:r w:rsidR="00917C80" w:rsidRPr="00834DC4">
        <w:rPr>
          <w:rFonts w:ascii="Alegreya" w:hAnsi="Alegreya"/>
          <w:lang w:val="es-MX"/>
        </w:rPr>
        <w:t>penetrativo sobre</w:t>
      </w:r>
      <w:r w:rsidRPr="00834DC4">
        <w:rPr>
          <w:rFonts w:ascii="Alegreya" w:hAnsi="Alegreya"/>
          <w:lang w:val="es-MX"/>
        </w:rPr>
        <w:t xml:space="preserve"> las </w:t>
      </w:r>
      <w:r w:rsidR="00EB3603" w:rsidRPr="00834DC4">
        <w:rPr>
          <w:rFonts w:ascii="Alegreya" w:hAnsi="Alegreya"/>
          <w:lang w:val="es-MX"/>
        </w:rPr>
        <w:t>N</w:t>
      </w:r>
      <w:r w:rsidRPr="00834DC4">
        <w:rPr>
          <w:rFonts w:ascii="Alegreya" w:hAnsi="Alegreya"/>
          <w:lang w:val="es-MX"/>
        </w:rPr>
        <w:t xml:space="preserve">obles </w:t>
      </w:r>
      <w:r w:rsidR="00EB3603" w:rsidRPr="00834DC4">
        <w:rPr>
          <w:rFonts w:ascii="Alegreya" w:hAnsi="Alegreya"/>
          <w:lang w:val="es-MX"/>
        </w:rPr>
        <w:t>Verdades.</w:t>
      </w:r>
    </w:p>
    <w:p w14:paraId="54B04D53" w14:textId="525D1347" w:rsidR="00EB3603" w:rsidRPr="00834DC4" w:rsidRDefault="00EB3603" w:rsidP="00864A8B">
      <w:pPr>
        <w:rPr>
          <w:rFonts w:ascii="Alegreya" w:hAnsi="Alegreya"/>
          <w:lang w:val="es-MX"/>
        </w:rPr>
      </w:pPr>
      <w:r w:rsidRPr="00834DC4">
        <w:rPr>
          <w:rFonts w:ascii="Alegreya" w:hAnsi="Alegreya"/>
          <w:lang w:val="es-MX"/>
        </w:rPr>
        <w:t>Ledi Say</w:t>
      </w:r>
      <w:r w:rsidR="00834DC4" w:rsidRPr="00834DC4">
        <w:rPr>
          <w:rFonts w:ascii="Alegreya" w:hAnsi="Alegreya"/>
          <w:lang w:val="es-MX"/>
        </w:rPr>
        <w:t>ā</w:t>
      </w:r>
      <w:r w:rsidRPr="00834DC4">
        <w:rPr>
          <w:rFonts w:ascii="Alegreya" w:hAnsi="Alegreya"/>
          <w:lang w:val="es-MX"/>
        </w:rPr>
        <w:t xml:space="preserve">daw fue el “padre” de la meditación de la sabiduría en la tradición </w:t>
      </w:r>
      <w:r w:rsidR="00917C80" w:rsidRPr="00834DC4">
        <w:rPr>
          <w:rFonts w:ascii="Alegreya" w:hAnsi="Alegreya"/>
          <w:lang w:val="es-MX"/>
        </w:rPr>
        <w:t>birmana</w:t>
      </w:r>
      <w:r w:rsidRPr="00834DC4">
        <w:rPr>
          <w:rFonts w:ascii="Alegreya" w:hAnsi="Alegreya"/>
          <w:lang w:val="es-MX"/>
        </w:rPr>
        <w:t>. Antes de hacerse famoso, sólo algunos pocos monjes practicaban la meditación de la sabiduría e inclusive menor era</w:t>
      </w:r>
      <w:r w:rsidR="00B32403" w:rsidRPr="00834DC4">
        <w:rPr>
          <w:rFonts w:ascii="Alegreya" w:hAnsi="Alegreya"/>
          <w:lang w:val="es-MX"/>
        </w:rPr>
        <w:t>n</w:t>
      </w:r>
      <w:r w:rsidRPr="00834DC4">
        <w:rPr>
          <w:rFonts w:ascii="Alegreya" w:hAnsi="Alegreya"/>
          <w:lang w:val="es-MX"/>
        </w:rPr>
        <w:t xml:space="preserve"> las personas laicas que lo practicaban. Vivió durante la época del </w:t>
      </w:r>
      <w:r w:rsidRPr="00834DC4">
        <w:rPr>
          <w:rFonts w:ascii="Alegreya" w:hAnsi="Alegreya"/>
          <w:color w:val="333399"/>
          <w:lang w:val="es-MX"/>
        </w:rPr>
        <w:t>British Raj,</w:t>
      </w:r>
      <w:r w:rsidRPr="00834DC4">
        <w:rPr>
          <w:rFonts w:ascii="Alegreya" w:hAnsi="Alegreya"/>
          <w:lang w:val="es-MX"/>
        </w:rPr>
        <w:t xml:space="preserve"> cuando muchos Buddhistas ignorantes se estaba convirtiendo al </w:t>
      </w:r>
      <w:r w:rsidR="00917C80" w:rsidRPr="00834DC4">
        <w:rPr>
          <w:rFonts w:ascii="Alegreya" w:hAnsi="Alegreya"/>
          <w:lang w:val="es-MX"/>
        </w:rPr>
        <w:t>cristianismo</w:t>
      </w:r>
      <w:r w:rsidR="00B32403" w:rsidRPr="00834DC4">
        <w:rPr>
          <w:rFonts w:ascii="Alegreya" w:hAnsi="Alegreya"/>
          <w:lang w:val="es-MX"/>
        </w:rPr>
        <w:t>;</w:t>
      </w:r>
      <w:r w:rsidRPr="00834DC4">
        <w:rPr>
          <w:rFonts w:ascii="Alegreya" w:hAnsi="Alegreya"/>
          <w:lang w:val="es-MX"/>
        </w:rPr>
        <w:t xml:space="preserve"> </w:t>
      </w:r>
      <w:r w:rsidR="00B32403" w:rsidRPr="00834DC4">
        <w:rPr>
          <w:rFonts w:ascii="Alegreya" w:hAnsi="Alegreya"/>
          <w:lang w:val="es-MX"/>
        </w:rPr>
        <w:t>y al</w:t>
      </w:r>
      <w:r w:rsidRPr="00834DC4">
        <w:rPr>
          <w:rFonts w:ascii="Alegreya" w:hAnsi="Alegreya"/>
          <w:lang w:val="es-MX"/>
        </w:rPr>
        <w:t xml:space="preserve"> mismo tiempo, eruditos </w:t>
      </w:r>
      <w:proofErr w:type="gramStart"/>
      <w:r w:rsidRPr="00834DC4">
        <w:rPr>
          <w:rFonts w:ascii="Alegreya" w:hAnsi="Alegreya"/>
          <w:lang w:val="es-MX"/>
        </w:rPr>
        <w:t>Inglese</w:t>
      </w:r>
      <w:r w:rsidR="00B32403" w:rsidRPr="00834DC4">
        <w:rPr>
          <w:rFonts w:ascii="Alegreya" w:hAnsi="Alegreya"/>
          <w:lang w:val="es-MX"/>
        </w:rPr>
        <w:t>s</w:t>
      </w:r>
      <w:proofErr w:type="gramEnd"/>
      <w:r w:rsidRPr="00834DC4">
        <w:rPr>
          <w:rFonts w:ascii="Alegreya" w:hAnsi="Alegreya"/>
          <w:lang w:val="es-MX"/>
        </w:rPr>
        <w:t xml:space="preserve"> se encontraban estudiando </w:t>
      </w:r>
      <w:r w:rsidR="008A6BE5" w:rsidRPr="00834DC4">
        <w:rPr>
          <w:rFonts w:ascii="Alegreya" w:hAnsi="Alegreya"/>
          <w:lang w:val="es-MX"/>
        </w:rPr>
        <w:t xml:space="preserve">el </w:t>
      </w:r>
      <w:r w:rsidRPr="00834DC4">
        <w:rPr>
          <w:rFonts w:ascii="Alegreya" w:hAnsi="Alegreya"/>
          <w:lang w:val="es-MX"/>
        </w:rPr>
        <w:t>Buddhismo. El Venerable Ledi Say</w:t>
      </w:r>
      <w:r w:rsidR="00834DC4" w:rsidRPr="00834DC4">
        <w:rPr>
          <w:rFonts w:ascii="Alegreya" w:hAnsi="Alegreya"/>
          <w:lang w:val="es-MX"/>
        </w:rPr>
        <w:t>ā</w:t>
      </w:r>
      <w:r w:rsidRPr="00834DC4">
        <w:rPr>
          <w:rFonts w:ascii="Alegreya" w:hAnsi="Alegreya"/>
          <w:lang w:val="es-MX"/>
        </w:rPr>
        <w:t xml:space="preserve">daw respondió algunas preguntadas planteadas por Mrs. Caroline </w:t>
      </w:r>
      <w:proofErr w:type="spellStart"/>
      <w:r w:rsidRPr="00834DC4">
        <w:rPr>
          <w:rFonts w:ascii="Alegreya" w:hAnsi="Alegreya"/>
          <w:lang w:val="es-MX"/>
        </w:rPr>
        <w:t>Rhys</w:t>
      </w:r>
      <w:proofErr w:type="spellEnd"/>
      <w:r w:rsidRPr="00834DC4">
        <w:rPr>
          <w:rFonts w:ascii="Alegreya" w:hAnsi="Alegreya"/>
          <w:lang w:val="es-MX"/>
        </w:rPr>
        <w:t xml:space="preserve"> Davids, quien se encontraba trabajando </w:t>
      </w:r>
      <w:r w:rsidR="00B32403" w:rsidRPr="00834DC4">
        <w:rPr>
          <w:rFonts w:ascii="Alegreya" w:hAnsi="Alegreya"/>
          <w:lang w:val="es-MX"/>
        </w:rPr>
        <w:t>en</w:t>
      </w:r>
      <w:r w:rsidRPr="00834DC4">
        <w:rPr>
          <w:rFonts w:ascii="Alegreya" w:hAnsi="Alegreya"/>
          <w:lang w:val="es-MX"/>
        </w:rPr>
        <w:t xml:space="preserve"> la traducción de </w:t>
      </w:r>
      <w:r w:rsidR="00B32403" w:rsidRPr="00834DC4">
        <w:rPr>
          <w:rFonts w:ascii="Alegreya" w:hAnsi="Alegreya"/>
          <w:lang w:val="es-MX"/>
        </w:rPr>
        <w:t xml:space="preserve">algunos </w:t>
      </w:r>
      <w:r w:rsidRPr="00834DC4">
        <w:rPr>
          <w:rFonts w:ascii="Alegreya" w:hAnsi="Alegreya"/>
          <w:lang w:val="es-MX"/>
        </w:rPr>
        <w:t>textos P</w:t>
      </w:r>
      <w:r w:rsidR="00834DC4" w:rsidRPr="00834DC4">
        <w:rPr>
          <w:rFonts w:ascii="Alegreya" w:hAnsi="Alegreya"/>
          <w:lang w:val="es-MX"/>
        </w:rPr>
        <w:t>āḷ</w:t>
      </w:r>
      <w:r w:rsidRPr="00834DC4">
        <w:rPr>
          <w:rFonts w:ascii="Alegreya" w:hAnsi="Alegreya"/>
          <w:lang w:val="es-MX"/>
        </w:rPr>
        <w:t xml:space="preserve">i al </w:t>
      </w:r>
      <w:r w:rsidR="00917C80" w:rsidRPr="00834DC4">
        <w:rPr>
          <w:rFonts w:ascii="Alegreya" w:hAnsi="Alegreya"/>
          <w:lang w:val="es-MX"/>
        </w:rPr>
        <w:t>inglés</w:t>
      </w:r>
      <w:r w:rsidRPr="00834DC4">
        <w:rPr>
          <w:rFonts w:ascii="Alegreya" w:hAnsi="Alegreya"/>
          <w:lang w:val="es-MX"/>
        </w:rPr>
        <w:t>.</w:t>
      </w:r>
    </w:p>
    <w:p w14:paraId="0A934F95" w14:textId="56BB506C" w:rsidR="00EB3603" w:rsidRPr="00834DC4" w:rsidRDefault="00EB3603" w:rsidP="00864A8B">
      <w:pPr>
        <w:rPr>
          <w:rFonts w:ascii="Alegreya" w:hAnsi="Alegreya"/>
          <w:lang w:val="es-MX"/>
        </w:rPr>
      </w:pPr>
      <w:r w:rsidRPr="00834DC4">
        <w:rPr>
          <w:rFonts w:ascii="Alegreya" w:hAnsi="Alegreya"/>
          <w:lang w:val="es-MX"/>
        </w:rPr>
        <w:t xml:space="preserve">El origen de esta edición merece una </w:t>
      </w:r>
      <w:r w:rsidR="00917C80" w:rsidRPr="00834DC4">
        <w:rPr>
          <w:rFonts w:ascii="Alegreya" w:hAnsi="Alegreya"/>
          <w:lang w:val="es-MX"/>
        </w:rPr>
        <w:t>mención</w:t>
      </w:r>
      <w:r w:rsidRPr="00834DC4">
        <w:rPr>
          <w:rFonts w:ascii="Alegreya" w:hAnsi="Alegreya"/>
          <w:lang w:val="es-MX"/>
        </w:rPr>
        <w:t xml:space="preserve"> ya que ha llevado tiempo hasta </w:t>
      </w:r>
      <w:r w:rsidR="008A6BE5" w:rsidRPr="00834DC4">
        <w:rPr>
          <w:rFonts w:ascii="Alegreya" w:hAnsi="Alegreya"/>
          <w:lang w:val="es-MX"/>
        </w:rPr>
        <w:t xml:space="preserve">que </w:t>
      </w:r>
      <w:r w:rsidRPr="00834DC4">
        <w:rPr>
          <w:rFonts w:ascii="Alegreya" w:hAnsi="Alegreya"/>
          <w:lang w:val="es-MX"/>
        </w:rPr>
        <w:t xml:space="preserve">finalmente </w:t>
      </w:r>
      <w:r w:rsidR="00B32403" w:rsidRPr="00834DC4">
        <w:rPr>
          <w:rFonts w:ascii="Alegreya" w:hAnsi="Alegreya"/>
          <w:lang w:val="es-MX"/>
        </w:rPr>
        <w:t>fuera</w:t>
      </w:r>
      <w:r w:rsidRPr="00834DC4">
        <w:rPr>
          <w:rFonts w:ascii="Alegreya" w:hAnsi="Alegreya"/>
          <w:lang w:val="es-MX"/>
        </w:rPr>
        <w:t xml:space="preserve"> impres</w:t>
      </w:r>
      <w:r w:rsidR="008A6BE5" w:rsidRPr="00834DC4">
        <w:rPr>
          <w:rFonts w:ascii="Alegreya" w:hAnsi="Alegreya"/>
          <w:lang w:val="es-MX"/>
        </w:rPr>
        <w:t>a</w:t>
      </w:r>
      <w:r w:rsidRPr="00834DC4">
        <w:rPr>
          <w:rFonts w:ascii="Alegreya" w:hAnsi="Alegreya"/>
          <w:lang w:val="es-MX"/>
        </w:rPr>
        <w:t xml:space="preserve">. Creo que fue en 1991 que James Patrick Stewart-Ross, un Buddhista </w:t>
      </w:r>
      <w:r w:rsidR="00917C80" w:rsidRPr="00834DC4">
        <w:rPr>
          <w:rFonts w:ascii="Alegreya" w:hAnsi="Alegreya"/>
          <w:lang w:val="es-MX"/>
        </w:rPr>
        <w:t>americano</w:t>
      </w:r>
      <w:r w:rsidRPr="00834DC4">
        <w:rPr>
          <w:rFonts w:ascii="Alegreya" w:hAnsi="Alegreya"/>
          <w:lang w:val="es-MX"/>
        </w:rPr>
        <w:t>, me visit</w:t>
      </w:r>
      <w:r w:rsidR="00B32403" w:rsidRPr="00834DC4">
        <w:rPr>
          <w:rFonts w:ascii="Alegreya" w:hAnsi="Alegreya"/>
          <w:lang w:val="es-MX"/>
        </w:rPr>
        <w:t>ó</w:t>
      </w:r>
      <w:r w:rsidRPr="00834DC4">
        <w:rPr>
          <w:rFonts w:ascii="Alegreya" w:hAnsi="Alegreya"/>
          <w:lang w:val="es-MX"/>
        </w:rPr>
        <w:t xml:space="preserve"> en el Vih</w:t>
      </w:r>
      <w:r w:rsidR="00834DC4" w:rsidRPr="00834DC4">
        <w:rPr>
          <w:rFonts w:ascii="Alegreya" w:hAnsi="Alegreya"/>
          <w:lang w:val="es-MX"/>
        </w:rPr>
        <w:t>ā</w:t>
      </w:r>
      <w:r w:rsidRPr="00834DC4">
        <w:rPr>
          <w:rFonts w:ascii="Alegreya" w:hAnsi="Alegreya"/>
          <w:lang w:val="es-MX"/>
        </w:rPr>
        <w:t xml:space="preserve">ra </w:t>
      </w:r>
      <w:r w:rsidR="00917C80" w:rsidRPr="00834DC4">
        <w:rPr>
          <w:rFonts w:ascii="Alegreya" w:hAnsi="Alegreya"/>
          <w:lang w:val="es-MX"/>
        </w:rPr>
        <w:t>birmano</w:t>
      </w:r>
      <w:r w:rsidRPr="00834DC4">
        <w:rPr>
          <w:rFonts w:ascii="Alegreya" w:hAnsi="Alegreya"/>
          <w:lang w:val="es-MX"/>
        </w:rPr>
        <w:t xml:space="preserve"> </w:t>
      </w:r>
      <w:r w:rsidR="00BE332E" w:rsidRPr="00834DC4">
        <w:rPr>
          <w:rFonts w:ascii="Alegreya" w:hAnsi="Alegreya"/>
          <w:lang w:val="es-MX"/>
        </w:rPr>
        <w:t>de</w:t>
      </w:r>
      <w:r w:rsidRPr="00834DC4">
        <w:rPr>
          <w:rFonts w:ascii="Alegreya" w:hAnsi="Alegreya"/>
          <w:lang w:val="es-MX"/>
        </w:rPr>
        <w:t xml:space="preserve"> Wembley, en Inglaterra y me </w:t>
      </w:r>
      <w:r w:rsidR="00B32403" w:rsidRPr="00834DC4">
        <w:rPr>
          <w:rFonts w:ascii="Alegreya" w:hAnsi="Alegreya"/>
          <w:lang w:val="es-MX"/>
        </w:rPr>
        <w:t xml:space="preserve">entregó </w:t>
      </w:r>
      <w:r w:rsidRPr="00834DC4">
        <w:rPr>
          <w:rFonts w:ascii="Alegreya" w:hAnsi="Alegreya"/>
          <w:lang w:val="es-MX"/>
        </w:rPr>
        <w:t>un paquete de diskettes de computadora</w:t>
      </w:r>
      <w:r w:rsidR="00B32403" w:rsidRPr="00834DC4">
        <w:rPr>
          <w:rFonts w:ascii="Alegreya" w:hAnsi="Alegreya"/>
          <w:lang w:val="es-MX"/>
        </w:rPr>
        <w:t xml:space="preserve"> en</w:t>
      </w:r>
      <w:r w:rsidRPr="00834DC4">
        <w:rPr>
          <w:rFonts w:ascii="Alegreya" w:hAnsi="Alegreya"/>
          <w:lang w:val="es-MX"/>
        </w:rPr>
        <w:t xml:space="preserve"> los cuales se encontraban más de setenta voluminosos trabajos sobre </w:t>
      </w:r>
      <w:r w:rsidR="00B32403" w:rsidRPr="00834DC4">
        <w:rPr>
          <w:rFonts w:ascii="Alegreya" w:hAnsi="Alegreya"/>
          <w:lang w:val="es-MX"/>
        </w:rPr>
        <w:t>diferentes</w:t>
      </w:r>
      <w:r w:rsidRPr="00834DC4">
        <w:rPr>
          <w:rFonts w:ascii="Alegreya" w:hAnsi="Alegreya"/>
          <w:lang w:val="es-MX"/>
        </w:rPr>
        <w:t xml:space="preserve"> autores. </w:t>
      </w:r>
      <w:r w:rsidR="00BE332E" w:rsidRPr="00834DC4">
        <w:rPr>
          <w:rFonts w:ascii="Alegreya" w:hAnsi="Alegreya"/>
          <w:lang w:val="es-MX"/>
        </w:rPr>
        <w:t xml:space="preserve">Muchos de ellos eran de Ledi </w:t>
      </w:r>
      <w:r w:rsidR="00B32403" w:rsidRPr="00834DC4">
        <w:rPr>
          <w:rFonts w:ascii="Alegreya" w:hAnsi="Alegreya"/>
          <w:lang w:val="es-MX"/>
        </w:rPr>
        <w:t>Say</w:t>
      </w:r>
      <w:r w:rsidR="00834DC4" w:rsidRPr="00834DC4">
        <w:rPr>
          <w:rFonts w:ascii="Alegreya" w:hAnsi="Alegreya"/>
          <w:lang w:val="es-MX"/>
        </w:rPr>
        <w:t>ā</w:t>
      </w:r>
      <w:r w:rsidR="00B32403" w:rsidRPr="00834DC4">
        <w:rPr>
          <w:rFonts w:ascii="Alegreya" w:hAnsi="Alegreya"/>
          <w:lang w:val="es-MX"/>
        </w:rPr>
        <w:t>daw</w:t>
      </w:r>
      <w:r w:rsidR="00BE332E" w:rsidRPr="00834DC4">
        <w:rPr>
          <w:rFonts w:ascii="Alegreya" w:hAnsi="Alegreya"/>
          <w:lang w:val="es-MX"/>
        </w:rPr>
        <w:t>. Mr</w:t>
      </w:r>
      <w:r w:rsidR="00917C80">
        <w:rPr>
          <w:rFonts w:ascii="Alegreya" w:hAnsi="Alegreya"/>
          <w:lang w:val="es-MX"/>
        </w:rPr>
        <w:t>.</w:t>
      </w:r>
      <w:r w:rsidR="00BE332E" w:rsidRPr="00834DC4">
        <w:rPr>
          <w:rFonts w:ascii="Alegreya" w:hAnsi="Alegreya"/>
          <w:lang w:val="es-MX"/>
        </w:rPr>
        <w:t xml:space="preserve"> Ross había pasado mucho</w:t>
      </w:r>
      <w:r w:rsidR="00AB74E9">
        <w:rPr>
          <w:rFonts w:ascii="Alegreya" w:hAnsi="Alegreya"/>
          <w:lang w:val="es-MX"/>
        </w:rPr>
        <w:t>s</w:t>
      </w:r>
      <w:r w:rsidR="00BE332E" w:rsidRPr="00834DC4">
        <w:rPr>
          <w:rFonts w:ascii="Alegreya" w:hAnsi="Alegreya"/>
          <w:lang w:val="es-MX"/>
        </w:rPr>
        <w:t xml:space="preserve"> años recopilando trabajos de famosos Say</w:t>
      </w:r>
      <w:r w:rsidR="00834DC4" w:rsidRPr="00834DC4">
        <w:rPr>
          <w:rFonts w:ascii="Alegreya" w:hAnsi="Alegreya"/>
          <w:lang w:val="es-MX"/>
        </w:rPr>
        <w:t>ā</w:t>
      </w:r>
      <w:r w:rsidR="00BE332E" w:rsidRPr="00834DC4">
        <w:rPr>
          <w:rFonts w:ascii="Alegreya" w:hAnsi="Alegreya"/>
          <w:lang w:val="es-MX"/>
        </w:rPr>
        <w:t xml:space="preserve">daws </w:t>
      </w:r>
      <w:proofErr w:type="gramStart"/>
      <w:r w:rsidR="00BE332E" w:rsidRPr="00834DC4">
        <w:rPr>
          <w:rFonts w:ascii="Alegreya" w:hAnsi="Alegreya"/>
          <w:lang w:val="es-MX"/>
        </w:rPr>
        <w:t>Birmanos</w:t>
      </w:r>
      <w:proofErr w:type="gramEnd"/>
      <w:r w:rsidR="00BE332E" w:rsidRPr="00834DC4">
        <w:rPr>
          <w:rFonts w:ascii="Alegreya" w:hAnsi="Alegreya"/>
          <w:lang w:val="es-MX"/>
        </w:rPr>
        <w:t xml:space="preserve"> y había realizado el </w:t>
      </w:r>
      <w:r w:rsidR="00917C80" w:rsidRPr="00834DC4">
        <w:rPr>
          <w:rFonts w:ascii="Alegreya" w:hAnsi="Alegreya"/>
          <w:lang w:val="es-MX"/>
        </w:rPr>
        <w:t>heroico</w:t>
      </w:r>
      <w:r w:rsidR="00BE332E" w:rsidRPr="00834DC4">
        <w:rPr>
          <w:rFonts w:ascii="Alegreya" w:hAnsi="Alegreya"/>
          <w:lang w:val="es-MX"/>
        </w:rPr>
        <w:t xml:space="preserve"> esfuerzo de traducirlos al Inglés. Mientras viv</w:t>
      </w:r>
      <w:r w:rsidR="008A6BE5" w:rsidRPr="00834DC4">
        <w:rPr>
          <w:rFonts w:ascii="Alegreya" w:hAnsi="Alegreya"/>
          <w:lang w:val="es-MX"/>
        </w:rPr>
        <w:t>ía</w:t>
      </w:r>
      <w:r w:rsidR="00BE332E" w:rsidRPr="00834DC4">
        <w:rPr>
          <w:rFonts w:ascii="Alegreya" w:hAnsi="Alegreya"/>
          <w:lang w:val="es-MX"/>
        </w:rPr>
        <w:t xml:space="preserve"> en Tailandia, hizo muchos viajes a Birmania en búsqueda de traductores y dactilógrafos dispuestos a ayudarlo en este colosal emprendimiento.</w:t>
      </w:r>
    </w:p>
    <w:p w14:paraId="5060C638" w14:textId="252EF804" w:rsidR="00BE332E" w:rsidRPr="00834DC4" w:rsidRDefault="00BE332E" w:rsidP="00864A8B">
      <w:pPr>
        <w:rPr>
          <w:rFonts w:ascii="Alegreya" w:hAnsi="Alegreya"/>
          <w:lang w:val="es-MX"/>
        </w:rPr>
      </w:pPr>
      <w:r w:rsidRPr="00834DC4">
        <w:rPr>
          <w:rFonts w:ascii="Alegreya" w:hAnsi="Alegreya"/>
          <w:lang w:val="es-MX"/>
        </w:rPr>
        <w:t>Durante los años siguiente</w:t>
      </w:r>
      <w:r w:rsidR="00B32403" w:rsidRPr="00834DC4">
        <w:rPr>
          <w:rFonts w:ascii="Alegreya" w:hAnsi="Alegreya"/>
          <w:lang w:val="es-MX"/>
        </w:rPr>
        <w:t>s</w:t>
      </w:r>
      <w:r w:rsidRPr="00834DC4">
        <w:rPr>
          <w:rFonts w:ascii="Alegreya" w:hAnsi="Alegreya"/>
          <w:lang w:val="es-MX"/>
        </w:rPr>
        <w:t>, gradualmente tamicé los trabajos que se me habían encomendado y seleccioné los que aparentemente eran más dignos de publica</w:t>
      </w:r>
      <w:r w:rsidR="00B32403" w:rsidRPr="00834DC4">
        <w:rPr>
          <w:rFonts w:ascii="Alegreya" w:hAnsi="Alegreya"/>
          <w:lang w:val="es-MX"/>
        </w:rPr>
        <w:t>rse</w:t>
      </w:r>
      <w:r w:rsidRPr="00834DC4">
        <w:rPr>
          <w:rFonts w:ascii="Alegreya" w:hAnsi="Alegreya"/>
          <w:lang w:val="es-MX"/>
        </w:rPr>
        <w:t xml:space="preserve">. Entre los mejores se encontraban </w:t>
      </w:r>
      <w:r w:rsidRPr="00834DC4">
        <w:rPr>
          <w:rFonts w:ascii="Alegreya" w:hAnsi="Alegreya"/>
          <w:i/>
          <w:lang w:val="es-MX"/>
        </w:rPr>
        <w:t>Uttamapurisa D</w:t>
      </w:r>
      <w:r w:rsidR="00834DC4" w:rsidRPr="00834DC4">
        <w:rPr>
          <w:rFonts w:ascii="Alegreya" w:hAnsi="Alegreya"/>
          <w:i/>
          <w:lang w:val="es-MX"/>
        </w:rPr>
        <w:t>ī</w:t>
      </w:r>
      <w:r w:rsidRPr="00834DC4">
        <w:rPr>
          <w:rFonts w:ascii="Alegreya" w:hAnsi="Alegreya"/>
          <w:i/>
          <w:lang w:val="es-MX"/>
        </w:rPr>
        <w:t>pan</w:t>
      </w:r>
      <w:r w:rsidR="00834DC4" w:rsidRPr="00834DC4">
        <w:rPr>
          <w:rFonts w:ascii="Alegreya" w:hAnsi="Alegreya"/>
          <w:i/>
          <w:lang w:val="es-MX"/>
        </w:rPr>
        <w:t>ī</w:t>
      </w:r>
      <w:r w:rsidRPr="00834DC4">
        <w:rPr>
          <w:rFonts w:ascii="Alegreya" w:hAnsi="Alegreya"/>
          <w:i/>
          <w:lang w:val="es-MX"/>
        </w:rPr>
        <w:t xml:space="preserve"> </w:t>
      </w:r>
      <w:r w:rsidRPr="00834DC4">
        <w:rPr>
          <w:rFonts w:ascii="Alegreya" w:hAnsi="Alegreya"/>
          <w:lang w:val="es-MX"/>
        </w:rPr>
        <w:t xml:space="preserve">y </w:t>
      </w:r>
      <w:r w:rsidRPr="00834DC4">
        <w:rPr>
          <w:rFonts w:ascii="Alegreya" w:hAnsi="Alegreya"/>
          <w:i/>
          <w:lang w:val="es-MX"/>
        </w:rPr>
        <w:t>D</w:t>
      </w:r>
      <w:r w:rsidR="00834DC4" w:rsidRPr="00834DC4">
        <w:rPr>
          <w:rFonts w:ascii="Alegreya" w:hAnsi="Alegreya"/>
          <w:i/>
          <w:lang w:val="es-MX"/>
        </w:rPr>
        <w:t>ā</w:t>
      </w:r>
      <w:r w:rsidRPr="00834DC4">
        <w:rPr>
          <w:rFonts w:ascii="Alegreya" w:hAnsi="Alegreya"/>
          <w:i/>
          <w:lang w:val="es-MX"/>
        </w:rPr>
        <w:t>na D</w:t>
      </w:r>
      <w:r w:rsidR="00834DC4" w:rsidRPr="00834DC4">
        <w:rPr>
          <w:rFonts w:ascii="Alegreya" w:hAnsi="Alegreya"/>
          <w:i/>
          <w:lang w:val="es-MX"/>
        </w:rPr>
        <w:t>ī</w:t>
      </w:r>
      <w:r w:rsidRPr="00834DC4">
        <w:rPr>
          <w:rFonts w:ascii="Alegreya" w:hAnsi="Alegreya"/>
          <w:i/>
          <w:lang w:val="es-MX"/>
        </w:rPr>
        <w:t>pan</w:t>
      </w:r>
      <w:r w:rsidR="00834DC4" w:rsidRPr="00834DC4">
        <w:rPr>
          <w:rFonts w:ascii="Alegreya" w:hAnsi="Alegreya"/>
          <w:i/>
          <w:lang w:val="es-MX"/>
        </w:rPr>
        <w:t>ī</w:t>
      </w:r>
      <w:r w:rsidRPr="00834DC4">
        <w:rPr>
          <w:rFonts w:ascii="Alegreya" w:hAnsi="Alegreya"/>
          <w:lang w:val="es-MX"/>
        </w:rPr>
        <w:t>, ambos escritos por el Venerable Ledi Say</w:t>
      </w:r>
      <w:r w:rsidR="00834DC4" w:rsidRPr="00834DC4">
        <w:rPr>
          <w:rFonts w:ascii="Alegreya" w:hAnsi="Alegreya"/>
          <w:lang w:val="es-MX"/>
        </w:rPr>
        <w:t>ā</w:t>
      </w:r>
      <w:r w:rsidRPr="00834DC4">
        <w:rPr>
          <w:rFonts w:ascii="Alegreya" w:hAnsi="Alegreya"/>
          <w:lang w:val="es-MX"/>
        </w:rPr>
        <w:t xml:space="preserve">daw. Edité estos dos trabajos e imprimí algunas copias, pero perdí contacto con </w:t>
      </w:r>
      <w:proofErr w:type="spellStart"/>
      <w:r w:rsidRPr="00834DC4">
        <w:rPr>
          <w:rFonts w:ascii="Alegreya" w:hAnsi="Alegreya"/>
          <w:lang w:val="es-MX"/>
        </w:rPr>
        <w:t>Mr</w:t>
      </w:r>
      <w:proofErr w:type="spellEnd"/>
      <w:r w:rsidRPr="00834DC4">
        <w:rPr>
          <w:rFonts w:ascii="Alegreya" w:hAnsi="Alegreya"/>
          <w:lang w:val="es-MX"/>
        </w:rPr>
        <w:t xml:space="preserve"> Ross. No fue hasta 1997 que me encontré con él nu</w:t>
      </w:r>
      <w:r w:rsidR="008A6BE5" w:rsidRPr="00834DC4">
        <w:rPr>
          <w:rFonts w:ascii="Alegreya" w:hAnsi="Alegreya"/>
          <w:lang w:val="es-MX"/>
        </w:rPr>
        <w:t>e</w:t>
      </w:r>
      <w:r w:rsidRPr="00834DC4">
        <w:rPr>
          <w:rFonts w:ascii="Alegreya" w:hAnsi="Alegreya"/>
          <w:lang w:val="es-MX"/>
        </w:rPr>
        <w:t xml:space="preserve">vamente en Birmania. Entretanto había mantenido algo de correspondencia con </w:t>
      </w:r>
      <w:proofErr w:type="spellStart"/>
      <w:r w:rsidRPr="00834DC4">
        <w:rPr>
          <w:rFonts w:ascii="Alegreya" w:hAnsi="Alegreya"/>
          <w:lang w:val="es-MX"/>
        </w:rPr>
        <w:t>Bikkhu</w:t>
      </w:r>
      <w:proofErr w:type="spellEnd"/>
      <w:r w:rsidRPr="00834DC4">
        <w:rPr>
          <w:rFonts w:ascii="Alegreya" w:hAnsi="Alegreya"/>
          <w:lang w:val="es-MX"/>
        </w:rPr>
        <w:t xml:space="preserve"> </w:t>
      </w:r>
      <w:proofErr w:type="spellStart"/>
      <w:r w:rsidRPr="00834DC4">
        <w:rPr>
          <w:rFonts w:ascii="Alegreya" w:hAnsi="Alegreya"/>
          <w:lang w:val="es-MX"/>
        </w:rPr>
        <w:t>Bodhi</w:t>
      </w:r>
      <w:proofErr w:type="spellEnd"/>
      <w:r w:rsidRPr="00834DC4">
        <w:rPr>
          <w:rFonts w:ascii="Alegreya" w:hAnsi="Alegreya"/>
          <w:lang w:val="es-MX"/>
        </w:rPr>
        <w:t xml:space="preserve"> del </w:t>
      </w:r>
      <w:proofErr w:type="spellStart"/>
      <w:r w:rsidRPr="00834DC4">
        <w:rPr>
          <w:rFonts w:ascii="Alegreya" w:hAnsi="Alegreya"/>
          <w:lang w:val="es-MX"/>
        </w:rPr>
        <w:t>Buddhist</w:t>
      </w:r>
      <w:proofErr w:type="spellEnd"/>
      <w:r w:rsidRPr="00834DC4">
        <w:rPr>
          <w:rFonts w:ascii="Alegreya" w:hAnsi="Alegreya"/>
          <w:lang w:val="es-MX"/>
        </w:rPr>
        <w:t xml:space="preserve"> </w:t>
      </w:r>
      <w:proofErr w:type="spellStart"/>
      <w:r w:rsidRPr="00834DC4">
        <w:rPr>
          <w:rFonts w:ascii="Alegreya" w:hAnsi="Alegreya"/>
          <w:lang w:val="es-MX"/>
        </w:rPr>
        <w:t>Publication</w:t>
      </w:r>
      <w:proofErr w:type="spellEnd"/>
      <w:r w:rsidRPr="00834DC4">
        <w:rPr>
          <w:rFonts w:ascii="Alegreya" w:hAnsi="Alegreya"/>
          <w:lang w:val="es-MX"/>
        </w:rPr>
        <w:t xml:space="preserve"> </w:t>
      </w:r>
      <w:proofErr w:type="spellStart"/>
      <w:r w:rsidRPr="00834DC4">
        <w:rPr>
          <w:rFonts w:ascii="Alegreya" w:hAnsi="Alegreya"/>
          <w:lang w:val="es-MX"/>
        </w:rPr>
        <w:t>Society</w:t>
      </w:r>
      <w:proofErr w:type="spellEnd"/>
      <w:r w:rsidRPr="00834DC4">
        <w:rPr>
          <w:rFonts w:ascii="Alegreya" w:hAnsi="Alegreya"/>
          <w:lang w:val="es-MX"/>
        </w:rPr>
        <w:t xml:space="preserve">, y él estuvo de acuerdo </w:t>
      </w:r>
      <w:r w:rsidR="00B46378" w:rsidRPr="00834DC4">
        <w:rPr>
          <w:rFonts w:ascii="Alegreya" w:hAnsi="Alegreya"/>
          <w:lang w:val="es-MX"/>
        </w:rPr>
        <w:t xml:space="preserve">en </w:t>
      </w:r>
      <w:r w:rsidRPr="00834DC4">
        <w:rPr>
          <w:rFonts w:ascii="Alegreya" w:hAnsi="Alegreya"/>
          <w:lang w:val="es-MX"/>
        </w:rPr>
        <w:t xml:space="preserve">que </w:t>
      </w:r>
      <w:r w:rsidR="00B46378" w:rsidRPr="00834DC4">
        <w:rPr>
          <w:rFonts w:ascii="Alegreya" w:hAnsi="Alegreya"/>
          <w:lang w:val="es-MX"/>
        </w:rPr>
        <w:t xml:space="preserve">el </w:t>
      </w:r>
      <w:proofErr w:type="spellStart"/>
      <w:r w:rsidRPr="00834DC4">
        <w:rPr>
          <w:rFonts w:ascii="Alegreya" w:hAnsi="Alegreya"/>
          <w:i/>
          <w:lang w:val="es-MX"/>
        </w:rPr>
        <w:t>Utammapurisa</w:t>
      </w:r>
      <w:proofErr w:type="spellEnd"/>
      <w:r w:rsidRPr="00834DC4">
        <w:rPr>
          <w:rFonts w:ascii="Alegreya" w:hAnsi="Alegreya"/>
          <w:i/>
          <w:lang w:val="es-MX"/>
        </w:rPr>
        <w:t xml:space="preserve"> D</w:t>
      </w:r>
      <w:r w:rsidR="00834DC4" w:rsidRPr="00834DC4">
        <w:rPr>
          <w:rFonts w:ascii="Alegreya" w:hAnsi="Alegreya"/>
          <w:i/>
          <w:lang w:val="es-MX"/>
        </w:rPr>
        <w:t>ī</w:t>
      </w:r>
      <w:r w:rsidRPr="00834DC4">
        <w:rPr>
          <w:rFonts w:ascii="Alegreya" w:hAnsi="Alegreya"/>
          <w:i/>
          <w:lang w:val="es-MX"/>
        </w:rPr>
        <w:t>pan</w:t>
      </w:r>
      <w:r w:rsidR="00834DC4" w:rsidRPr="00834DC4">
        <w:rPr>
          <w:rFonts w:ascii="Alegreya" w:hAnsi="Alegreya"/>
          <w:i/>
          <w:lang w:val="es-MX"/>
        </w:rPr>
        <w:t>ī</w:t>
      </w:r>
      <w:r w:rsidR="008A6BE5" w:rsidRPr="00834DC4">
        <w:rPr>
          <w:rFonts w:ascii="Alegreya" w:hAnsi="Alegreya"/>
          <w:i/>
          <w:lang w:val="es-MX"/>
        </w:rPr>
        <w:t xml:space="preserve"> </w:t>
      </w:r>
      <w:r w:rsidR="008A6BE5" w:rsidRPr="00834DC4">
        <w:rPr>
          <w:rFonts w:ascii="Alegreya" w:hAnsi="Alegreya"/>
          <w:lang w:val="es-MX"/>
        </w:rPr>
        <w:t xml:space="preserve">era digno de una </w:t>
      </w:r>
      <w:proofErr w:type="spellStart"/>
      <w:r w:rsidR="008A6BE5" w:rsidRPr="00834DC4">
        <w:rPr>
          <w:rFonts w:ascii="Alegreya" w:hAnsi="Alegreya"/>
          <w:lang w:val="es-MX"/>
        </w:rPr>
        <w:t>publicacón</w:t>
      </w:r>
      <w:proofErr w:type="spellEnd"/>
      <w:r w:rsidRPr="00834DC4">
        <w:rPr>
          <w:rFonts w:ascii="Alegreya" w:hAnsi="Alegreya"/>
          <w:i/>
          <w:lang w:val="es-MX"/>
        </w:rPr>
        <w:t xml:space="preserve">. </w:t>
      </w:r>
      <w:r w:rsidR="00B46378" w:rsidRPr="00834DC4">
        <w:rPr>
          <w:rFonts w:ascii="Alegreya" w:hAnsi="Alegreya"/>
          <w:lang w:val="es-MX"/>
        </w:rPr>
        <w:t>Mientras estuve en Birmani</w:t>
      </w:r>
      <w:r w:rsidR="00B32403" w:rsidRPr="00834DC4">
        <w:rPr>
          <w:rFonts w:ascii="Alegreya" w:hAnsi="Alegreya"/>
          <w:lang w:val="es-MX"/>
        </w:rPr>
        <w:t>a</w:t>
      </w:r>
      <w:r w:rsidR="00B46378" w:rsidRPr="00834DC4">
        <w:rPr>
          <w:rFonts w:ascii="Alegreya" w:hAnsi="Alegreya"/>
          <w:lang w:val="es-MX"/>
        </w:rPr>
        <w:t>, trabaj</w:t>
      </w:r>
      <w:r w:rsidR="00B32403" w:rsidRPr="00834DC4">
        <w:rPr>
          <w:rFonts w:ascii="Alegreya" w:hAnsi="Alegreya"/>
          <w:lang w:val="es-MX"/>
        </w:rPr>
        <w:t>é</w:t>
      </w:r>
      <w:r w:rsidR="00B46378" w:rsidRPr="00834DC4">
        <w:rPr>
          <w:rFonts w:ascii="Alegreya" w:hAnsi="Alegreya"/>
          <w:lang w:val="es-MX"/>
        </w:rPr>
        <w:t xml:space="preserve"> en el libro varias veces, eliminando los muchos pasajes en P</w:t>
      </w:r>
      <w:r w:rsidR="00834DC4" w:rsidRPr="00834DC4">
        <w:rPr>
          <w:rFonts w:ascii="Alegreya" w:hAnsi="Alegreya"/>
          <w:lang w:val="es-MX"/>
        </w:rPr>
        <w:t>āḷ</w:t>
      </w:r>
      <w:r w:rsidR="00B46378" w:rsidRPr="00834DC4">
        <w:rPr>
          <w:rFonts w:ascii="Alegreya" w:hAnsi="Alegreya"/>
          <w:lang w:val="es-MX"/>
        </w:rPr>
        <w:t>i que creí sería</w:t>
      </w:r>
      <w:r w:rsidR="00B32403" w:rsidRPr="00834DC4">
        <w:rPr>
          <w:rFonts w:ascii="Alegreya" w:hAnsi="Alegreya"/>
          <w:lang w:val="es-MX"/>
        </w:rPr>
        <w:t>n</w:t>
      </w:r>
      <w:r w:rsidR="00B46378" w:rsidRPr="00834DC4">
        <w:rPr>
          <w:rFonts w:ascii="Alegreya" w:hAnsi="Alegreya"/>
          <w:lang w:val="es-MX"/>
        </w:rPr>
        <w:t xml:space="preserve"> demasiado intimidantes para la mayoría de los lectores modernos, y mejoré la gramática al máximo de mi capacidad. Espero que el resultado sea aceptable. Reconciliar la necesidad de la simplicidad con la autenticidad es una tarea difícil, </w:t>
      </w:r>
      <w:r w:rsidR="008A6BE5" w:rsidRPr="00834DC4">
        <w:rPr>
          <w:rFonts w:ascii="Alegreya" w:hAnsi="Alegreya"/>
          <w:lang w:val="es-MX"/>
        </w:rPr>
        <w:t xml:space="preserve">no </w:t>
      </w:r>
      <w:r w:rsidR="00835151" w:rsidRPr="00834DC4">
        <w:rPr>
          <w:rFonts w:ascii="Alegreya" w:hAnsi="Alegreya"/>
          <w:lang w:val="es-MX"/>
        </w:rPr>
        <w:t>obstante,</w:t>
      </w:r>
      <w:r w:rsidR="00B46378" w:rsidRPr="00834DC4">
        <w:rPr>
          <w:rFonts w:ascii="Alegreya" w:hAnsi="Alegreya"/>
          <w:lang w:val="es-MX"/>
        </w:rPr>
        <w:t xml:space="preserve"> he intentado mantener el espíritu de trabajo del autor. Al mismo tiempo espero que ahora sea más fácil para los que no son Buddhistas o </w:t>
      </w:r>
      <w:r w:rsidR="00B32403" w:rsidRPr="00834DC4">
        <w:rPr>
          <w:rFonts w:ascii="Alegreya" w:hAnsi="Alegreya"/>
          <w:lang w:val="es-MX"/>
        </w:rPr>
        <w:t xml:space="preserve">para </w:t>
      </w:r>
      <w:r w:rsidR="00B46378" w:rsidRPr="00834DC4">
        <w:rPr>
          <w:rFonts w:ascii="Alegreya" w:hAnsi="Alegreya"/>
          <w:lang w:val="es-MX"/>
        </w:rPr>
        <w:t>aquellos que sean nuevos Buddhistas apreciar la inspiradora enseñanza del Say</w:t>
      </w:r>
      <w:r w:rsidR="00834DC4" w:rsidRPr="00834DC4">
        <w:rPr>
          <w:rFonts w:ascii="Alegreya" w:hAnsi="Alegreya"/>
          <w:lang w:val="es-MX"/>
        </w:rPr>
        <w:t>ā</w:t>
      </w:r>
      <w:r w:rsidR="00B46378" w:rsidRPr="00834DC4">
        <w:rPr>
          <w:rFonts w:ascii="Alegreya" w:hAnsi="Alegreya"/>
          <w:lang w:val="es-MX"/>
        </w:rPr>
        <w:t>daw, la cual</w:t>
      </w:r>
      <w:r w:rsidR="008A6BE5" w:rsidRPr="00834DC4">
        <w:rPr>
          <w:rFonts w:ascii="Alegreya" w:hAnsi="Alegreya"/>
          <w:lang w:val="es-MX"/>
        </w:rPr>
        <w:t>,</w:t>
      </w:r>
      <w:r w:rsidR="00B46378" w:rsidRPr="00834DC4">
        <w:rPr>
          <w:rFonts w:ascii="Alegreya" w:hAnsi="Alegreya"/>
          <w:lang w:val="es-MX"/>
        </w:rPr>
        <w:t xml:space="preserve"> debería mencionarse, estuvo dirigida específicamente para un Buddhista laico, devoto y versado </w:t>
      </w:r>
      <w:r w:rsidR="00B46378" w:rsidRPr="00834DC4">
        <w:rPr>
          <w:rFonts w:ascii="Alegreya" w:hAnsi="Alegreya"/>
          <w:lang w:val="es-MX"/>
        </w:rPr>
        <w:lastRenderedPageBreak/>
        <w:t xml:space="preserve">en el tema. </w:t>
      </w:r>
    </w:p>
    <w:p w14:paraId="2BA129F0" w14:textId="7A5FF964" w:rsidR="00B46378" w:rsidRPr="00834DC4" w:rsidRDefault="00B46378" w:rsidP="00864A8B">
      <w:pPr>
        <w:rPr>
          <w:rFonts w:ascii="Alegreya" w:hAnsi="Alegreya"/>
          <w:lang w:val="es-MX"/>
        </w:rPr>
      </w:pPr>
      <w:r w:rsidRPr="00834DC4">
        <w:rPr>
          <w:rFonts w:ascii="Alegreya" w:hAnsi="Alegreya"/>
          <w:lang w:val="es-MX"/>
        </w:rPr>
        <w:t>Aquellos que están familiarizados con el Canon P</w:t>
      </w:r>
      <w:r w:rsidR="00834DC4" w:rsidRPr="00834DC4">
        <w:rPr>
          <w:rFonts w:ascii="Alegreya" w:hAnsi="Alegreya"/>
          <w:lang w:val="es-MX"/>
        </w:rPr>
        <w:t>āḷ</w:t>
      </w:r>
      <w:r w:rsidRPr="00834DC4">
        <w:rPr>
          <w:rFonts w:ascii="Alegreya" w:hAnsi="Alegreya"/>
          <w:lang w:val="es-MX"/>
        </w:rPr>
        <w:t xml:space="preserve">i no tendrán ninguna dificultad en la </w:t>
      </w:r>
      <w:r w:rsidR="00835151" w:rsidRPr="00834DC4">
        <w:rPr>
          <w:rFonts w:ascii="Alegreya" w:hAnsi="Alegreya"/>
          <w:lang w:val="es-MX"/>
        </w:rPr>
        <w:t>ilación</w:t>
      </w:r>
      <w:r w:rsidRPr="00834DC4">
        <w:rPr>
          <w:rFonts w:ascii="Alegreya" w:hAnsi="Alegreya"/>
          <w:lang w:val="es-MX"/>
        </w:rPr>
        <w:t xml:space="preserve"> de los argumentos del Say</w:t>
      </w:r>
      <w:r w:rsidR="00834DC4" w:rsidRPr="00834DC4">
        <w:rPr>
          <w:rFonts w:ascii="Alegreya" w:hAnsi="Alegreya"/>
          <w:lang w:val="es-MX"/>
        </w:rPr>
        <w:t>ā</w:t>
      </w:r>
      <w:r w:rsidRPr="00834DC4">
        <w:rPr>
          <w:rFonts w:ascii="Alegreya" w:hAnsi="Alegreya"/>
          <w:lang w:val="es-MX"/>
        </w:rPr>
        <w:t>daw, ya que la</w:t>
      </w:r>
      <w:r w:rsidR="00B32403" w:rsidRPr="00834DC4">
        <w:rPr>
          <w:rFonts w:ascii="Alegreya" w:hAnsi="Alegreya"/>
          <w:lang w:val="es-MX"/>
        </w:rPr>
        <w:t>s</w:t>
      </w:r>
      <w:r w:rsidRPr="00834DC4">
        <w:rPr>
          <w:rFonts w:ascii="Alegreya" w:hAnsi="Alegreya"/>
          <w:lang w:val="es-MX"/>
        </w:rPr>
        <w:t xml:space="preserve"> fuente</w:t>
      </w:r>
      <w:r w:rsidR="00B32403" w:rsidRPr="00834DC4">
        <w:rPr>
          <w:rFonts w:ascii="Alegreya" w:hAnsi="Alegreya"/>
          <w:lang w:val="es-MX"/>
        </w:rPr>
        <w:t>s</w:t>
      </w:r>
      <w:r w:rsidRPr="00834DC4">
        <w:rPr>
          <w:rFonts w:ascii="Alegreya" w:hAnsi="Alegreya"/>
          <w:lang w:val="es-MX"/>
        </w:rPr>
        <w:t xml:space="preserve"> a las que hace referencia son bastante conocidas. Por lo </w:t>
      </w:r>
      <w:r w:rsidR="00835151" w:rsidRPr="00834DC4">
        <w:rPr>
          <w:rFonts w:ascii="Alegreya" w:hAnsi="Alegreya"/>
          <w:lang w:val="es-MX"/>
        </w:rPr>
        <w:t>tanto,</w:t>
      </w:r>
      <w:r w:rsidRPr="00834DC4">
        <w:rPr>
          <w:rFonts w:ascii="Alegreya" w:hAnsi="Alegreya"/>
          <w:lang w:val="es-MX"/>
        </w:rPr>
        <w:t xml:space="preserve"> no he intentado proveer una lista minuciosa de referencias tal como lo hubiese hecho en el caso de un trabajo de mayor erudición. El tema </w:t>
      </w:r>
      <w:r w:rsidR="00835151" w:rsidRPr="00834DC4">
        <w:rPr>
          <w:rFonts w:ascii="Alegreya" w:hAnsi="Alegreya"/>
          <w:lang w:val="es-MX"/>
        </w:rPr>
        <w:t>central</w:t>
      </w:r>
      <w:r w:rsidRPr="00834DC4">
        <w:rPr>
          <w:rFonts w:ascii="Alegreya" w:hAnsi="Alegreya"/>
          <w:lang w:val="es-MX"/>
        </w:rPr>
        <w:t xml:space="preserve"> del Say</w:t>
      </w:r>
      <w:r w:rsidR="00834DC4" w:rsidRPr="00834DC4">
        <w:rPr>
          <w:rFonts w:ascii="Alegreya" w:hAnsi="Alegreya"/>
          <w:lang w:val="es-MX"/>
        </w:rPr>
        <w:t>ā</w:t>
      </w:r>
      <w:r w:rsidRPr="00834DC4">
        <w:rPr>
          <w:rFonts w:ascii="Alegreya" w:hAnsi="Alegreya"/>
          <w:lang w:val="es-MX"/>
        </w:rPr>
        <w:t xml:space="preserve">daw es que ninguna cantidad de conocimiento académico salvará a alguien de renacer en los planos inferiores, o en el infierno, si no se erradica mediante la práctica de la meditación de la sabiduría la perniciosa visión en la personalidad de creer en un alma, o </w:t>
      </w:r>
      <w:r w:rsidR="00B32403" w:rsidRPr="00834DC4">
        <w:rPr>
          <w:rFonts w:ascii="Alegreya" w:hAnsi="Alegreya"/>
          <w:lang w:val="es-MX"/>
        </w:rPr>
        <w:t xml:space="preserve">en un </w:t>
      </w:r>
      <w:r w:rsidRPr="00834DC4">
        <w:rPr>
          <w:rFonts w:ascii="Alegreya" w:hAnsi="Alegreya"/>
          <w:lang w:val="es-MX"/>
        </w:rPr>
        <w:t>ego permanente.</w:t>
      </w:r>
    </w:p>
    <w:p w14:paraId="60D29CA0" w14:textId="2DA68828" w:rsidR="00B46378" w:rsidRPr="00834DC4" w:rsidRDefault="00B46378" w:rsidP="00864A8B">
      <w:pPr>
        <w:rPr>
          <w:rFonts w:ascii="Alegreya" w:hAnsi="Alegreya"/>
          <w:lang w:val="es-MX"/>
        </w:rPr>
      </w:pPr>
      <w:r w:rsidRPr="00834DC4">
        <w:rPr>
          <w:rFonts w:ascii="Alegreya" w:hAnsi="Alegreya"/>
          <w:lang w:val="es-MX"/>
        </w:rPr>
        <w:t xml:space="preserve">Mucha gente </w:t>
      </w:r>
      <w:r w:rsidR="00AC6113" w:rsidRPr="00834DC4">
        <w:rPr>
          <w:rFonts w:ascii="Alegreya" w:hAnsi="Alegreya"/>
          <w:lang w:val="es-MX"/>
        </w:rPr>
        <w:t xml:space="preserve">objetó las </w:t>
      </w:r>
      <w:r w:rsidRPr="00834DC4">
        <w:rPr>
          <w:rFonts w:ascii="Alegreya" w:hAnsi="Alegreya"/>
          <w:lang w:val="es-MX"/>
        </w:rPr>
        <w:t>frecuente</w:t>
      </w:r>
      <w:r w:rsidR="00AC6113" w:rsidRPr="00834DC4">
        <w:rPr>
          <w:rFonts w:ascii="Alegreya" w:hAnsi="Alegreya"/>
          <w:lang w:val="es-MX"/>
        </w:rPr>
        <w:t>s</w:t>
      </w:r>
      <w:r w:rsidRPr="00834DC4">
        <w:rPr>
          <w:rFonts w:ascii="Alegreya" w:hAnsi="Alegreya"/>
          <w:lang w:val="es-MX"/>
        </w:rPr>
        <w:t xml:space="preserve"> referencias al infierno, algunos decían que poseía</w:t>
      </w:r>
      <w:r w:rsidR="00B32403" w:rsidRPr="00834DC4">
        <w:rPr>
          <w:rFonts w:ascii="Alegreya" w:hAnsi="Alegreya"/>
          <w:lang w:val="es-MX"/>
        </w:rPr>
        <w:t>n</w:t>
      </w:r>
      <w:r w:rsidRPr="00834DC4">
        <w:rPr>
          <w:rFonts w:ascii="Alegreya" w:hAnsi="Alegreya"/>
          <w:lang w:val="es-MX"/>
        </w:rPr>
        <w:t xml:space="preserve"> </w:t>
      </w:r>
      <w:r w:rsidR="00AC6113" w:rsidRPr="00834DC4">
        <w:rPr>
          <w:rFonts w:ascii="Alegreya" w:hAnsi="Alegreya"/>
          <w:lang w:val="es-MX"/>
        </w:rPr>
        <w:t>“</w:t>
      </w:r>
      <w:r w:rsidRPr="00834DC4">
        <w:rPr>
          <w:rFonts w:ascii="Alegreya" w:hAnsi="Alegreya"/>
          <w:lang w:val="es-MX"/>
        </w:rPr>
        <w:t xml:space="preserve">connotaciones </w:t>
      </w:r>
      <w:r w:rsidR="00AC6113" w:rsidRPr="00834DC4">
        <w:rPr>
          <w:rFonts w:ascii="Alegreya" w:hAnsi="Alegreya"/>
          <w:lang w:val="es-MX"/>
        </w:rPr>
        <w:t xml:space="preserve">cristinas”, inclusive </w:t>
      </w:r>
      <w:r w:rsidR="008A6BE5" w:rsidRPr="00834DC4">
        <w:rPr>
          <w:rFonts w:ascii="Alegreya" w:hAnsi="Alegreya"/>
          <w:lang w:val="es-MX"/>
        </w:rPr>
        <w:t>el</w:t>
      </w:r>
      <w:r w:rsidR="00AC6113" w:rsidRPr="00834DC4">
        <w:rPr>
          <w:rFonts w:ascii="Alegreya" w:hAnsi="Alegreya"/>
          <w:lang w:val="es-MX"/>
        </w:rPr>
        <w:t xml:space="preserve"> corrector de gramática </w:t>
      </w:r>
      <w:r w:rsidR="008D4436" w:rsidRPr="00834DC4">
        <w:rPr>
          <w:rFonts w:ascii="Alegreya" w:hAnsi="Alegreya"/>
          <w:lang w:val="es-MX"/>
        </w:rPr>
        <w:t>de</w:t>
      </w:r>
      <w:r w:rsidR="00AC6113" w:rsidRPr="00834DC4">
        <w:rPr>
          <w:rFonts w:ascii="Alegreya" w:hAnsi="Alegreya"/>
          <w:lang w:val="es-MX"/>
        </w:rPr>
        <w:t xml:space="preserve"> mi computador decía que era “ofensivo”. Sin embargo, lo he mantenido resolublemente en la mayoría de las veces. Creo que existe poca diferencia entre el Buddhismo y el </w:t>
      </w:r>
      <w:r w:rsidR="00835151" w:rsidRPr="00834DC4">
        <w:rPr>
          <w:rFonts w:ascii="Alegreya" w:hAnsi="Alegreya"/>
          <w:lang w:val="es-MX"/>
        </w:rPr>
        <w:t>cristianismo</w:t>
      </w:r>
      <w:r w:rsidR="00AC6113" w:rsidRPr="00834DC4">
        <w:rPr>
          <w:rFonts w:ascii="Alegreya" w:hAnsi="Alegreya"/>
          <w:lang w:val="es-MX"/>
        </w:rPr>
        <w:t xml:space="preserve"> (u otras religiones) sobre este punto. La mayoría de las religiones advierte las peligrosas consecuencias de aquellos que realizan acciones inmorales debido a su falta de fe religiosa. </w:t>
      </w:r>
      <w:r w:rsidR="00A15F6A" w:rsidRPr="00834DC4">
        <w:rPr>
          <w:rFonts w:ascii="Alegreya" w:hAnsi="Alegreya"/>
          <w:lang w:val="es-MX"/>
        </w:rPr>
        <w:t>Si los lectores son aprensivos inclusive a la mención de dicha palabra, qu</w:t>
      </w:r>
      <w:r w:rsidR="008D4436" w:rsidRPr="00834DC4">
        <w:rPr>
          <w:rFonts w:ascii="Alegreya" w:hAnsi="Alegreya"/>
          <w:lang w:val="es-MX"/>
        </w:rPr>
        <w:t>é</w:t>
      </w:r>
      <w:r w:rsidR="00A15F6A" w:rsidRPr="00834DC4">
        <w:rPr>
          <w:rFonts w:ascii="Alegreya" w:hAnsi="Alegreya"/>
          <w:lang w:val="es-MX"/>
        </w:rPr>
        <w:t xml:space="preserve"> entonces emprendan la práctica de la meditación de la sabiduría para en</w:t>
      </w:r>
      <w:r w:rsidR="008D4436" w:rsidRPr="00834DC4">
        <w:rPr>
          <w:rFonts w:ascii="Alegreya" w:hAnsi="Alegreya"/>
          <w:lang w:val="es-MX"/>
        </w:rPr>
        <w:t>con</w:t>
      </w:r>
      <w:r w:rsidR="00A15F6A" w:rsidRPr="00834DC4">
        <w:rPr>
          <w:rFonts w:ascii="Alegreya" w:hAnsi="Alegreya"/>
          <w:lang w:val="es-MX"/>
        </w:rPr>
        <w:t>trar una liberación segura del sufrimiento del infierno. Qu</w:t>
      </w:r>
      <w:r w:rsidR="008D4436" w:rsidRPr="00834DC4">
        <w:rPr>
          <w:rFonts w:ascii="Alegreya" w:hAnsi="Alegreya"/>
          <w:lang w:val="es-MX"/>
        </w:rPr>
        <w:t>é</w:t>
      </w:r>
      <w:r w:rsidR="00A15F6A" w:rsidRPr="00834DC4">
        <w:rPr>
          <w:rFonts w:ascii="Alegreya" w:hAnsi="Alegreya"/>
          <w:lang w:val="es-MX"/>
        </w:rPr>
        <w:t xml:space="preserve"> practiquen el verdadero Dhamma del Buddha intentado comprender el </w:t>
      </w:r>
      <w:r w:rsidR="00835151" w:rsidRPr="00834DC4">
        <w:rPr>
          <w:rFonts w:ascii="Alegreya" w:hAnsi="Alegreya"/>
          <w:lang w:val="es-MX"/>
        </w:rPr>
        <w:t>surgimiento</w:t>
      </w:r>
      <w:r w:rsidR="00A15F6A" w:rsidRPr="00834DC4">
        <w:rPr>
          <w:rFonts w:ascii="Alegreya" w:hAnsi="Alegreya"/>
          <w:lang w:val="es-MX"/>
        </w:rPr>
        <w:t xml:space="preserve"> y </w:t>
      </w:r>
      <w:r w:rsidR="008D4436" w:rsidRPr="00834DC4">
        <w:rPr>
          <w:rFonts w:ascii="Alegreya" w:hAnsi="Alegreya"/>
          <w:lang w:val="es-MX"/>
        </w:rPr>
        <w:t xml:space="preserve">la </w:t>
      </w:r>
      <w:r w:rsidR="00A15F6A" w:rsidRPr="00834DC4">
        <w:rPr>
          <w:rFonts w:ascii="Alegreya" w:hAnsi="Alegreya"/>
          <w:lang w:val="es-MX"/>
        </w:rPr>
        <w:t>desaparición de los fenómenos dentro de su propio cuerpo y mente. Las escrituras Buddhistas respaldan incondicionalmente las opiniones del Say</w:t>
      </w:r>
      <w:r w:rsidR="00834DC4" w:rsidRPr="00834DC4">
        <w:rPr>
          <w:rFonts w:ascii="Alegreya" w:hAnsi="Alegreya"/>
          <w:lang w:val="es-MX"/>
        </w:rPr>
        <w:t>ā</w:t>
      </w:r>
      <w:r w:rsidR="00A15F6A" w:rsidRPr="00834DC4">
        <w:rPr>
          <w:rFonts w:ascii="Alegreya" w:hAnsi="Alegreya"/>
          <w:lang w:val="es-MX"/>
        </w:rPr>
        <w:t xml:space="preserve">daw, así </w:t>
      </w:r>
      <w:proofErr w:type="gramStart"/>
      <w:r w:rsidR="00A15F6A" w:rsidRPr="00834DC4">
        <w:rPr>
          <w:rFonts w:ascii="Alegreya" w:hAnsi="Alegreya"/>
          <w:lang w:val="es-MX"/>
        </w:rPr>
        <w:t>que</w:t>
      </w:r>
      <w:proofErr w:type="gramEnd"/>
      <w:r w:rsidR="00A15F6A" w:rsidRPr="00834DC4">
        <w:rPr>
          <w:rFonts w:ascii="Alegreya" w:hAnsi="Alegreya"/>
          <w:lang w:val="es-MX"/>
        </w:rPr>
        <w:t xml:space="preserve"> si tenéis alguna duda al respecto, por favor referíos al </w:t>
      </w:r>
      <w:proofErr w:type="spellStart"/>
      <w:r w:rsidR="00A15F6A" w:rsidRPr="00834DC4">
        <w:rPr>
          <w:rFonts w:ascii="Alegreya" w:hAnsi="Alegreya"/>
          <w:lang w:val="es-MX"/>
        </w:rPr>
        <w:t>Nakhasikkha</w:t>
      </w:r>
      <w:proofErr w:type="spellEnd"/>
      <w:r w:rsidR="00A15F6A" w:rsidRPr="00834DC4">
        <w:rPr>
          <w:rFonts w:ascii="Alegreya" w:hAnsi="Alegreya"/>
          <w:lang w:val="es-MX"/>
        </w:rPr>
        <w:t xml:space="preserve"> Sutta, que él mismo cita. </w:t>
      </w:r>
    </w:p>
    <w:p w14:paraId="0ACF880F" w14:textId="38891DB1" w:rsidR="00A15F6A" w:rsidRPr="00834DC4" w:rsidRDefault="00A15F6A" w:rsidP="00864A8B">
      <w:pPr>
        <w:rPr>
          <w:rFonts w:ascii="Alegreya" w:hAnsi="Alegreya"/>
          <w:lang w:val="es-MX"/>
        </w:rPr>
      </w:pPr>
      <w:r w:rsidRPr="00834DC4">
        <w:rPr>
          <w:rFonts w:ascii="Alegreya" w:hAnsi="Alegreya"/>
          <w:lang w:val="es-MX"/>
        </w:rPr>
        <w:t xml:space="preserve">La segunda edición </w:t>
      </w:r>
      <w:r w:rsidR="00835151" w:rsidRPr="00834DC4">
        <w:rPr>
          <w:rFonts w:ascii="Alegreya" w:hAnsi="Alegreya"/>
          <w:lang w:val="es-MX"/>
        </w:rPr>
        <w:t>birmana</w:t>
      </w:r>
      <w:r w:rsidRPr="00834DC4">
        <w:rPr>
          <w:rFonts w:ascii="Alegreya" w:hAnsi="Alegreya"/>
          <w:lang w:val="es-MX"/>
        </w:rPr>
        <w:t xml:space="preserve"> </w:t>
      </w:r>
      <w:r w:rsidR="008D4436" w:rsidRPr="00834DC4">
        <w:rPr>
          <w:rFonts w:ascii="Alegreya" w:hAnsi="Alegreya"/>
          <w:lang w:val="es-MX"/>
        </w:rPr>
        <w:t>de</w:t>
      </w:r>
      <w:r w:rsidRPr="00834DC4">
        <w:rPr>
          <w:rFonts w:ascii="Alegreya" w:hAnsi="Alegreya"/>
          <w:lang w:val="es-MX"/>
        </w:rPr>
        <w:t xml:space="preserve"> 1969, a la cual hice referencia ocasionalmente, estaba llena de citas sobre los textos P</w:t>
      </w:r>
      <w:r w:rsidR="00834DC4" w:rsidRPr="00834DC4">
        <w:rPr>
          <w:rFonts w:ascii="Alegreya" w:hAnsi="Alegreya"/>
          <w:lang w:val="es-MX"/>
        </w:rPr>
        <w:t>āḷ</w:t>
      </w:r>
      <w:r w:rsidRPr="00834DC4">
        <w:rPr>
          <w:rFonts w:ascii="Alegreya" w:hAnsi="Alegreya"/>
          <w:lang w:val="es-MX"/>
        </w:rPr>
        <w:t xml:space="preserve">i, comentarios, y </w:t>
      </w:r>
      <w:r w:rsidR="00835151" w:rsidRPr="00834DC4">
        <w:rPr>
          <w:rFonts w:ascii="Alegreya" w:hAnsi="Alegreya"/>
          <w:lang w:val="es-MX"/>
        </w:rPr>
        <w:t>sub</w:t>
      </w:r>
      <w:r w:rsidR="00835151">
        <w:rPr>
          <w:rFonts w:ascii="Alegreya" w:hAnsi="Alegreya"/>
          <w:lang w:val="es-MX"/>
        </w:rPr>
        <w:t>-comentarios</w:t>
      </w:r>
      <w:r w:rsidRPr="00834DC4">
        <w:rPr>
          <w:rFonts w:ascii="Alegreya" w:hAnsi="Alegreya"/>
          <w:lang w:val="es-MX"/>
        </w:rPr>
        <w:t xml:space="preserve">. La mayoría de ellos han sido eliminados, dejando sólo la traducción al </w:t>
      </w:r>
      <w:r w:rsidR="00835151" w:rsidRPr="00834DC4">
        <w:rPr>
          <w:rFonts w:ascii="Alegreya" w:hAnsi="Alegreya"/>
          <w:lang w:val="es-MX"/>
        </w:rPr>
        <w:t>inglés</w:t>
      </w:r>
      <w:r w:rsidRPr="00834DC4">
        <w:rPr>
          <w:rFonts w:ascii="Alegreya" w:hAnsi="Alegreya"/>
          <w:lang w:val="es-MX"/>
        </w:rPr>
        <w:t xml:space="preserve">, con el objeto de </w:t>
      </w:r>
      <w:r w:rsidR="008D4436" w:rsidRPr="00834DC4">
        <w:rPr>
          <w:rFonts w:ascii="Alegreya" w:hAnsi="Alegreya"/>
          <w:lang w:val="es-MX"/>
        </w:rPr>
        <w:t xml:space="preserve">permitir a aquellos que no son eruditos una mayor facilidad en la lectura </w:t>
      </w:r>
      <w:r w:rsidRPr="00834DC4">
        <w:rPr>
          <w:rFonts w:ascii="Alegreya" w:hAnsi="Alegreya"/>
          <w:lang w:val="es-MX"/>
        </w:rPr>
        <w:t>del libro. Se utilizan marcas de citas, aunque no se proporcione la fuente, para indicar que éstas no son la</w:t>
      </w:r>
      <w:r w:rsidR="00835151">
        <w:rPr>
          <w:rFonts w:ascii="Alegreya" w:hAnsi="Alegreya"/>
          <w:lang w:val="es-MX"/>
        </w:rPr>
        <w:t>s</w:t>
      </w:r>
      <w:r w:rsidRPr="00834DC4">
        <w:rPr>
          <w:rFonts w:ascii="Alegreya" w:hAnsi="Alegreya"/>
          <w:lang w:val="es-MX"/>
        </w:rPr>
        <w:t xml:space="preserve"> palabras</w:t>
      </w:r>
      <w:r w:rsidR="008A6BE5" w:rsidRPr="00834DC4">
        <w:rPr>
          <w:rFonts w:ascii="Alegreya" w:hAnsi="Alegreya"/>
          <w:lang w:val="es-MX"/>
        </w:rPr>
        <w:t xml:space="preserve"> propias</w:t>
      </w:r>
      <w:r w:rsidRPr="00834DC4">
        <w:rPr>
          <w:rFonts w:ascii="Alegreya" w:hAnsi="Alegreya"/>
          <w:lang w:val="es-MX"/>
        </w:rPr>
        <w:t xml:space="preserve"> del Say</w:t>
      </w:r>
      <w:r w:rsidR="00834DC4" w:rsidRPr="00834DC4">
        <w:rPr>
          <w:rFonts w:ascii="Alegreya" w:hAnsi="Alegreya"/>
          <w:lang w:val="es-MX"/>
        </w:rPr>
        <w:t>ā</w:t>
      </w:r>
      <w:r w:rsidRPr="00834DC4">
        <w:rPr>
          <w:rFonts w:ascii="Alegreya" w:hAnsi="Alegreya"/>
          <w:lang w:val="es-MX"/>
        </w:rPr>
        <w:t xml:space="preserve">daw. </w:t>
      </w:r>
      <w:r w:rsidR="00223E11" w:rsidRPr="00834DC4">
        <w:rPr>
          <w:rFonts w:ascii="Alegreya" w:hAnsi="Alegreya"/>
          <w:lang w:val="es-MX"/>
        </w:rPr>
        <w:t>Los aforismo</w:t>
      </w:r>
      <w:r w:rsidR="008A6BE5" w:rsidRPr="00834DC4">
        <w:rPr>
          <w:rFonts w:ascii="Alegreya" w:hAnsi="Alegreya"/>
          <w:lang w:val="es-MX"/>
        </w:rPr>
        <w:t>s</w:t>
      </w:r>
      <w:r w:rsidR="00223E11" w:rsidRPr="00834DC4">
        <w:rPr>
          <w:rFonts w:ascii="Alegreya" w:hAnsi="Alegreya"/>
          <w:lang w:val="es-MX"/>
        </w:rPr>
        <w:t xml:space="preserve"> acuñados por el </w:t>
      </w:r>
      <w:r w:rsidR="008A6BE5" w:rsidRPr="00834DC4">
        <w:rPr>
          <w:rFonts w:ascii="Alegreya" w:hAnsi="Alegreya"/>
          <w:lang w:val="es-MX"/>
        </w:rPr>
        <w:t xml:space="preserve">mismo </w:t>
      </w:r>
      <w:r w:rsidR="00223E11" w:rsidRPr="00834DC4">
        <w:rPr>
          <w:rFonts w:ascii="Alegreya" w:hAnsi="Alegreya"/>
          <w:lang w:val="es-MX"/>
        </w:rPr>
        <w:t>Say</w:t>
      </w:r>
      <w:r w:rsidR="00834DC4" w:rsidRPr="00834DC4">
        <w:rPr>
          <w:rFonts w:ascii="Alegreya" w:hAnsi="Alegreya"/>
          <w:lang w:val="es-MX"/>
        </w:rPr>
        <w:t>ā</w:t>
      </w:r>
      <w:r w:rsidR="00223E11" w:rsidRPr="00834DC4">
        <w:rPr>
          <w:rFonts w:ascii="Alegreya" w:hAnsi="Alegreya"/>
          <w:lang w:val="es-MX"/>
        </w:rPr>
        <w:t>daw son indicados con la tipografía negrita.</w:t>
      </w:r>
    </w:p>
    <w:p w14:paraId="56A36A6F" w14:textId="726A0F7C" w:rsidR="00223E11" w:rsidRPr="00834DC4" w:rsidRDefault="00223E11" w:rsidP="00864A8B">
      <w:pPr>
        <w:rPr>
          <w:rFonts w:ascii="Alegreya" w:hAnsi="Alegreya"/>
          <w:lang w:val="es-MX"/>
        </w:rPr>
      </w:pPr>
      <w:r w:rsidRPr="00834DC4">
        <w:rPr>
          <w:rFonts w:ascii="Alegreya" w:hAnsi="Alegreya"/>
          <w:lang w:val="es-MX"/>
        </w:rPr>
        <w:t xml:space="preserve">En el borrador inicial, hubo alguna inconsistencia en </w:t>
      </w:r>
      <w:r w:rsidR="008D4436" w:rsidRPr="00834DC4">
        <w:rPr>
          <w:rFonts w:ascii="Alegreya" w:hAnsi="Alegreya"/>
          <w:lang w:val="es-MX"/>
        </w:rPr>
        <w:t>materia</w:t>
      </w:r>
      <w:r w:rsidRPr="00834DC4">
        <w:rPr>
          <w:rFonts w:ascii="Alegreya" w:hAnsi="Alegreya"/>
          <w:lang w:val="es-MX"/>
        </w:rPr>
        <w:t xml:space="preserve"> de fechas. Remontándonos desde 1359 E.B. (1998), 1261 debería haber sido 1900, y no 1899 como se indicara, y la fecha del término (</w:t>
      </w:r>
      <w:proofErr w:type="gramStart"/>
      <w:r w:rsidRPr="00834DC4">
        <w:rPr>
          <w:rFonts w:ascii="Alegreya" w:hAnsi="Alegreya"/>
          <w:lang w:val="es-MX"/>
        </w:rPr>
        <w:t>de  1262</w:t>
      </w:r>
      <w:proofErr w:type="gramEnd"/>
      <w:r w:rsidRPr="00834DC4">
        <w:rPr>
          <w:rFonts w:ascii="Alegreya" w:hAnsi="Alegreya"/>
          <w:lang w:val="es-MX"/>
        </w:rPr>
        <w:t xml:space="preserve">) fue </w:t>
      </w:r>
      <w:r w:rsidR="008D4436" w:rsidRPr="00834DC4">
        <w:rPr>
          <w:rFonts w:ascii="Alegreya" w:hAnsi="Alegreya"/>
          <w:lang w:val="es-MX"/>
        </w:rPr>
        <w:t>considerada</w:t>
      </w:r>
      <w:r w:rsidRPr="00834DC4">
        <w:rPr>
          <w:rFonts w:ascii="Alegreya" w:hAnsi="Alegreya"/>
          <w:lang w:val="es-MX"/>
        </w:rPr>
        <w:t xml:space="preserve"> como 1901. Por ello le pedí</w:t>
      </w:r>
      <w:r w:rsidR="008D4436" w:rsidRPr="00834DC4">
        <w:rPr>
          <w:rFonts w:ascii="Alegreya" w:hAnsi="Alegreya"/>
          <w:lang w:val="es-MX"/>
        </w:rPr>
        <w:t xml:space="preserve"> </w:t>
      </w:r>
      <w:r w:rsidRPr="00834DC4">
        <w:rPr>
          <w:rFonts w:ascii="Alegreya" w:hAnsi="Alegreya"/>
          <w:lang w:val="es-MX"/>
        </w:rPr>
        <w:t xml:space="preserve">a </w:t>
      </w:r>
      <w:proofErr w:type="spellStart"/>
      <w:r w:rsidRPr="00834DC4">
        <w:rPr>
          <w:rFonts w:ascii="Alegreya" w:hAnsi="Alegreya"/>
          <w:lang w:val="es-MX"/>
        </w:rPr>
        <w:t>a</w:t>
      </w:r>
      <w:proofErr w:type="spellEnd"/>
      <w:r w:rsidRPr="00834DC4">
        <w:rPr>
          <w:rFonts w:ascii="Alegreya" w:hAnsi="Alegreya"/>
          <w:lang w:val="es-MX"/>
        </w:rPr>
        <w:t xml:space="preserve"> un amigo que consultara un calendario de 100 años. Esto dio como resultado que el Say</w:t>
      </w:r>
      <w:r w:rsidR="00834DC4" w:rsidRPr="00834DC4">
        <w:rPr>
          <w:rFonts w:ascii="Alegreya" w:hAnsi="Alegreya"/>
          <w:lang w:val="es-MX"/>
        </w:rPr>
        <w:t>ā</w:t>
      </w:r>
      <w:r w:rsidRPr="00834DC4">
        <w:rPr>
          <w:rFonts w:ascii="Alegreya" w:hAnsi="Alegreya"/>
          <w:lang w:val="es-MX"/>
        </w:rPr>
        <w:t xml:space="preserve">daw recibiera la carta de </w:t>
      </w:r>
      <w:proofErr w:type="spellStart"/>
      <w:r w:rsidRPr="00834DC4">
        <w:rPr>
          <w:rFonts w:ascii="Alegreya" w:hAnsi="Alegreya"/>
          <w:lang w:val="es-MX"/>
        </w:rPr>
        <w:t>Maung</w:t>
      </w:r>
      <w:proofErr w:type="spellEnd"/>
      <w:r w:rsidRPr="00834DC4">
        <w:rPr>
          <w:rFonts w:ascii="Alegreya" w:hAnsi="Alegreya"/>
          <w:lang w:val="es-MX"/>
        </w:rPr>
        <w:t xml:space="preserve"> </w:t>
      </w:r>
      <w:proofErr w:type="spellStart"/>
      <w:r w:rsidRPr="00834DC4">
        <w:rPr>
          <w:rFonts w:ascii="Alegreya" w:hAnsi="Alegreya"/>
          <w:lang w:val="es-MX"/>
        </w:rPr>
        <w:t>Thaw</w:t>
      </w:r>
      <w:proofErr w:type="spellEnd"/>
      <w:r w:rsidRPr="00834DC4">
        <w:rPr>
          <w:rFonts w:ascii="Alegreya" w:hAnsi="Alegreya"/>
          <w:lang w:val="es-MX"/>
        </w:rPr>
        <w:t xml:space="preserve"> el 9 de </w:t>
      </w:r>
      <w:proofErr w:type="gramStart"/>
      <w:r w:rsidRPr="00834DC4">
        <w:rPr>
          <w:rFonts w:ascii="Alegreya" w:hAnsi="Alegreya"/>
          <w:lang w:val="es-MX"/>
        </w:rPr>
        <w:t>Marzo</w:t>
      </w:r>
      <w:proofErr w:type="gramEnd"/>
      <w:r w:rsidRPr="00834DC4">
        <w:rPr>
          <w:rFonts w:ascii="Alegreya" w:hAnsi="Alegreya"/>
          <w:lang w:val="es-MX"/>
        </w:rPr>
        <w:t xml:space="preserve"> de 1900 y que el trabajo final estuviera listo el ¡28 de Abril del mimo año! (el Nuevo Año Birmano comienza en </w:t>
      </w:r>
      <w:proofErr w:type="gramStart"/>
      <w:r w:rsidRPr="00834DC4">
        <w:rPr>
          <w:rFonts w:ascii="Alegreya" w:hAnsi="Alegreya"/>
          <w:lang w:val="es-MX"/>
        </w:rPr>
        <w:t>Abril</w:t>
      </w:r>
      <w:proofErr w:type="gramEnd"/>
      <w:r w:rsidRPr="00834DC4">
        <w:rPr>
          <w:rFonts w:ascii="Alegreya" w:hAnsi="Alegreya"/>
          <w:lang w:val="es-MX"/>
        </w:rPr>
        <w:t>). El Say</w:t>
      </w:r>
      <w:r w:rsidR="00834DC4" w:rsidRPr="00834DC4">
        <w:rPr>
          <w:rFonts w:ascii="Alegreya" w:hAnsi="Alegreya"/>
          <w:lang w:val="es-MX"/>
        </w:rPr>
        <w:t>ā</w:t>
      </w:r>
      <w:r w:rsidRPr="00834DC4">
        <w:rPr>
          <w:rFonts w:ascii="Alegreya" w:hAnsi="Alegreya"/>
          <w:lang w:val="es-MX"/>
        </w:rPr>
        <w:t>daw ciertamente habría estado trasnochándose para dar una pronta respuesta. He estado trabajando en esta edició</w:t>
      </w:r>
      <w:r w:rsidR="008D4436" w:rsidRPr="00834DC4">
        <w:rPr>
          <w:rFonts w:ascii="Alegreya" w:hAnsi="Alegreya"/>
          <w:lang w:val="es-MX"/>
        </w:rPr>
        <w:t>n</w:t>
      </w:r>
      <w:r w:rsidRPr="00834DC4">
        <w:rPr>
          <w:rFonts w:ascii="Alegreya" w:hAnsi="Alegreya"/>
          <w:lang w:val="es-MX"/>
        </w:rPr>
        <w:t xml:space="preserve"> (entre muchos otros trabajos, debería decirse) por al menos ocho años, y sin embargo el Say</w:t>
      </w:r>
      <w:r w:rsidR="00834DC4" w:rsidRPr="00834DC4">
        <w:rPr>
          <w:rFonts w:ascii="Alegreya" w:hAnsi="Alegreya"/>
          <w:lang w:val="es-MX"/>
        </w:rPr>
        <w:t>ā</w:t>
      </w:r>
      <w:r w:rsidRPr="00834DC4">
        <w:rPr>
          <w:rFonts w:ascii="Alegreya" w:hAnsi="Alegreya"/>
          <w:lang w:val="es-MX"/>
        </w:rPr>
        <w:t>daw lo terminó en tan sólo siete semanas.</w:t>
      </w:r>
    </w:p>
    <w:p w14:paraId="56370CFF" w14:textId="77777777" w:rsidR="00223E11" w:rsidRPr="00834DC4" w:rsidRDefault="00223E11" w:rsidP="003655E8">
      <w:pPr>
        <w:pStyle w:val="Heading2"/>
        <w:rPr>
          <w:rFonts w:ascii="Alegreya" w:hAnsi="Alegreya"/>
          <w:lang w:val="es-MX"/>
        </w:rPr>
      </w:pPr>
      <w:r w:rsidRPr="00834DC4">
        <w:rPr>
          <w:rFonts w:ascii="Alegreya" w:hAnsi="Alegreya"/>
          <w:lang w:val="es-MX"/>
        </w:rPr>
        <w:br w:type="page"/>
      </w:r>
      <w:bookmarkStart w:id="1" w:name="_Toc204853498"/>
      <w:r w:rsidRPr="00834DC4">
        <w:rPr>
          <w:rFonts w:ascii="Alegreya" w:hAnsi="Alegreya"/>
          <w:lang w:val="es-MX"/>
        </w:rPr>
        <w:lastRenderedPageBreak/>
        <w:t>Prólogo a la Primera Edición</w:t>
      </w:r>
      <w:bookmarkEnd w:id="1"/>
    </w:p>
    <w:p w14:paraId="18FA8953" w14:textId="77777777" w:rsidR="00223E11" w:rsidRPr="00834DC4" w:rsidRDefault="00223E11" w:rsidP="00864A8B">
      <w:pPr>
        <w:rPr>
          <w:rFonts w:ascii="Alegreya" w:hAnsi="Alegreya"/>
          <w:lang w:val="es-MX"/>
        </w:rPr>
      </w:pPr>
    </w:p>
    <w:p w14:paraId="5E730433" w14:textId="2E505904" w:rsidR="00021534" w:rsidRPr="00834DC4" w:rsidRDefault="00223E11" w:rsidP="00864A8B">
      <w:pPr>
        <w:rPr>
          <w:rFonts w:ascii="Alegreya" w:hAnsi="Alegreya"/>
          <w:lang w:val="es-MX"/>
        </w:rPr>
      </w:pPr>
      <w:r w:rsidRPr="00834DC4">
        <w:rPr>
          <w:rFonts w:ascii="Alegreya" w:hAnsi="Alegreya"/>
          <w:lang w:val="es-MX"/>
        </w:rPr>
        <w:t xml:space="preserve">Han pasado más de dos mil años desde que el Buddha, el príncipe </w:t>
      </w:r>
      <w:proofErr w:type="spellStart"/>
      <w:r w:rsidRPr="00834DC4">
        <w:rPr>
          <w:rFonts w:ascii="Alegreya" w:hAnsi="Alegreya"/>
          <w:lang w:val="es-MX"/>
        </w:rPr>
        <w:t>Sakyan</w:t>
      </w:r>
      <w:proofErr w:type="spellEnd"/>
      <w:r w:rsidRPr="00834DC4">
        <w:rPr>
          <w:rFonts w:ascii="Alegreya" w:hAnsi="Alegreya"/>
          <w:lang w:val="es-MX"/>
        </w:rPr>
        <w:t xml:space="preserve"> que mostró el sendero hacia el nibb</w:t>
      </w:r>
      <w:r w:rsidR="00834DC4" w:rsidRPr="00834DC4">
        <w:rPr>
          <w:rFonts w:ascii="Alegreya" w:hAnsi="Alegreya"/>
          <w:lang w:val="es-MX"/>
        </w:rPr>
        <w:t>ā</w:t>
      </w:r>
      <w:r w:rsidRPr="00834DC4">
        <w:rPr>
          <w:rFonts w:ascii="Alegreya" w:hAnsi="Alegreya"/>
          <w:lang w:val="es-MX"/>
        </w:rPr>
        <w:t>na, el fundador del Sa</w:t>
      </w:r>
      <w:r w:rsidR="00834DC4" w:rsidRPr="00834DC4">
        <w:rPr>
          <w:rFonts w:ascii="Alegreya" w:hAnsi="Alegreya"/>
          <w:lang w:val="es-MX"/>
        </w:rPr>
        <w:t>ṅ</w:t>
      </w:r>
      <w:r w:rsidRPr="00834DC4">
        <w:rPr>
          <w:rFonts w:ascii="Alegreya" w:hAnsi="Alegreya"/>
          <w:lang w:val="es-MX"/>
        </w:rPr>
        <w:t xml:space="preserve">gha, el más excelso </w:t>
      </w:r>
      <w:r w:rsidR="008D4436" w:rsidRPr="00834DC4">
        <w:rPr>
          <w:rFonts w:ascii="Alegreya" w:hAnsi="Alegreya"/>
          <w:lang w:val="es-MX"/>
        </w:rPr>
        <w:t>e</w:t>
      </w:r>
      <w:r w:rsidRPr="00834DC4">
        <w:rPr>
          <w:rFonts w:ascii="Alegreya" w:hAnsi="Alegreya"/>
          <w:lang w:val="es-MX"/>
        </w:rPr>
        <w:t xml:space="preserve"> incomparable </w:t>
      </w:r>
      <w:r w:rsidR="008D4436" w:rsidRPr="00834DC4">
        <w:rPr>
          <w:rFonts w:ascii="Alegreya" w:hAnsi="Alegreya"/>
          <w:lang w:val="es-MX"/>
        </w:rPr>
        <w:t>ser</w:t>
      </w:r>
      <w:r w:rsidR="008A6BE5" w:rsidRPr="00834DC4">
        <w:rPr>
          <w:rFonts w:ascii="Alegreya" w:hAnsi="Alegreya"/>
          <w:lang w:val="es-MX"/>
        </w:rPr>
        <w:t>,</w:t>
      </w:r>
      <w:r w:rsidR="008D4436" w:rsidRPr="00834DC4">
        <w:rPr>
          <w:rFonts w:ascii="Alegreya" w:hAnsi="Alegreya"/>
          <w:lang w:val="es-MX"/>
        </w:rPr>
        <w:t xml:space="preserve"> </w:t>
      </w:r>
      <w:r w:rsidRPr="00834DC4">
        <w:rPr>
          <w:rFonts w:ascii="Alegreya" w:hAnsi="Alegreya"/>
          <w:lang w:val="es-MX"/>
        </w:rPr>
        <w:t xml:space="preserve">alcanzara el </w:t>
      </w:r>
      <w:proofErr w:type="spellStart"/>
      <w:r w:rsidRPr="00834DC4">
        <w:rPr>
          <w:rFonts w:ascii="Alegreya" w:hAnsi="Alegreya"/>
          <w:i/>
          <w:lang w:val="es-MX"/>
        </w:rPr>
        <w:t>parinibb</w:t>
      </w:r>
      <w:r w:rsidR="00834DC4" w:rsidRPr="00834DC4">
        <w:rPr>
          <w:rFonts w:ascii="Alegreya" w:hAnsi="Alegreya"/>
          <w:i/>
          <w:lang w:val="es-MX"/>
        </w:rPr>
        <w:t>ā</w:t>
      </w:r>
      <w:r w:rsidRPr="00834DC4">
        <w:rPr>
          <w:rFonts w:ascii="Alegreya" w:hAnsi="Alegreya"/>
          <w:i/>
          <w:lang w:val="es-MX"/>
        </w:rPr>
        <w:t>na</w:t>
      </w:r>
      <w:proofErr w:type="spellEnd"/>
      <w:r w:rsidRPr="00834DC4">
        <w:rPr>
          <w:rFonts w:ascii="Alegreya" w:hAnsi="Alegreya"/>
          <w:i/>
          <w:lang w:val="es-MX"/>
        </w:rPr>
        <w:t xml:space="preserve">. </w:t>
      </w:r>
      <w:r w:rsidRPr="00834DC4">
        <w:rPr>
          <w:rFonts w:ascii="Alegreya" w:hAnsi="Alegreya"/>
          <w:lang w:val="es-MX"/>
        </w:rPr>
        <w:t xml:space="preserve">La </w:t>
      </w:r>
      <w:r w:rsidR="00021534" w:rsidRPr="00834DC4">
        <w:rPr>
          <w:rFonts w:ascii="Alegreya" w:hAnsi="Alegreya"/>
          <w:lang w:val="es-MX"/>
        </w:rPr>
        <w:t xml:space="preserve">capital </w:t>
      </w:r>
      <w:r w:rsidR="00835151" w:rsidRPr="00834DC4">
        <w:rPr>
          <w:rFonts w:ascii="Alegreya" w:hAnsi="Alegreya"/>
          <w:lang w:val="es-MX"/>
        </w:rPr>
        <w:t>birmana</w:t>
      </w:r>
      <w:r w:rsidR="00021534" w:rsidRPr="00834DC4">
        <w:rPr>
          <w:rFonts w:ascii="Alegreya" w:hAnsi="Alegreya"/>
          <w:lang w:val="es-MX"/>
        </w:rPr>
        <w:t xml:space="preserve"> de Mandalay ha sido tomada, el rey destronado, y el ocaso del sol se ha </w:t>
      </w:r>
      <w:r w:rsidR="008D4436" w:rsidRPr="00834DC4">
        <w:rPr>
          <w:rFonts w:ascii="Alegreya" w:hAnsi="Alegreya"/>
          <w:lang w:val="es-MX"/>
        </w:rPr>
        <w:t>puesto</w:t>
      </w:r>
      <w:r w:rsidR="00021534" w:rsidRPr="00834DC4">
        <w:rPr>
          <w:rFonts w:ascii="Alegreya" w:hAnsi="Alegreya"/>
          <w:lang w:val="es-MX"/>
        </w:rPr>
        <w:t xml:space="preserve"> sobre Birmania. El país es ahora gobernado (por los </w:t>
      </w:r>
      <w:r w:rsidR="00835151" w:rsidRPr="00834DC4">
        <w:rPr>
          <w:rFonts w:ascii="Alegreya" w:hAnsi="Alegreya"/>
          <w:lang w:val="es-MX"/>
        </w:rPr>
        <w:t>británicos</w:t>
      </w:r>
      <w:r w:rsidR="00021534" w:rsidRPr="00834DC4">
        <w:rPr>
          <w:rFonts w:ascii="Alegreya" w:hAnsi="Alegreya"/>
          <w:lang w:val="es-MX"/>
        </w:rPr>
        <w:t xml:space="preserve">) desde Londres en Inglaterra, una tierra </w:t>
      </w:r>
      <w:r w:rsidR="00835151" w:rsidRPr="00834DC4">
        <w:rPr>
          <w:rFonts w:ascii="Alegreya" w:hAnsi="Alegreya"/>
          <w:lang w:val="es-MX"/>
        </w:rPr>
        <w:t>europea</w:t>
      </w:r>
      <w:r w:rsidR="00021534" w:rsidRPr="00834DC4">
        <w:rPr>
          <w:rFonts w:ascii="Alegreya" w:hAnsi="Alegreya"/>
          <w:lang w:val="es-MX"/>
        </w:rPr>
        <w:t xml:space="preserve">. Ahora, existe una asociación fundada por un grupo de modernos y educados </w:t>
      </w:r>
      <w:r w:rsidR="00835151" w:rsidRPr="00834DC4">
        <w:rPr>
          <w:rFonts w:ascii="Alegreya" w:hAnsi="Alegreya"/>
          <w:lang w:val="es-MX"/>
        </w:rPr>
        <w:t>birmanos</w:t>
      </w:r>
      <w:r w:rsidR="00021534" w:rsidRPr="00834DC4">
        <w:rPr>
          <w:rFonts w:ascii="Alegreya" w:hAnsi="Alegreya"/>
          <w:lang w:val="es-MX"/>
        </w:rPr>
        <w:t xml:space="preserve">. Ellos </w:t>
      </w:r>
      <w:r w:rsidR="008A6BE5" w:rsidRPr="00834DC4">
        <w:rPr>
          <w:rFonts w:ascii="Alegreya" w:hAnsi="Alegreya"/>
          <w:lang w:val="es-MX"/>
        </w:rPr>
        <w:t>conocen</w:t>
      </w:r>
      <w:r w:rsidR="00021534" w:rsidRPr="00834DC4">
        <w:rPr>
          <w:rFonts w:ascii="Alegreya" w:hAnsi="Alegreya"/>
          <w:lang w:val="es-MX"/>
        </w:rPr>
        <w:t xml:space="preserve"> </w:t>
      </w:r>
      <w:r w:rsidR="008D4436" w:rsidRPr="00834DC4">
        <w:rPr>
          <w:rFonts w:ascii="Alegreya" w:hAnsi="Alegreya"/>
          <w:lang w:val="es-MX"/>
        </w:rPr>
        <w:t>de</w:t>
      </w:r>
      <w:r w:rsidR="00021534" w:rsidRPr="00834DC4">
        <w:rPr>
          <w:rFonts w:ascii="Alegreya" w:hAnsi="Alegreya"/>
          <w:lang w:val="es-MX"/>
        </w:rPr>
        <w:t xml:space="preserve"> idiomas extranjeros y se dedican a la discusión, preservación y difusión de la enseñanza del Buddha.</w:t>
      </w:r>
    </w:p>
    <w:p w14:paraId="7D750A91" w14:textId="00511F88" w:rsidR="008910CE" w:rsidRPr="00834DC4" w:rsidRDefault="00021534" w:rsidP="00864A8B">
      <w:pPr>
        <w:rPr>
          <w:rFonts w:ascii="Alegreya" w:hAnsi="Alegreya"/>
          <w:lang w:val="es-MX"/>
        </w:rPr>
      </w:pPr>
      <w:r w:rsidRPr="00834DC4">
        <w:rPr>
          <w:rFonts w:ascii="Alegreya" w:hAnsi="Alegreya"/>
          <w:lang w:val="es-MX"/>
        </w:rPr>
        <w:t>El Secretario Honora</w:t>
      </w:r>
      <w:r w:rsidR="008D4436" w:rsidRPr="00834DC4">
        <w:rPr>
          <w:rFonts w:ascii="Alegreya" w:hAnsi="Alegreya"/>
          <w:lang w:val="es-MX"/>
        </w:rPr>
        <w:t>r</w:t>
      </w:r>
      <w:r w:rsidRPr="00834DC4">
        <w:rPr>
          <w:rFonts w:ascii="Alegreya" w:hAnsi="Alegreya"/>
          <w:lang w:val="es-MX"/>
        </w:rPr>
        <w:t xml:space="preserve">io de la asociación es </w:t>
      </w:r>
      <w:proofErr w:type="spellStart"/>
      <w:r w:rsidRPr="00834DC4">
        <w:rPr>
          <w:rFonts w:ascii="Alegreya" w:hAnsi="Alegreya"/>
          <w:lang w:val="es-MX"/>
        </w:rPr>
        <w:t>Maung</w:t>
      </w:r>
      <w:proofErr w:type="spellEnd"/>
      <w:r w:rsidRPr="00834DC4">
        <w:rPr>
          <w:rFonts w:ascii="Alegreya" w:hAnsi="Alegreya"/>
          <w:lang w:val="es-MX"/>
        </w:rPr>
        <w:t xml:space="preserve"> </w:t>
      </w:r>
      <w:proofErr w:type="spellStart"/>
      <w:r w:rsidRPr="00834DC4">
        <w:rPr>
          <w:rFonts w:ascii="Alegreya" w:hAnsi="Alegreya"/>
          <w:lang w:val="es-MX"/>
        </w:rPr>
        <w:t>Thaw</w:t>
      </w:r>
      <w:proofErr w:type="spellEnd"/>
      <w:r w:rsidRPr="00834DC4">
        <w:rPr>
          <w:rFonts w:ascii="Alegreya" w:hAnsi="Alegreya"/>
          <w:lang w:val="es-MX"/>
        </w:rPr>
        <w:t xml:space="preserve">, </w:t>
      </w:r>
      <w:r w:rsidR="008910CE" w:rsidRPr="00834DC4">
        <w:rPr>
          <w:rFonts w:ascii="Alegreya" w:hAnsi="Alegreya"/>
          <w:lang w:val="es-MX"/>
        </w:rPr>
        <w:t xml:space="preserve">funcionario clérigo de la Inspeccción de Escuelas. Como un incansable trabajador, </w:t>
      </w:r>
      <w:proofErr w:type="spellStart"/>
      <w:r w:rsidR="008910CE" w:rsidRPr="00834DC4">
        <w:rPr>
          <w:rFonts w:ascii="Alegreya" w:hAnsi="Alegreya"/>
          <w:lang w:val="es-MX"/>
        </w:rPr>
        <w:t>Maung</w:t>
      </w:r>
      <w:proofErr w:type="spellEnd"/>
      <w:r w:rsidR="008910CE" w:rsidRPr="00834DC4">
        <w:rPr>
          <w:rFonts w:ascii="Alegreya" w:hAnsi="Alegreya"/>
          <w:lang w:val="es-MX"/>
        </w:rPr>
        <w:t xml:space="preserve"> </w:t>
      </w:r>
      <w:proofErr w:type="spellStart"/>
      <w:r w:rsidR="008910CE" w:rsidRPr="00834DC4">
        <w:rPr>
          <w:rFonts w:ascii="Alegreya" w:hAnsi="Alegreya"/>
          <w:lang w:val="es-MX"/>
        </w:rPr>
        <w:t>Thaw</w:t>
      </w:r>
      <w:proofErr w:type="spellEnd"/>
      <w:r w:rsidR="008910CE" w:rsidRPr="00834DC4">
        <w:rPr>
          <w:rFonts w:ascii="Alegreya" w:hAnsi="Alegreya"/>
          <w:lang w:val="es-MX"/>
        </w:rPr>
        <w:t xml:space="preserve"> discut</w:t>
      </w:r>
      <w:r w:rsidR="008D4436" w:rsidRPr="00834DC4">
        <w:rPr>
          <w:rFonts w:ascii="Alegreya" w:hAnsi="Alegreya"/>
          <w:lang w:val="es-MX"/>
        </w:rPr>
        <w:t>ió</w:t>
      </w:r>
      <w:r w:rsidR="008910CE" w:rsidRPr="00834DC4">
        <w:rPr>
          <w:rFonts w:ascii="Alegreya" w:hAnsi="Alegreya"/>
          <w:lang w:val="es-MX"/>
        </w:rPr>
        <w:t xml:space="preserve"> sobre religión con varios maestros religiosos que no eran Buddhistas</w:t>
      </w:r>
      <w:r w:rsidRPr="00834DC4">
        <w:rPr>
          <w:rFonts w:ascii="Alegreya" w:hAnsi="Alegreya"/>
          <w:lang w:val="es-MX"/>
        </w:rPr>
        <w:t xml:space="preserve"> </w:t>
      </w:r>
      <w:r w:rsidR="008910CE" w:rsidRPr="00834DC4">
        <w:rPr>
          <w:rFonts w:ascii="Alegreya" w:hAnsi="Alegreya"/>
          <w:lang w:val="es-MX"/>
        </w:rPr>
        <w:t>y debat</w:t>
      </w:r>
      <w:r w:rsidR="008D4436" w:rsidRPr="00834DC4">
        <w:rPr>
          <w:rFonts w:ascii="Alegreya" w:hAnsi="Alegreya"/>
          <w:lang w:val="es-MX"/>
        </w:rPr>
        <w:t>ió</w:t>
      </w:r>
      <w:r w:rsidR="008910CE" w:rsidRPr="00834DC4">
        <w:rPr>
          <w:rFonts w:ascii="Alegreya" w:hAnsi="Alegreya"/>
          <w:lang w:val="es-MX"/>
        </w:rPr>
        <w:t xml:space="preserve"> con ellos algunos problemas controversiales. Él registró muchos puntos surgidos en dichas ocasiones. Deseó una </w:t>
      </w:r>
      <w:r w:rsidR="00835151" w:rsidRPr="00834DC4">
        <w:rPr>
          <w:rFonts w:ascii="Alegreya" w:hAnsi="Alegreya"/>
          <w:lang w:val="es-MX"/>
        </w:rPr>
        <w:t>decisión</w:t>
      </w:r>
      <w:r w:rsidR="008910CE" w:rsidRPr="00834DC4">
        <w:rPr>
          <w:rFonts w:ascii="Alegreya" w:hAnsi="Alegreya"/>
          <w:lang w:val="es-MX"/>
        </w:rPr>
        <w:t xml:space="preserve"> autoritaria sobre tales problemas</w:t>
      </w:r>
      <w:r w:rsidR="008D4436" w:rsidRPr="00834DC4">
        <w:rPr>
          <w:rFonts w:ascii="Alegreya" w:hAnsi="Alegreya"/>
          <w:lang w:val="es-MX"/>
        </w:rPr>
        <w:t xml:space="preserve"> y fue</w:t>
      </w:r>
      <w:r w:rsidR="008910CE" w:rsidRPr="00834DC4">
        <w:rPr>
          <w:rFonts w:ascii="Alegreya" w:hAnsi="Alegreya"/>
          <w:lang w:val="es-MX"/>
        </w:rPr>
        <w:t xml:space="preserve"> </w:t>
      </w:r>
      <w:r w:rsidR="008D4436" w:rsidRPr="00834DC4">
        <w:rPr>
          <w:rFonts w:ascii="Alegreya" w:hAnsi="Alegreya"/>
          <w:lang w:val="es-MX"/>
        </w:rPr>
        <w:t>por ello</w:t>
      </w:r>
      <w:r w:rsidR="008910CE" w:rsidRPr="00834DC4">
        <w:rPr>
          <w:rFonts w:ascii="Alegreya" w:hAnsi="Alegreya"/>
          <w:lang w:val="es-MX"/>
        </w:rPr>
        <w:t xml:space="preserve"> </w:t>
      </w:r>
      <w:proofErr w:type="gramStart"/>
      <w:r w:rsidR="008910CE" w:rsidRPr="00834DC4">
        <w:rPr>
          <w:rFonts w:ascii="Alegreya" w:hAnsi="Alegreya"/>
          <w:lang w:val="es-MX"/>
        </w:rPr>
        <w:t>que</w:t>
      </w:r>
      <w:proofErr w:type="gramEnd"/>
      <w:r w:rsidR="008910CE" w:rsidRPr="00834DC4">
        <w:rPr>
          <w:rFonts w:ascii="Alegreya" w:hAnsi="Alegreya"/>
          <w:lang w:val="es-MX"/>
        </w:rPr>
        <w:t xml:space="preserve"> acudió ante el Venerable </w:t>
      </w:r>
      <w:proofErr w:type="spellStart"/>
      <w:r w:rsidR="004054B1" w:rsidRPr="00834DC4">
        <w:rPr>
          <w:rFonts w:ascii="Alegreya" w:hAnsi="Alegreya"/>
          <w:lang w:val="es-PE"/>
        </w:rPr>
        <w:t>Mah</w:t>
      </w:r>
      <w:r w:rsidR="00834DC4" w:rsidRPr="00834DC4">
        <w:rPr>
          <w:rFonts w:ascii="Alegreya" w:hAnsi="Alegreya"/>
          <w:lang w:val="es-PE"/>
        </w:rPr>
        <w:t>ā</w:t>
      </w:r>
      <w:r w:rsidR="004054B1" w:rsidRPr="00834DC4">
        <w:rPr>
          <w:rFonts w:ascii="Alegreya" w:hAnsi="Alegreya"/>
          <w:lang w:val="es-PE"/>
        </w:rPr>
        <w:t>visuddh</w:t>
      </w:r>
      <w:r w:rsidR="00834DC4" w:rsidRPr="00834DC4">
        <w:rPr>
          <w:rFonts w:ascii="Alegreya" w:hAnsi="Alegreya"/>
          <w:lang w:val="es-PE"/>
        </w:rPr>
        <w:t>ā</w:t>
      </w:r>
      <w:r w:rsidR="004054B1" w:rsidRPr="00834DC4">
        <w:rPr>
          <w:rFonts w:ascii="Alegreya" w:hAnsi="Alegreya"/>
          <w:lang w:val="es-PE"/>
        </w:rPr>
        <w:t>r</w:t>
      </w:r>
      <w:r w:rsidR="00834DC4" w:rsidRPr="00834DC4">
        <w:rPr>
          <w:rFonts w:ascii="Alegreya" w:hAnsi="Alegreya"/>
          <w:lang w:val="es-PE"/>
        </w:rPr>
        <w:t>ā</w:t>
      </w:r>
      <w:r w:rsidR="004054B1" w:rsidRPr="00834DC4">
        <w:rPr>
          <w:rFonts w:ascii="Alegreya" w:hAnsi="Alegreya"/>
          <w:lang w:val="es-PE"/>
        </w:rPr>
        <w:t>ma</w:t>
      </w:r>
      <w:proofErr w:type="spellEnd"/>
      <w:r w:rsidR="008910CE" w:rsidRPr="00834DC4">
        <w:rPr>
          <w:rFonts w:ascii="Alegreya" w:hAnsi="Alegreya"/>
          <w:lang w:val="es-MX"/>
        </w:rPr>
        <w:t xml:space="preserve"> Say</w:t>
      </w:r>
      <w:r w:rsidR="00834DC4" w:rsidRPr="00834DC4">
        <w:rPr>
          <w:rFonts w:ascii="Alegreya" w:hAnsi="Alegreya"/>
          <w:lang w:val="es-MX"/>
        </w:rPr>
        <w:t>ā</w:t>
      </w:r>
      <w:r w:rsidR="008910CE" w:rsidRPr="00834DC4">
        <w:rPr>
          <w:rFonts w:ascii="Alegreya" w:hAnsi="Alegreya"/>
          <w:lang w:val="es-MX"/>
        </w:rPr>
        <w:t>daw, un eminente líder del Sa</w:t>
      </w:r>
      <w:r w:rsidR="00834DC4" w:rsidRPr="00834DC4">
        <w:rPr>
          <w:rFonts w:ascii="Alegreya" w:hAnsi="Alegreya"/>
          <w:lang w:val="es-MX"/>
        </w:rPr>
        <w:t>ṅ</w:t>
      </w:r>
      <w:r w:rsidR="008910CE" w:rsidRPr="00834DC4">
        <w:rPr>
          <w:rFonts w:ascii="Alegreya" w:hAnsi="Alegreya"/>
          <w:lang w:val="es-MX"/>
        </w:rPr>
        <w:t>gha en Mandalay.</w:t>
      </w:r>
    </w:p>
    <w:p w14:paraId="0E23480D" w14:textId="3D314214" w:rsidR="00223E11" w:rsidRPr="00834DC4" w:rsidRDefault="008D4436" w:rsidP="00864A8B">
      <w:pPr>
        <w:rPr>
          <w:rFonts w:ascii="Alegreya" w:hAnsi="Alegreya"/>
          <w:lang w:val="es-MX"/>
        </w:rPr>
      </w:pPr>
      <w:r w:rsidRPr="00834DC4">
        <w:rPr>
          <w:rFonts w:ascii="Alegreya" w:hAnsi="Alegreya"/>
          <w:lang w:val="es-MX"/>
        </w:rPr>
        <w:t>A e</w:t>
      </w:r>
      <w:r w:rsidR="008910CE" w:rsidRPr="00834DC4">
        <w:rPr>
          <w:rFonts w:ascii="Alegreya" w:hAnsi="Alegreya"/>
          <w:lang w:val="es-MX"/>
        </w:rPr>
        <w:t>ste Venerable Say</w:t>
      </w:r>
      <w:r w:rsidR="00834DC4" w:rsidRPr="00834DC4">
        <w:rPr>
          <w:rFonts w:ascii="Alegreya" w:hAnsi="Alegreya"/>
          <w:lang w:val="es-MX"/>
        </w:rPr>
        <w:t>ā</w:t>
      </w:r>
      <w:r w:rsidR="008910CE" w:rsidRPr="00834DC4">
        <w:rPr>
          <w:rFonts w:ascii="Alegreya" w:hAnsi="Alegreya"/>
          <w:lang w:val="es-MX"/>
        </w:rPr>
        <w:t xml:space="preserve">daw le pareció que las preguntas eran tan profundas y sutiles como las planteadas al Buddha por </w:t>
      </w:r>
      <w:proofErr w:type="spellStart"/>
      <w:r w:rsidR="008910CE" w:rsidRPr="00834DC4">
        <w:rPr>
          <w:rFonts w:ascii="Alegreya" w:hAnsi="Alegreya"/>
          <w:lang w:val="es-MX"/>
        </w:rPr>
        <w:t>Sakka</w:t>
      </w:r>
      <w:proofErr w:type="spellEnd"/>
      <w:r w:rsidR="008910CE" w:rsidRPr="00834DC4">
        <w:rPr>
          <w:rFonts w:ascii="Alegreya" w:hAnsi="Alegreya"/>
          <w:lang w:val="es-MX"/>
        </w:rPr>
        <w:t xml:space="preserve">, el Lord del reino </w:t>
      </w:r>
      <w:proofErr w:type="spellStart"/>
      <w:r w:rsidR="008910CE" w:rsidRPr="00834DC4">
        <w:rPr>
          <w:rFonts w:ascii="Alegreya" w:hAnsi="Alegreya"/>
          <w:lang w:val="es-MX"/>
        </w:rPr>
        <w:t>Tavatimsa</w:t>
      </w:r>
      <w:proofErr w:type="spellEnd"/>
      <w:r w:rsidR="008910CE" w:rsidRPr="00834DC4">
        <w:rPr>
          <w:rFonts w:ascii="Alegreya" w:hAnsi="Alegreya"/>
          <w:lang w:val="es-MX"/>
        </w:rPr>
        <w:t xml:space="preserve">. El </w:t>
      </w:r>
      <w:r w:rsidR="00835151" w:rsidRPr="00834DC4">
        <w:rPr>
          <w:rFonts w:ascii="Alegreya" w:hAnsi="Alegreya"/>
          <w:lang w:val="es-MX"/>
        </w:rPr>
        <w:t>remarcó que</w:t>
      </w:r>
      <w:r w:rsidR="008910CE" w:rsidRPr="00834DC4">
        <w:rPr>
          <w:rFonts w:ascii="Alegreya" w:hAnsi="Alegreya"/>
          <w:lang w:val="es-MX"/>
        </w:rPr>
        <w:t xml:space="preserve"> tales preguntas merecían ser abordadas por Ledi Say</w:t>
      </w:r>
      <w:r w:rsidR="00834DC4" w:rsidRPr="00834DC4">
        <w:rPr>
          <w:rFonts w:ascii="Alegreya" w:hAnsi="Alegreya"/>
          <w:lang w:val="es-MX"/>
        </w:rPr>
        <w:t>ā</w:t>
      </w:r>
      <w:r w:rsidR="008910CE" w:rsidRPr="00834DC4">
        <w:rPr>
          <w:rFonts w:ascii="Alegreya" w:hAnsi="Alegreya"/>
          <w:lang w:val="es-MX"/>
        </w:rPr>
        <w:t xml:space="preserve">daw de </w:t>
      </w:r>
      <w:proofErr w:type="spellStart"/>
      <w:r w:rsidR="008910CE" w:rsidRPr="00834DC4">
        <w:rPr>
          <w:rFonts w:ascii="Alegreya" w:hAnsi="Alegreya"/>
          <w:lang w:val="es-MX"/>
        </w:rPr>
        <w:t>Monywa</w:t>
      </w:r>
      <w:proofErr w:type="spellEnd"/>
      <w:r w:rsidR="008910CE" w:rsidRPr="00834DC4">
        <w:rPr>
          <w:rFonts w:ascii="Alegreya" w:hAnsi="Alegreya"/>
          <w:lang w:val="es-MX"/>
        </w:rPr>
        <w:t xml:space="preserve">, quien no sólo era versado en dichos </w:t>
      </w:r>
      <w:proofErr w:type="gramStart"/>
      <w:r w:rsidR="008910CE" w:rsidRPr="00834DC4">
        <w:rPr>
          <w:rFonts w:ascii="Alegreya" w:hAnsi="Alegreya"/>
          <w:lang w:val="es-MX"/>
        </w:rPr>
        <w:t>temas</w:t>
      </w:r>
      <w:proofErr w:type="gramEnd"/>
      <w:r w:rsidR="008910CE" w:rsidRPr="00834DC4">
        <w:rPr>
          <w:rFonts w:ascii="Alegreya" w:hAnsi="Alegreya"/>
          <w:lang w:val="es-MX"/>
        </w:rPr>
        <w:t xml:space="preserve"> sino que había llevado una ejemplar vida religiosa. Por </w:t>
      </w:r>
      <w:r w:rsidR="00835151" w:rsidRPr="00834DC4">
        <w:rPr>
          <w:rFonts w:ascii="Alegreya" w:hAnsi="Alegreya"/>
          <w:lang w:val="es-MX"/>
        </w:rPr>
        <w:t>consiguiente,</w:t>
      </w:r>
      <w:r w:rsidR="008910CE" w:rsidRPr="00834DC4">
        <w:rPr>
          <w:rFonts w:ascii="Alegreya" w:hAnsi="Alegreya"/>
          <w:lang w:val="es-MX"/>
        </w:rPr>
        <w:t xml:space="preserve"> él le envió una carta el Venerable Ledi Say</w:t>
      </w:r>
      <w:r w:rsidR="00834DC4" w:rsidRPr="00834DC4">
        <w:rPr>
          <w:rFonts w:ascii="Alegreya" w:hAnsi="Alegreya"/>
          <w:lang w:val="es-MX"/>
        </w:rPr>
        <w:t>ā</w:t>
      </w:r>
      <w:r w:rsidR="008910CE" w:rsidRPr="00834DC4">
        <w:rPr>
          <w:rFonts w:ascii="Alegreya" w:hAnsi="Alegreya"/>
          <w:lang w:val="es-MX"/>
        </w:rPr>
        <w:t xml:space="preserve">daw, solicitando resolver las preguntas </w:t>
      </w:r>
      <w:r w:rsidR="0068144C" w:rsidRPr="00834DC4">
        <w:rPr>
          <w:rFonts w:ascii="Alegreya" w:hAnsi="Alegreya"/>
          <w:lang w:val="es-MX"/>
        </w:rPr>
        <w:t xml:space="preserve">planteadas </w:t>
      </w:r>
      <w:r w:rsidR="008910CE" w:rsidRPr="00834DC4">
        <w:rPr>
          <w:rFonts w:ascii="Alegreya" w:hAnsi="Alegreya"/>
          <w:lang w:val="es-MX"/>
        </w:rPr>
        <w:t xml:space="preserve">por </w:t>
      </w:r>
      <w:proofErr w:type="spellStart"/>
      <w:r w:rsidR="008910CE" w:rsidRPr="00834DC4">
        <w:rPr>
          <w:rFonts w:ascii="Alegreya" w:hAnsi="Alegreya"/>
          <w:lang w:val="es-MX"/>
        </w:rPr>
        <w:t>Maung</w:t>
      </w:r>
      <w:proofErr w:type="spellEnd"/>
      <w:r w:rsidR="008910CE" w:rsidRPr="00834DC4">
        <w:rPr>
          <w:rFonts w:ascii="Alegreya" w:hAnsi="Alegreya"/>
          <w:lang w:val="es-MX"/>
        </w:rPr>
        <w:t xml:space="preserve"> </w:t>
      </w:r>
      <w:proofErr w:type="spellStart"/>
      <w:r w:rsidR="008910CE" w:rsidRPr="00834DC4">
        <w:rPr>
          <w:rFonts w:ascii="Alegreya" w:hAnsi="Alegreya"/>
          <w:lang w:val="es-MX"/>
        </w:rPr>
        <w:t>Thaw</w:t>
      </w:r>
      <w:proofErr w:type="spellEnd"/>
      <w:r w:rsidR="008910CE" w:rsidRPr="00834DC4">
        <w:rPr>
          <w:rFonts w:ascii="Alegreya" w:hAnsi="Alegreya"/>
          <w:lang w:val="es-MX"/>
        </w:rPr>
        <w:t xml:space="preserve">. </w:t>
      </w:r>
    </w:p>
    <w:p w14:paraId="7A8FD96F" w14:textId="6F29A56F" w:rsidR="003655E8" w:rsidRPr="00834DC4" w:rsidRDefault="003655E8" w:rsidP="00864A8B">
      <w:pPr>
        <w:rPr>
          <w:rFonts w:ascii="Alegreya" w:hAnsi="Alegreya"/>
          <w:lang w:val="es-MX"/>
        </w:rPr>
      </w:pPr>
      <w:r w:rsidRPr="00834DC4">
        <w:rPr>
          <w:rFonts w:ascii="Alegreya" w:hAnsi="Alegreya"/>
          <w:lang w:val="es-MX"/>
        </w:rPr>
        <w:t>Aunque era usual que Ledi Say</w:t>
      </w:r>
      <w:r w:rsidR="00834DC4" w:rsidRPr="00834DC4">
        <w:rPr>
          <w:rFonts w:ascii="Alegreya" w:hAnsi="Alegreya"/>
          <w:lang w:val="es-MX"/>
        </w:rPr>
        <w:t>ā</w:t>
      </w:r>
      <w:r w:rsidRPr="00834DC4">
        <w:rPr>
          <w:rFonts w:ascii="Alegreya" w:hAnsi="Alegreya"/>
          <w:lang w:val="es-MX"/>
        </w:rPr>
        <w:t xml:space="preserve">daw respondiera las cuestiones religiosas inmediatamente, en dicha ocasión, </w:t>
      </w:r>
      <w:r w:rsidR="008D4436" w:rsidRPr="00834DC4">
        <w:rPr>
          <w:rFonts w:ascii="Alegreya" w:hAnsi="Alegreya"/>
          <w:lang w:val="es-MX"/>
        </w:rPr>
        <w:t xml:space="preserve">por ser </w:t>
      </w:r>
      <w:r w:rsidRPr="00834DC4">
        <w:rPr>
          <w:rFonts w:ascii="Alegreya" w:hAnsi="Alegreya"/>
          <w:lang w:val="es-MX"/>
        </w:rPr>
        <w:t xml:space="preserve">recibida a través del Venerable </w:t>
      </w:r>
      <w:proofErr w:type="spellStart"/>
      <w:r w:rsidR="000978A0" w:rsidRPr="00834DC4">
        <w:rPr>
          <w:rFonts w:ascii="Alegreya" w:hAnsi="Alegreya"/>
          <w:lang w:val="es-MX"/>
        </w:rPr>
        <w:t>Mah</w:t>
      </w:r>
      <w:r w:rsidR="00834DC4" w:rsidRPr="00834DC4">
        <w:rPr>
          <w:rFonts w:ascii="Alegreya" w:hAnsi="Alegreya"/>
          <w:lang w:val="es-MX"/>
        </w:rPr>
        <w:t>ā</w:t>
      </w:r>
      <w:r w:rsidR="000978A0" w:rsidRPr="00834DC4">
        <w:rPr>
          <w:rFonts w:ascii="Alegreya" w:hAnsi="Alegreya"/>
          <w:lang w:val="es-MX"/>
        </w:rPr>
        <w:t>visuddh</w:t>
      </w:r>
      <w:r w:rsidR="00834DC4" w:rsidRPr="00834DC4">
        <w:rPr>
          <w:rFonts w:ascii="Alegreya" w:hAnsi="Alegreya"/>
          <w:lang w:val="es-MX"/>
        </w:rPr>
        <w:t>ā</w:t>
      </w:r>
      <w:r w:rsidR="000978A0" w:rsidRPr="00834DC4">
        <w:rPr>
          <w:rFonts w:ascii="Alegreya" w:hAnsi="Alegreya"/>
          <w:lang w:val="es-MX"/>
        </w:rPr>
        <w:t>r</w:t>
      </w:r>
      <w:r w:rsidR="00834DC4" w:rsidRPr="00834DC4">
        <w:rPr>
          <w:rFonts w:ascii="Alegreya" w:hAnsi="Alegreya"/>
          <w:lang w:val="es-MX"/>
        </w:rPr>
        <w:t>ā</w:t>
      </w:r>
      <w:r w:rsidR="000978A0" w:rsidRPr="00834DC4">
        <w:rPr>
          <w:rFonts w:ascii="Alegreya" w:hAnsi="Alegreya"/>
          <w:lang w:val="es-MX"/>
        </w:rPr>
        <w:t>ma</w:t>
      </w:r>
      <w:proofErr w:type="spellEnd"/>
      <w:r w:rsidRPr="00834DC4">
        <w:rPr>
          <w:rFonts w:ascii="Alegreya" w:hAnsi="Alegreya"/>
          <w:lang w:val="es-MX"/>
        </w:rPr>
        <w:t xml:space="preserve"> Say</w:t>
      </w:r>
      <w:r w:rsidR="00834DC4" w:rsidRPr="00834DC4">
        <w:rPr>
          <w:rFonts w:ascii="Alegreya" w:hAnsi="Alegreya"/>
          <w:lang w:val="es-MX"/>
        </w:rPr>
        <w:t>ā</w:t>
      </w:r>
      <w:r w:rsidRPr="00834DC4">
        <w:rPr>
          <w:rFonts w:ascii="Alegreya" w:hAnsi="Alegreya"/>
          <w:lang w:val="es-MX"/>
        </w:rPr>
        <w:t xml:space="preserve">daw, </w:t>
      </w:r>
      <w:r w:rsidR="003C4C9B" w:rsidRPr="00834DC4">
        <w:rPr>
          <w:rFonts w:ascii="Alegreya" w:hAnsi="Alegreya"/>
          <w:lang w:val="es-MX"/>
        </w:rPr>
        <w:t>se</w:t>
      </w:r>
      <w:r w:rsidRPr="00834DC4">
        <w:rPr>
          <w:rFonts w:ascii="Alegreya" w:hAnsi="Alegreya"/>
          <w:lang w:val="es-MX"/>
        </w:rPr>
        <w:t xml:space="preserve"> tomó </w:t>
      </w:r>
      <w:r w:rsidR="003C4C9B" w:rsidRPr="00834DC4">
        <w:rPr>
          <w:rFonts w:ascii="Alegreya" w:hAnsi="Alegreya"/>
          <w:lang w:val="es-MX"/>
        </w:rPr>
        <w:t>un</w:t>
      </w:r>
      <w:r w:rsidRPr="00834DC4">
        <w:rPr>
          <w:rFonts w:ascii="Alegreya" w:hAnsi="Alegreya"/>
          <w:lang w:val="es-MX"/>
        </w:rPr>
        <w:t xml:space="preserve"> tiempo para responder. Dese</w:t>
      </w:r>
      <w:r w:rsidR="00C076EF" w:rsidRPr="00834DC4">
        <w:rPr>
          <w:rFonts w:ascii="Alegreya" w:hAnsi="Alegreya"/>
          <w:lang w:val="es-MX"/>
        </w:rPr>
        <w:t>ó</w:t>
      </w:r>
      <w:r w:rsidRPr="00834DC4">
        <w:rPr>
          <w:rFonts w:ascii="Alegreya" w:hAnsi="Alegreya"/>
          <w:lang w:val="es-MX"/>
        </w:rPr>
        <w:t xml:space="preserve"> ser riguroso. </w:t>
      </w:r>
      <w:r w:rsidR="00C076EF" w:rsidRPr="00834DC4">
        <w:rPr>
          <w:rFonts w:ascii="Alegreya" w:hAnsi="Alegreya"/>
          <w:lang w:val="es-MX"/>
        </w:rPr>
        <w:t>C</w:t>
      </w:r>
      <w:r w:rsidRPr="00834DC4">
        <w:rPr>
          <w:rFonts w:ascii="Alegreya" w:hAnsi="Alegreya"/>
          <w:lang w:val="es-MX"/>
        </w:rPr>
        <w:t>onsider</w:t>
      </w:r>
      <w:r w:rsidR="00C076EF" w:rsidRPr="00834DC4">
        <w:rPr>
          <w:rFonts w:ascii="Alegreya" w:hAnsi="Alegreya"/>
          <w:lang w:val="es-MX"/>
        </w:rPr>
        <w:t>ó</w:t>
      </w:r>
      <w:r w:rsidRPr="00834DC4">
        <w:rPr>
          <w:rFonts w:ascii="Alegreya" w:hAnsi="Alegreya"/>
          <w:lang w:val="es-MX"/>
        </w:rPr>
        <w:t xml:space="preserve"> las preguntas bajo la luz de diferentes argumentos, recopiló referencias de autoridad sobre los puntos que deseaba desarrollar y añadió sus propias ilustraciones. </w:t>
      </w:r>
    </w:p>
    <w:p w14:paraId="7B9578CC" w14:textId="142ED7FE" w:rsidR="003655E8" w:rsidRPr="00834DC4" w:rsidRDefault="003655E8" w:rsidP="00864A8B">
      <w:pPr>
        <w:rPr>
          <w:rFonts w:ascii="Alegreya" w:hAnsi="Alegreya"/>
          <w:lang w:val="es-MX"/>
        </w:rPr>
      </w:pPr>
      <w:r w:rsidRPr="00834DC4">
        <w:rPr>
          <w:rFonts w:ascii="Alegreya" w:hAnsi="Alegreya"/>
          <w:lang w:val="es-MX"/>
        </w:rPr>
        <w:t xml:space="preserve">Él no respondió simplemente a </w:t>
      </w:r>
      <w:r w:rsidR="00C076EF" w:rsidRPr="00834DC4">
        <w:rPr>
          <w:rFonts w:ascii="Alegreya" w:hAnsi="Alegreya"/>
          <w:lang w:val="es-MX"/>
        </w:rPr>
        <w:t>dichas</w:t>
      </w:r>
      <w:r w:rsidRPr="00834DC4">
        <w:rPr>
          <w:rFonts w:ascii="Alegreya" w:hAnsi="Alegreya"/>
          <w:lang w:val="es-MX"/>
        </w:rPr>
        <w:t xml:space="preserve"> preguntas. Su intención fue ofrecer un curso práctico </w:t>
      </w:r>
      <w:r w:rsidR="00C076EF" w:rsidRPr="00834DC4">
        <w:rPr>
          <w:rFonts w:ascii="Alegreya" w:hAnsi="Alegreya"/>
          <w:lang w:val="es-MX"/>
        </w:rPr>
        <w:t>so</w:t>
      </w:r>
      <w:r w:rsidRPr="00834DC4">
        <w:rPr>
          <w:rFonts w:ascii="Alegreya" w:hAnsi="Alegreya"/>
          <w:lang w:val="es-MX"/>
        </w:rPr>
        <w:t xml:space="preserve">bre el desarrollo de la sabiduría. Sólo esto puede erradicar la visión en la personalidad, el ego, la tan </w:t>
      </w:r>
      <w:r w:rsidR="00C076EF" w:rsidRPr="00834DC4">
        <w:rPr>
          <w:rFonts w:ascii="Alegreya" w:hAnsi="Alegreya"/>
          <w:lang w:val="es-MX"/>
        </w:rPr>
        <w:t>mentada</w:t>
      </w:r>
      <w:r w:rsidRPr="00834DC4">
        <w:rPr>
          <w:rFonts w:ascii="Alegreya" w:hAnsi="Alegreya"/>
          <w:lang w:val="es-MX"/>
        </w:rPr>
        <w:t xml:space="preserve"> “alma” que ha poseído a todos los seres a través del sa</w:t>
      </w:r>
      <w:r w:rsidR="00834DC4" w:rsidRPr="00834DC4">
        <w:rPr>
          <w:rFonts w:ascii="Alegreya" w:hAnsi="Alegreya"/>
          <w:lang w:val="es-MX"/>
        </w:rPr>
        <w:t>ṃ</w:t>
      </w:r>
      <w:r w:rsidRPr="00834DC4">
        <w:rPr>
          <w:rFonts w:ascii="Alegreya" w:hAnsi="Alegreya"/>
          <w:lang w:val="es-MX"/>
        </w:rPr>
        <w:t>s</w:t>
      </w:r>
      <w:r w:rsidR="00834DC4" w:rsidRPr="00834DC4">
        <w:rPr>
          <w:rFonts w:ascii="Alegreya" w:hAnsi="Alegreya"/>
          <w:lang w:val="es-MX"/>
        </w:rPr>
        <w:t>ā</w:t>
      </w:r>
      <w:r w:rsidRPr="00834DC4">
        <w:rPr>
          <w:rFonts w:ascii="Alegreya" w:hAnsi="Alegreya"/>
          <w:lang w:val="es-MX"/>
        </w:rPr>
        <w:t xml:space="preserve">ra. Por ello aquí </w:t>
      </w:r>
      <w:r w:rsidR="00C076EF" w:rsidRPr="00834DC4">
        <w:rPr>
          <w:rFonts w:ascii="Alegreya" w:hAnsi="Alegreya"/>
          <w:lang w:val="es-MX"/>
        </w:rPr>
        <w:t xml:space="preserve">presentamos </w:t>
      </w:r>
      <w:r w:rsidRPr="00834DC4">
        <w:rPr>
          <w:rFonts w:ascii="Alegreya" w:hAnsi="Alegreya"/>
          <w:lang w:val="es-MX"/>
        </w:rPr>
        <w:t>una exposición sobre el Hombre por Excelencia (</w:t>
      </w:r>
      <w:proofErr w:type="spellStart"/>
      <w:r w:rsidRPr="00834DC4">
        <w:rPr>
          <w:rFonts w:ascii="Alegreya" w:hAnsi="Alegreya"/>
          <w:i/>
          <w:lang w:val="es-MX"/>
        </w:rPr>
        <w:t>Utammapurissa</w:t>
      </w:r>
      <w:proofErr w:type="spellEnd"/>
      <w:r w:rsidRPr="00834DC4">
        <w:rPr>
          <w:rFonts w:ascii="Alegreya" w:hAnsi="Alegreya"/>
          <w:lang w:val="es-MX"/>
        </w:rPr>
        <w:t xml:space="preserve">) que conduce a la iluminación </w:t>
      </w:r>
      <w:proofErr w:type="gramStart"/>
      <w:r w:rsidRPr="00834DC4">
        <w:rPr>
          <w:rFonts w:ascii="Alegreya" w:hAnsi="Alegreya"/>
          <w:lang w:val="es-MX"/>
        </w:rPr>
        <w:t>conjuntamente con</w:t>
      </w:r>
      <w:proofErr w:type="gramEnd"/>
      <w:r w:rsidRPr="00834DC4">
        <w:rPr>
          <w:rFonts w:ascii="Alegreya" w:hAnsi="Alegreya"/>
          <w:lang w:val="es-MX"/>
        </w:rPr>
        <w:t xml:space="preserve"> los tres estados de comprensión que penetra sobre la verdadera naturaleza de los fenómenos psicofísicos. </w:t>
      </w:r>
    </w:p>
    <w:p w14:paraId="30482584" w14:textId="17B566AF" w:rsidR="00E63452" w:rsidRPr="00834DC4" w:rsidRDefault="00E63452" w:rsidP="003655E8">
      <w:pPr>
        <w:pStyle w:val="Heading2"/>
        <w:rPr>
          <w:rFonts w:ascii="Alegreya" w:hAnsi="Alegreya"/>
          <w:lang w:val="es-MX"/>
        </w:rPr>
      </w:pPr>
      <w:r w:rsidRPr="00834DC4">
        <w:rPr>
          <w:rFonts w:ascii="Alegreya" w:hAnsi="Alegreya"/>
          <w:lang w:val="es-MX"/>
        </w:rPr>
        <w:br w:type="page"/>
      </w:r>
      <w:bookmarkStart w:id="2" w:name="_Toc201400438"/>
      <w:bookmarkStart w:id="3" w:name="_Toc204853499"/>
      <w:r w:rsidRPr="00834DC4">
        <w:rPr>
          <w:rFonts w:ascii="Alegreya" w:hAnsi="Alegreya"/>
          <w:lang w:val="es-MX"/>
        </w:rPr>
        <w:lastRenderedPageBreak/>
        <w:t>Respuesta del Venerable Ledi Say</w:t>
      </w:r>
      <w:r w:rsidR="00834DC4" w:rsidRPr="00834DC4">
        <w:rPr>
          <w:rFonts w:ascii="Alegreya" w:hAnsi="Alegreya"/>
          <w:lang w:val="es-MX"/>
        </w:rPr>
        <w:t>ā</w:t>
      </w:r>
      <w:r w:rsidRPr="00834DC4">
        <w:rPr>
          <w:rFonts w:ascii="Alegreya" w:hAnsi="Alegreya"/>
          <w:lang w:val="es-MX"/>
        </w:rPr>
        <w:t>daw</w:t>
      </w:r>
      <w:bookmarkEnd w:id="2"/>
      <w:bookmarkEnd w:id="3"/>
    </w:p>
    <w:p w14:paraId="5AD41916" w14:textId="77777777" w:rsidR="00E63452" w:rsidRPr="00834DC4" w:rsidRDefault="00E63452">
      <w:pPr>
        <w:rPr>
          <w:rFonts w:ascii="Alegreya" w:hAnsi="Alegreya"/>
          <w:lang w:val="es-MX"/>
        </w:rPr>
      </w:pPr>
      <w:r w:rsidRPr="00834DC4">
        <w:rPr>
          <w:rFonts w:ascii="Alegreya" w:hAnsi="Alegreya"/>
          <w:lang w:val="es-MX"/>
        </w:rPr>
        <w:t xml:space="preserve">Esto </w:t>
      </w:r>
      <w:r w:rsidR="00C076EF" w:rsidRPr="00834DC4">
        <w:rPr>
          <w:rFonts w:ascii="Alegreya" w:hAnsi="Alegreya"/>
          <w:lang w:val="es-MX"/>
        </w:rPr>
        <w:t>va</w:t>
      </w:r>
      <w:r w:rsidRPr="00834DC4">
        <w:rPr>
          <w:rFonts w:ascii="Alegreya" w:hAnsi="Alegreya"/>
          <w:lang w:val="es-MX"/>
        </w:rPr>
        <w:t xml:space="preserve"> dirigido a </w:t>
      </w:r>
      <w:proofErr w:type="spellStart"/>
      <w:r w:rsidRPr="00834DC4">
        <w:rPr>
          <w:rFonts w:ascii="Alegreya" w:hAnsi="Alegreya"/>
          <w:lang w:val="es-MX"/>
        </w:rPr>
        <w:t>Maung</w:t>
      </w:r>
      <w:proofErr w:type="spellEnd"/>
      <w:r w:rsidRPr="00834DC4">
        <w:rPr>
          <w:rFonts w:ascii="Alegreya" w:hAnsi="Alegreya"/>
          <w:lang w:val="es-MX"/>
        </w:rPr>
        <w:t xml:space="preserve"> </w:t>
      </w:r>
      <w:proofErr w:type="spellStart"/>
      <w:r w:rsidRPr="00834DC4">
        <w:rPr>
          <w:rFonts w:ascii="Alegreya" w:hAnsi="Alegreya"/>
          <w:lang w:val="es-MX"/>
        </w:rPr>
        <w:t>Thaw</w:t>
      </w:r>
      <w:proofErr w:type="spellEnd"/>
      <w:r w:rsidRPr="00834DC4">
        <w:rPr>
          <w:rFonts w:ascii="Alegreya" w:hAnsi="Alegreya"/>
          <w:lang w:val="es-MX"/>
        </w:rPr>
        <w:t>.</w:t>
      </w:r>
    </w:p>
    <w:p w14:paraId="15D33C8F" w14:textId="423BED8F" w:rsidR="00E63452" w:rsidRPr="00834DC4" w:rsidRDefault="00E63452">
      <w:pPr>
        <w:rPr>
          <w:rFonts w:ascii="Alegreya" w:hAnsi="Alegreya"/>
          <w:lang w:val="es-PE"/>
        </w:rPr>
      </w:pPr>
      <w:r w:rsidRPr="00834DC4">
        <w:rPr>
          <w:rFonts w:ascii="Alegreya" w:hAnsi="Alegreya"/>
          <w:lang w:val="es-PE"/>
        </w:rPr>
        <w:t xml:space="preserve">La petición de </w:t>
      </w:r>
      <w:proofErr w:type="spellStart"/>
      <w:r w:rsidRPr="00834DC4">
        <w:rPr>
          <w:rFonts w:ascii="Alegreya" w:hAnsi="Alegreya"/>
          <w:lang w:val="es-PE"/>
        </w:rPr>
        <w:t>Maung</w:t>
      </w:r>
      <w:proofErr w:type="spellEnd"/>
      <w:r w:rsidRPr="00834DC4">
        <w:rPr>
          <w:rFonts w:ascii="Alegreya" w:hAnsi="Alegreya"/>
          <w:lang w:val="es-PE"/>
        </w:rPr>
        <w:t xml:space="preserve"> </w:t>
      </w:r>
      <w:proofErr w:type="spellStart"/>
      <w:r w:rsidRPr="00834DC4">
        <w:rPr>
          <w:rFonts w:ascii="Alegreya" w:hAnsi="Alegreya"/>
          <w:lang w:val="es-PE"/>
        </w:rPr>
        <w:t>Thaw</w:t>
      </w:r>
      <w:proofErr w:type="spellEnd"/>
      <w:r w:rsidRPr="00834DC4">
        <w:rPr>
          <w:rFonts w:ascii="Alegreya" w:hAnsi="Alegreya"/>
          <w:lang w:val="es-PE"/>
        </w:rPr>
        <w:t xml:space="preserve"> me llegó a través de la recomendación del Venerable </w:t>
      </w:r>
      <w:proofErr w:type="spellStart"/>
      <w:r w:rsidRPr="00834DC4">
        <w:rPr>
          <w:rFonts w:ascii="Alegreya" w:hAnsi="Alegreya"/>
          <w:lang w:val="es-PE"/>
        </w:rPr>
        <w:t>Mah</w:t>
      </w:r>
      <w:r w:rsidR="00834DC4" w:rsidRPr="00834DC4">
        <w:rPr>
          <w:rFonts w:ascii="Alegreya" w:hAnsi="Alegreya"/>
          <w:lang w:val="es-PE"/>
        </w:rPr>
        <w:t>ā</w:t>
      </w:r>
      <w:r w:rsidRPr="00834DC4">
        <w:rPr>
          <w:rFonts w:ascii="Alegreya" w:hAnsi="Alegreya"/>
          <w:lang w:val="es-PE"/>
        </w:rPr>
        <w:t>visuddh</w:t>
      </w:r>
      <w:r w:rsidR="00834DC4" w:rsidRPr="00834DC4">
        <w:rPr>
          <w:rFonts w:ascii="Alegreya" w:hAnsi="Alegreya"/>
          <w:lang w:val="es-PE"/>
        </w:rPr>
        <w:t>ā</w:t>
      </w:r>
      <w:r w:rsidRPr="00834DC4">
        <w:rPr>
          <w:rFonts w:ascii="Alegreya" w:hAnsi="Alegreya"/>
          <w:lang w:val="es-PE"/>
        </w:rPr>
        <w:t>r</w:t>
      </w:r>
      <w:r w:rsidR="00834DC4" w:rsidRPr="00834DC4">
        <w:rPr>
          <w:rFonts w:ascii="Alegreya" w:hAnsi="Alegreya"/>
          <w:lang w:val="es-PE"/>
        </w:rPr>
        <w:t>ā</w:t>
      </w:r>
      <w:r w:rsidRPr="00834DC4">
        <w:rPr>
          <w:rFonts w:ascii="Alegreya" w:hAnsi="Alegreya"/>
          <w:lang w:val="es-PE"/>
        </w:rPr>
        <w:t>ma</w:t>
      </w:r>
      <w:proofErr w:type="spellEnd"/>
      <w:r w:rsidRPr="00834DC4">
        <w:rPr>
          <w:rFonts w:ascii="Alegreya" w:hAnsi="Alegreya"/>
          <w:lang w:val="es-PE"/>
        </w:rPr>
        <w:t xml:space="preserve"> Say</w:t>
      </w:r>
      <w:r w:rsidR="00834DC4" w:rsidRPr="00834DC4">
        <w:rPr>
          <w:rFonts w:ascii="Alegreya" w:hAnsi="Alegreya"/>
          <w:lang w:val="es-PE"/>
        </w:rPr>
        <w:t>ā</w:t>
      </w:r>
      <w:r w:rsidRPr="00834DC4">
        <w:rPr>
          <w:rFonts w:ascii="Alegreya" w:hAnsi="Alegreya"/>
          <w:lang w:val="es-PE"/>
        </w:rPr>
        <w:t xml:space="preserve">daw el décimo día de crecimiento lunar de </w:t>
      </w:r>
      <w:proofErr w:type="spellStart"/>
      <w:r w:rsidRPr="00834DC4">
        <w:rPr>
          <w:rFonts w:ascii="Alegreya" w:hAnsi="Alegreya"/>
          <w:lang w:val="es-PE"/>
        </w:rPr>
        <w:t>Tabaung</w:t>
      </w:r>
      <w:proofErr w:type="spellEnd"/>
      <w:r w:rsidRPr="00834DC4">
        <w:rPr>
          <w:rFonts w:ascii="Alegreya" w:hAnsi="Alegreya"/>
          <w:lang w:val="es-PE"/>
        </w:rPr>
        <w:t xml:space="preserve">, el año 1261 de la Era Birmana (9 </w:t>
      </w:r>
      <w:proofErr w:type="gramStart"/>
      <w:r w:rsidRPr="00834DC4">
        <w:rPr>
          <w:rFonts w:ascii="Alegreya" w:hAnsi="Alegreya"/>
          <w:lang w:val="es-PE"/>
        </w:rPr>
        <w:t>de  Marzo</w:t>
      </w:r>
      <w:proofErr w:type="gramEnd"/>
      <w:r w:rsidRPr="00834DC4">
        <w:rPr>
          <w:rFonts w:ascii="Alegreya" w:hAnsi="Alegreya"/>
          <w:lang w:val="es-PE"/>
        </w:rPr>
        <w:t xml:space="preserve"> de 1900 d.C</w:t>
      </w:r>
      <w:r w:rsidR="00C076EF" w:rsidRPr="00834DC4">
        <w:rPr>
          <w:rFonts w:ascii="Alegreya" w:hAnsi="Alegreya"/>
          <w:lang w:val="es-PE"/>
        </w:rPr>
        <w:t>.</w:t>
      </w:r>
      <w:r w:rsidRPr="00834DC4">
        <w:rPr>
          <w:rFonts w:ascii="Alegreya" w:hAnsi="Alegreya"/>
          <w:lang w:val="es-PE"/>
        </w:rPr>
        <w:t xml:space="preserve">). </w:t>
      </w:r>
      <w:r w:rsidR="003C4C9B" w:rsidRPr="00834DC4">
        <w:rPr>
          <w:rFonts w:ascii="Alegreya" w:hAnsi="Alegreya"/>
          <w:lang w:val="es-PE"/>
        </w:rPr>
        <w:t>E</w:t>
      </w:r>
      <w:r w:rsidRPr="00834DC4">
        <w:rPr>
          <w:rFonts w:ascii="Alegreya" w:hAnsi="Alegreya"/>
          <w:lang w:val="es-PE"/>
        </w:rPr>
        <w:t>sta petición contiene lo siguiente:</w:t>
      </w:r>
    </w:p>
    <w:p w14:paraId="63C6EC13" w14:textId="77777777" w:rsidR="00E63452" w:rsidRPr="00834DC4" w:rsidRDefault="00E63452">
      <w:pPr>
        <w:pStyle w:val="BodyText2"/>
        <w:numPr>
          <w:ilvl w:val="0"/>
          <w:numId w:val="5"/>
        </w:numPr>
        <w:ind w:hanging="252"/>
        <w:rPr>
          <w:rFonts w:ascii="Alegreya" w:hAnsi="Alegreya"/>
        </w:rPr>
      </w:pPr>
      <w:r w:rsidRPr="00834DC4">
        <w:rPr>
          <w:rFonts w:ascii="Alegreya" w:hAnsi="Alegreya"/>
        </w:rPr>
        <w:t>asuntos vinculados sobre los aspectos doctrinales que requieren ser explicados;</w:t>
      </w:r>
    </w:p>
    <w:p w14:paraId="615B8298" w14:textId="77777777" w:rsidR="00E63452" w:rsidRPr="00834DC4" w:rsidRDefault="00E63452">
      <w:pPr>
        <w:pStyle w:val="BodyText2"/>
        <w:numPr>
          <w:ilvl w:val="0"/>
          <w:numId w:val="5"/>
        </w:numPr>
        <w:ind w:hanging="252"/>
        <w:rPr>
          <w:rFonts w:ascii="Alegreya" w:hAnsi="Alegreya"/>
        </w:rPr>
      </w:pPr>
      <w:r w:rsidRPr="00834DC4">
        <w:rPr>
          <w:rFonts w:ascii="Alegreya" w:hAnsi="Alegreya"/>
        </w:rPr>
        <w:t>una manifestación de su deseo por entrenarse en el desarrollo de la sabiduría;</w:t>
      </w:r>
    </w:p>
    <w:p w14:paraId="0EADFE6D" w14:textId="70A08DCA" w:rsidR="00E63452" w:rsidRPr="00834DC4" w:rsidRDefault="00E63452">
      <w:pPr>
        <w:pStyle w:val="BodyText2"/>
        <w:numPr>
          <w:ilvl w:val="0"/>
          <w:numId w:val="5"/>
        </w:numPr>
        <w:ind w:hanging="252"/>
        <w:rPr>
          <w:rFonts w:ascii="Alegreya" w:hAnsi="Alegreya"/>
        </w:rPr>
      </w:pPr>
      <w:r w:rsidRPr="00834DC4">
        <w:rPr>
          <w:rFonts w:ascii="Alegreya" w:hAnsi="Alegreya"/>
        </w:rPr>
        <w:t xml:space="preserve">una solicitud de exponer cómo alguien puede progresar de ser </w:t>
      </w:r>
      <w:proofErr w:type="gramStart"/>
      <w:r w:rsidRPr="00834DC4">
        <w:rPr>
          <w:rFonts w:ascii="Alegreya" w:hAnsi="Alegreya"/>
        </w:rPr>
        <w:t>un ser ciego munda</w:t>
      </w:r>
      <w:r w:rsidR="00835151">
        <w:rPr>
          <w:rFonts w:ascii="Alegreya" w:hAnsi="Alegreya"/>
        </w:rPr>
        <w:t>n</w:t>
      </w:r>
      <w:r w:rsidRPr="00834DC4">
        <w:rPr>
          <w:rFonts w:ascii="Alegreya" w:hAnsi="Alegreya"/>
        </w:rPr>
        <w:t>o a transformarse</w:t>
      </w:r>
      <w:proofErr w:type="gramEnd"/>
      <w:r w:rsidRPr="00834DC4">
        <w:rPr>
          <w:rFonts w:ascii="Alegreya" w:hAnsi="Alegreya"/>
        </w:rPr>
        <w:t xml:space="preserve"> en una persona sabia y virtuosa.</w:t>
      </w:r>
    </w:p>
    <w:p w14:paraId="44066314" w14:textId="787702CC" w:rsidR="00E63452" w:rsidRPr="00834DC4" w:rsidRDefault="00E63452">
      <w:pPr>
        <w:rPr>
          <w:rFonts w:ascii="Alegreya" w:hAnsi="Alegreya"/>
          <w:lang w:val="es-PE"/>
        </w:rPr>
      </w:pPr>
      <w:r w:rsidRPr="00834DC4">
        <w:rPr>
          <w:rFonts w:ascii="Alegreya" w:hAnsi="Alegreya"/>
          <w:lang w:val="es-PE"/>
        </w:rPr>
        <w:t>Un ciego mundano (</w:t>
      </w:r>
      <w:proofErr w:type="spellStart"/>
      <w:r w:rsidRPr="00834DC4">
        <w:rPr>
          <w:rFonts w:ascii="Alegreya" w:hAnsi="Alegreya"/>
          <w:i/>
          <w:iCs/>
          <w:lang w:val="es-PE"/>
        </w:rPr>
        <w:t>andhaputhujjana</w:t>
      </w:r>
      <w:proofErr w:type="spellEnd"/>
      <w:r w:rsidRPr="00834DC4">
        <w:rPr>
          <w:rFonts w:ascii="Alegreya" w:hAnsi="Alegreya"/>
          <w:lang w:val="es-PE"/>
        </w:rPr>
        <w:t>) es alguien que no posee el “ojo” del conocimiento (del Dhamma); una persona ordinariamente virtuosa (</w:t>
      </w:r>
      <w:proofErr w:type="spellStart"/>
      <w:r w:rsidRPr="00834DC4">
        <w:rPr>
          <w:rFonts w:ascii="Alegreya" w:hAnsi="Alegreya"/>
          <w:i/>
          <w:iCs/>
          <w:lang w:val="es-PE"/>
        </w:rPr>
        <w:t>kaly</w:t>
      </w:r>
      <w:r w:rsidR="00834DC4" w:rsidRPr="00834DC4">
        <w:rPr>
          <w:rFonts w:ascii="Alegreya" w:hAnsi="Alegreya"/>
          <w:i/>
          <w:iCs/>
          <w:lang w:val="es-PE"/>
        </w:rPr>
        <w:t>āṇ</w:t>
      </w:r>
      <w:r w:rsidRPr="00834DC4">
        <w:rPr>
          <w:rFonts w:ascii="Alegreya" w:hAnsi="Alegreya"/>
          <w:i/>
          <w:iCs/>
          <w:lang w:val="es-PE"/>
        </w:rPr>
        <w:t>aputthujjana</w:t>
      </w:r>
      <w:proofErr w:type="spellEnd"/>
      <w:r w:rsidRPr="00834DC4">
        <w:rPr>
          <w:rFonts w:ascii="Alegreya" w:hAnsi="Alegreya"/>
          <w:i/>
          <w:iCs/>
          <w:lang w:val="es-PE"/>
        </w:rPr>
        <w:t xml:space="preserve">) </w:t>
      </w:r>
      <w:r w:rsidRPr="00834DC4">
        <w:rPr>
          <w:rFonts w:ascii="Alegreya" w:hAnsi="Alegreya"/>
          <w:lang w:val="es-PE"/>
        </w:rPr>
        <w:t>es alguien que posee el “ojo” del conocimiento.</w:t>
      </w:r>
    </w:p>
    <w:p w14:paraId="4413DB0B" w14:textId="77777777" w:rsidR="00E63452" w:rsidRPr="00834DC4" w:rsidRDefault="00E63452">
      <w:pPr>
        <w:pStyle w:val="BodyText2"/>
        <w:rPr>
          <w:rFonts w:ascii="Alegreya" w:hAnsi="Alegreya"/>
        </w:rPr>
      </w:pPr>
      <w:r w:rsidRPr="00834DC4">
        <w:rPr>
          <w:rFonts w:ascii="Alegreya" w:hAnsi="Alegreya"/>
        </w:rPr>
        <w:t>Existen cuatro tipos de ojos de conocimiento:</w:t>
      </w:r>
    </w:p>
    <w:p w14:paraId="48C71A99" w14:textId="77777777" w:rsidR="00E63452" w:rsidRPr="00834DC4" w:rsidRDefault="00E63452">
      <w:pPr>
        <w:pStyle w:val="BodyText2"/>
        <w:numPr>
          <w:ilvl w:val="0"/>
          <w:numId w:val="6"/>
        </w:numPr>
        <w:rPr>
          <w:rFonts w:ascii="Alegreya" w:hAnsi="Alegreya"/>
        </w:rPr>
      </w:pPr>
      <w:r w:rsidRPr="00834DC4">
        <w:rPr>
          <w:rFonts w:ascii="Alegreya" w:hAnsi="Alegreya"/>
        </w:rPr>
        <w:t>el ojo de la visión correcta;</w:t>
      </w:r>
    </w:p>
    <w:p w14:paraId="1954451D" w14:textId="77777777" w:rsidR="00E63452" w:rsidRPr="00834DC4" w:rsidRDefault="00E63452">
      <w:pPr>
        <w:pStyle w:val="BodyText2"/>
        <w:numPr>
          <w:ilvl w:val="0"/>
          <w:numId w:val="6"/>
        </w:numPr>
        <w:rPr>
          <w:rFonts w:ascii="Alegreya" w:hAnsi="Alegreya"/>
        </w:rPr>
      </w:pPr>
      <w:r w:rsidRPr="00834DC4">
        <w:rPr>
          <w:rFonts w:ascii="Alegreya" w:hAnsi="Alegreya"/>
        </w:rPr>
        <w:t xml:space="preserve">el ojo del conocimiento literario o el </w:t>
      </w:r>
      <w:r w:rsidR="003C4C9B" w:rsidRPr="00834DC4">
        <w:rPr>
          <w:rFonts w:ascii="Alegreya" w:hAnsi="Alegreya"/>
        </w:rPr>
        <w:t>aprendizaje</w:t>
      </w:r>
      <w:r w:rsidRPr="00834DC4">
        <w:rPr>
          <w:rFonts w:ascii="Alegreya" w:hAnsi="Alegreya"/>
        </w:rPr>
        <w:t>;</w:t>
      </w:r>
    </w:p>
    <w:p w14:paraId="50EC21BB" w14:textId="77777777" w:rsidR="00E63452" w:rsidRPr="00834DC4" w:rsidRDefault="00E63452">
      <w:pPr>
        <w:pStyle w:val="BodyText2"/>
        <w:numPr>
          <w:ilvl w:val="0"/>
          <w:numId w:val="6"/>
        </w:numPr>
        <w:rPr>
          <w:rFonts w:ascii="Alegreya" w:hAnsi="Alegreya"/>
        </w:rPr>
      </w:pPr>
      <w:r w:rsidRPr="00834DC4">
        <w:rPr>
          <w:rFonts w:ascii="Alegreya" w:hAnsi="Alegreya"/>
        </w:rPr>
        <w:t>el ojo de la sabiduría adquirida a través del desarrollo mental, que es la visión correcta sobre el umbral del conocimiento supramundano;</w:t>
      </w:r>
    </w:p>
    <w:p w14:paraId="0DD6E59E" w14:textId="77777777" w:rsidR="00E63452" w:rsidRPr="00834DC4" w:rsidRDefault="00E63452">
      <w:pPr>
        <w:pStyle w:val="BodyText2"/>
        <w:numPr>
          <w:ilvl w:val="0"/>
          <w:numId w:val="6"/>
        </w:numPr>
        <w:rPr>
          <w:rFonts w:ascii="Alegreya" w:hAnsi="Alegreya"/>
        </w:rPr>
      </w:pPr>
      <w:r w:rsidRPr="00834DC4">
        <w:rPr>
          <w:rFonts w:ascii="Alegreya" w:hAnsi="Alegreya"/>
        </w:rPr>
        <w:t>el ojo de la visión correcta del conocimiento supramundano.</w:t>
      </w:r>
    </w:p>
    <w:p w14:paraId="08339A58" w14:textId="4CAD8B1B" w:rsidR="00E63452" w:rsidRPr="00834DC4" w:rsidRDefault="00E63452">
      <w:pPr>
        <w:pStyle w:val="BodyText2"/>
        <w:rPr>
          <w:rFonts w:ascii="Alegreya" w:hAnsi="Alegreya"/>
        </w:rPr>
      </w:pPr>
      <w:r w:rsidRPr="00834DC4">
        <w:rPr>
          <w:rFonts w:ascii="Alegreya" w:hAnsi="Alegreya"/>
        </w:rPr>
        <w:t>Fuera de la Era del Buddha, cuando las enseñanzas del Buddha han declinado, una persona virtuosa que ha desarrollado la concentración y posee la primera visión correcta, puede ser llamada una persona ordinariamente virtuosa. Sin embargo, durante la época de la enseñanza del Buddha (</w:t>
      </w:r>
      <w:proofErr w:type="spellStart"/>
      <w:r w:rsidR="003C4C9B" w:rsidRPr="00834DC4">
        <w:rPr>
          <w:rFonts w:ascii="Alegreya" w:hAnsi="Alegreya"/>
          <w:i/>
          <w:iCs/>
        </w:rPr>
        <w:t>Buddhas</w:t>
      </w:r>
      <w:r w:rsidR="00834DC4" w:rsidRPr="00834DC4">
        <w:rPr>
          <w:rFonts w:ascii="Alegreya" w:hAnsi="Alegreya"/>
          <w:i/>
          <w:iCs/>
        </w:rPr>
        <w:t>ā</w:t>
      </w:r>
      <w:r w:rsidR="003C4C9B" w:rsidRPr="00834DC4">
        <w:rPr>
          <w:rFonts w:ascii="Alegreya" w:hAnsi="Alegreya"/>
          <w:i/>
          <w:iCs/>
        </w:rPr>
        <w:t>sana</w:t>
      </w:r>
      <w:proofErr w:type="spellEnd"/>
      <w:r w:rsidRPr="00834DC4">
        <w:rPr>
          <w:rFonts w:ascii="Alegreya" w:hAnsi="Alegreya"/>
          <w:i/>
          <w:iCs/>
        </w:rPr>
        <w:t xml:space="preserve">) </w:t>
      </w:r>
      <w:r w:rsidRPr="00834DC4">
        <w:rPr>
          <w:rFonts w:ascii="Alegreya" w:hAnsi="Alegreya"/>
        </w:rPr>
        <w:t>ni el primer ni el segundo tipo de ojo hace a alguien una persona ordinariamente virtuosa. Uno puede llamarse una persona ordinariamente virtuosa sólo logrando la visión correcta a través de la sabiduría, habiendo comprendido los elementos (</w:t>
      </w:r>
      <w:proofErr w:type="spellStart"/>
      <w:r w:rsidRPr="00834DC4">
        <w:rPr>
          <w:rFonts w:ascii="Alegreya" w:hAnsi="Alegreya"/>
          <w:i/>
          <w:iCs/>
        </w:rPr>
        <w:t>dh</w:t>
      </w:r>
      <w:r w:rsidR="00834DC4" w:rsidRPr="00834DC4">
        <w:rPr>
          <w:rFonts w:ascii="Alegreya" w:hAnsi="Alegreya"/>
          <w:i/>
          <w:iCs/>
        </w:rPr>
        <w:t>ā</w:t>
      </w:r>
      <w:r w:rsidRPr="00834DC4">
        <w:rPr>
          <w:rFonts w:ascii="Alegreya" w:hAnsi="Alegreya"/>
          <w:i/>
          <w:iCs/>
        </w:rPr>
        <w:t>tu</w:t>
      </w:r>
      <w:proofErr w:type="spellEnd"/>
      <w:r w:rsidRPr="00834DC4">
        <w:rPr>
          <w:rFonts w:ascii="Alegreya" w:hAnsi="Alegreya"/>
          <w:i/>
          <w:iCs/>
        </w:rPr>
        <w:t xml:space="preserve">) </w:t>
      </w:r>
      <w:r w:rsidRPr="00834DC4">
        <w:rPr>
          <w:rFonts w:ascii="Alegreya" w:hAnsi="Alegreya"/>
        </w:rPr>
        <w:t xml:space="preserve">y la ley causativa </w:t>
      </w:r>
      <w:r w:rsidRPr="00834DC4">
        <w:rPr>
          <w:rFonts w:ascii="Alegreya" w:hAnsi="Alegreya"/>
          <w:i/>
          <w:iCs/>
        </w:rPr>
        <w:t>(</w:t>
      </w:r>
      <w:proofErr w:type="spellStart"/>
      <w:r w:rsidRPr="00834DC4">
        <w:rPr>
          <w:rFonts w:ascii="Alegreya" w:hAnsi="Alegreya"/>
          <w:i/>
          <w:iCs/>
        </w:rPr>
        <w:t>paccaya</w:t>
      </w:r>
      <w:proofErr w:type="spellEnd"/>
      <w:r w:rsidRPr="00834DC4">
        <w:rPr>
          <w:rFonts w:ascii="Alegreya" w:hAnsi="Alegreya"/>
          <w:i/>
          <w:iCs/>
        </w:rPr>
        <w:t xml:space="preserve">), </w:t>
      </w:r>
      <w:r w:rsidRPr="00834DC4">
        <w:rPr>
          <w:rFonts w:ascii="Alegreya" w:hAnsi="Alegreya"/>
        </w:rPr>
        <w:t>disipando así la visión de la personalidad (</w:t>
      </w:r>
      <w:proofErr w:type="spellStart"/>
      <w:r w:rsidRPr="00834DC4">
        <w:rPr>
          <w:rFonts w:ascii="Alegreya" w:hAnsi="Alegreya"/>
          <w:i/>
          <w:iCs/>
        </w:rPr>
        <w:t>sakk</w:t>
      </w:r>
      <w:r w:rsidR="00834DC4" w:rsidRPr="00834DC4">
        <w:rPr>
          <w:rFonts w:ascii="Alegreya" w:hAnsi="Alegreya"/>
          <w:i/>
          <w:iCs/>
        </w:rPr>
        <w:t>ā</w:t>
      </w:r>
      <w:r w:rsidRPr="00834DC4">
        <w:rPr>
          <w:rFonts w:ascii="Alegreya" w:hAnsi="Alegreya"/>
          <w:i/>
          <w:iCs/>
        </w:rPr>
        <w:t>yadi</w:t>
      </w:r>
      <w:r w:rsidR="00834DC4" w:rsidRPr="00834DC4">
        <w:rPr>
          <w:rFonts w:ascii="Alegreya" w:hAnsi="Alegreya"/>
          <w:i/>
          <w:iCs/>
        </w:rPr>
        <w:t>ṭṭ</w:t>
      </w:r>
      <w:r w:rsidRPr="00834DC4">
        <w:rPr>
          <w:rFonts w:ascii="Alegreya" w:hAnsi="Alegreya"/>
          <w:i/>
          <w:iCs/>
        </w:rPr>
        <w:t>hi</w:t>
      </w:r>
      <w:proofErr w:type="spellEnd"/>
      <w:r w:rsidRPr="00834DC4">
        <w:rPr>
          <w:rFonts w:ascii="Alegreya" w:hAnsi="Alegreya"/>
          <w:i/>
          <w:iCs/>
        </w:rPr>
        <w:t xml:space="preserve">) </w:t>
      </w:r>
      <w:r w:rsidRPr="00834DC4">
        <w:rPr>
          <w:rFonts w:ascii="Alegreya" w:hAnsi="Alegreya"/>
        </w:rPr>
        <w:t>y la duda (</w:t>
      </w:r>
      <w:r w:rsidRPr="00834DC4">
        <w:rPr>
          <w:rFonts w:ascii="Alegreya" w:hAnsi="Alegreya"/>
          <w:i/>
          <w:iCs/>
        </w:rPr>
        <w:t>vicikicch</w:t>
      </w:r>
      <w:r w:rsidR="00834DC4" w:rsidRPr="00834DC4">
        <w:rPr>
          <w:rFonts w:ascii="Alegreya" w:hAnsi="Alegreya"/>
          <w:i/>
          <w:iCs/>
        </w:rPr>
        <w:t>ā</w:t>
      </w:r>
      <w:r w:rsidRPr="00834DC4">
        <w:rPr>
          <w:rFonts w:ascii="Alegreya" w:hAnsi="Alegreya"/>
        </w:rPr>
        <w:t>).</w:t>
      </w:r>
    </w:p>
    <w:p w14:paraId="3EB4E16F" w14:textId="3DE10A4D" w:rsidR="00E63452" w:rsidRPr="00834DC4" w:rsidRDefault="00E63452">
      <w:pPr>
        <w:pStyle w:val="BodyText2"/>
        <w:rPr>
          <w:rFonts w:ascii="Alegreya" w:hAnsi="Alegreya"/>
        </w:rPr>
      </w:pPr>
      <w:r w:rsidRPr="00834DC4">
        <w:rPr>
          <w:rFonts w:ascii="Alegreya" w:hAnsi="Alegreya"/>
        </w:rPr>
        <w:t>Una persona así puede desarrollar en esta vida el conocimiento supramundano, el cuarto tipo de ojo.  Si falla, él o ella pu</w:t>
      </w:r>
      <w:r w:rsidR="0096697C" w:rsidRPr="00834DC4">
        <w:rPr>
          <w:rFonts w:ascii="Alegreya" w:hAnsi="Alegreya"/>
        </w:rPr>
        <w:t>e</w:t>
      </w:r>
      <w:r w:rsidRPr="00834DC4">
        <w:rPr>
          <w:rFonts w:ascii="Alegreya" w:hAnsi="Alegreya"/>
        </w:rPr>
        <w:t xml:space="preserve">de lograr dicho conocimiento en la próxima vida como un </w:t>
      </w:r>
      <w:r w:rsidRPr="00834DC4">
        <w:rPr>
          <w:rFonts w:ascii="Alegreya" w:hAnsi="Alegreya"/>
          <w:i/>
          <w:iCs/>
        </w:rPr>
        <w:t xml:space="preserve">deva. </w:t>
      </w:r>
      <w:r w:rsidRPr="00834DC4">
        <w:rPr>
          <w:rFonts w:ascii="Alegreya" w:hAnsi="Alegreya"/>
        </w:rPr>
        <w:t xml:space="preserve">Si no, puede convertirse en un Buddha Solitario cuando las enseñanzas del Buddha hayan declinado en el mundo. Si alguien posee las bases para la iluminación, comprenderá muy fácilmente el Dhamma bajo la enseñanza de un Buddha futuro como ser humano o como un </w:t>
      </w:r>
      <w:r w:rsidRPr="00834DC4">
        <w:rPr>
          <w:rFonts w:ascii="Alegreya" w:hAnsi="Alegreya"/>
          <w:i/>
          <w:iCs/>
        </w:rPr>
        <w:t xml:space="preserve">deva. </w:t>
      </w:r>
      <w:r w:rsidRPr="00834DC4">
        <w:rPr>
          <w:rFonts w:ascii="Alegreya" w:hAnsi="Alegreya"/>
        </w:rPr>
        <w:t>Mientras la enseñanza del Buddha se encuentre vigente (como en la actualidad), sólo aquel que logre el conocimiento de la sabiduría es llamado una persona ordinariamente virtuosa. Las acciones meritorias como la generosidad (</w:t>
      </w:r>
      <w:proofErr w:type="spellStart"/>
      <w:r w:rsidRPr="00834DC4">
        <w:rPr>
          <w:rFonts w:ascii="Alegreya" w:hAnsi="Alegreya"/>
          <w:i/>
          <w:iCs/>
        </w:rPr>
        <w:t>d</w:t>
      </w:r>
      <w:r w:rsidR="00834DC4" w:rsidRPr="00834DC4">
        <w:rPr>
          <w:rFonts w:ascii="Alegreya" w:hAnsi="Alegreya"/>
          <w:i/>
          <w:iCs/>
        </w:rPr>
        <w:t>ā</w:t>
      </w:r>
      <w:r w:rsidRPr="00834DC4">
        <w:rPr>
          <w:rFonts w:ascii="Alegreya" w:hAnsi="Alegreya"/>
          <w:i/>
          <w:iCs/>
        </w:rPr>
        <w:t>na</w:t>
      </w:r>
      <w:proofErr w:type="spellEnd"/>
      <w:r w:rsidRPr="00834DC4">
        <w:rPr>
          <w:rFonts w:ascii="Alegreya" w:hAnsi="Alegreya"/>
          <w:i/>
          <w:iCs/>
        </w:rPr>
        <w:t>)</w:t>
      </w:r>
      <w:r w:rsidRPr="00834DC4">
        <w:rPr>
          <w:rFonts w:ascii="Alegreya" w:hAnsi="Alegreya"/>
        </w:rPr>
        <w:t xml:space="preserve"> y la virtud (</w:t>
      </w:r>
      <w:r w:rsidRPr="00834DC4">
        <w:rPr>
          <w:rFonts w:ascii="Alegreya" w:hAnsi="Alegreya"/>
          <w:i/>
          <w:iCs/>
        </w:rPr>
        <w:t>s</w:t>
      </w:r>
      <w:r w:rsidR="00834DC4" w:rsidRPr="00834DC4">
        <w:rPr>
          <w:rFonts w:ascii="Alegreya" w:hAnsi="Alegreya"/>
          <w:i/>
          <w:iCs/>
        </w:rPr>
        <w:t>ī</w:t>
      </w:r>
      <w:r w:rsidRPr="00834DC4">
        <w:rPr>
          <w:rFonts w:ascii="Alegreya" w:hAnsi="Alegreya"/>
          <w:i/>
          <w:iCs/>
        </w:rPr>
        <w:t xml:space="preserve">la) </w:t>
      </w:r>
      <w:r w:rsidRPr="00834DC4">
        <w:rPr>
          <w:rFonts w:ascii="Alegreya" w:hAnsi="Alegreya"/>
        </w:rPr>
        <w:t xml:space="preserve">no son suficientes para merecer esta </w:t>
      </w:r>
      <w:r w:rsidR="0096697C" w:rsidRPr="00834DC4">
        <w:rPr>
          <w:rFonts w:ascii="Alegreya" w:hAnsi="Alegreya"/>
        </w:rPr>
        <w:t>designación;</w:t>
      </w:r>
      <w:r w:rsidRPr="00834DC4">
        <w:rPr>
          <w:rFonts w:ascii="Alegreya" w:hAnsi="Alegreya"/>
        </w:rPr>
        <w:t xml:space="preserve"> </w:t>
      </w:r>
      <w:r w:rsidR="0096697C" w:rsidRPr="00834DC4">
        <w:rPr>
          <w:rFonts w:ascii="Alegreya" w:hAnsi="Alegreya"/>
        </w:rPr>
        <w:t>n</w:t>
      </w:r>
      <w:r w:rsidRPr="00834DC4">
        <w:rPr>
          <w:rFonts w:ascii="Alegreya" w:hAnsi="Alegreya"/>
        </w:rPr>
        <w:t xml:space="preserve">i tampoco </w:t>
      </w:r>
      <w:r w:rsidR="0096697C" w:rsidRPr="00834DC4">
        <w:rPr>
          <w:rFonts w:ascii="Alegreya" w:hAnsi="Alegreya"/>
        </w:rPr>
        <w:t>la</w:t>
      </w:r>
      <w:r w:rsidRPr="00834DC4">
        <w:rPr>
          <w:rFonts w:ascii="Alegreya" w:hAnsi="Alegreya"/>
        </w:rPr>
        <w:t xml:space="preserve"> cantidad de conocimiento literario. Ésta no es una descripción lisonjera sobre una persona ordinariamente virtuosa; las escrituras lo dicen.</w:t>
      </w:r>
    </w:p>
    <w:p w14:paraId="3C393365" w14:textId="77777777" w:rsidR="00E63452" w:rsidRPr="00834DC4" w:rsidRDefault="00E63452">
      <w:pPr>
        <w:pStyle w:val="BodyText2"/>
        <w:rPr>
          <w:rFonts w:ascii="Alegreya" w:hAnsi="Alegreya"/>
        </w:rPr>
      </w:pPr>
      <w:proofErr w:type="gramStart"/>
      <w:r w:rsidRPr="00834DC4">
        <w:rPr>
          <w:rFonts w:ascii="Alegreya" w:hAnsi="Alegreya"/>
        </w:rPr>
        <w:t>En relación a</w:t>
      </w:r>
      <w:proofErr w:type="gramEnd"/>
      <w:r w:rsidRPr="00834DC4">
        <w:rPr>
          <w:rFonts w:ascii="Alegreya" w:hAnsi="Alegreya"/>
        </w:rPr>
        <w:t xml:space="preserve"> su solicitud sobre algunos principios cardinales sobre enseñanza del Budd</w:t>
      </w:r>
      <w:r w:rsidR="0096697C" w:rsidRPr="00834DC4">
        <w:rPr>
          <w:rFonts w:ascii="Alegreya" w:hAnsi="Alegreya"/>
        </w:rPr>
        <w:t>h</w:t>
      </w:r>
      <w:r w:rsidRPr="00834DC4">
        <w:rPr>
          <w:rFonts w:ascii="Alegreya" w:hAnsi="Alegreya"/>
        </w:rPr>
        <w:t>a se debe tener en cuenta que estos principio</w:t>
      </w:r>
      <w:r w:rsidR="0096697C" w:rsidRPr="00834DC4">
        <w:rPr>
          <w:rFonts w:ascii="Alegreya" w:hAnsi="Alegreya"/>
        </w:rPr>
        <w:t>s</w:t>
      </w:r>
      <w:r w:rsidRPr="00834DC4">
        <w:rPr>
          <w:rFonts w:ascii="Alegreya" w:hAnsi="Alegreya"/>
        </w:rPr>
        <w:t xml:space="preserve"> puedan </w:t>
      </w:r>
      <w:r w:rsidR="003C4C9B" w:rsidRPr="00834DC4">
        <w:rPr>
          <w:rFonts w:ascii="Alegreya" w:hAnsi="Alegreya"/>
        </w:rPr>
        <w:t>permanecer firmes</w:t>
      </w:r>
      <w:r w:rsidRPr="00834DC4">
        <w:rPr>
          <w:rFonts w:ascii="Alegreya" w:hAnsi="Alegreya"/>
        </w:rPr>
        <w:t xml:space="preserve"> ante cualquier embestida </w:t>
      </w:r>
      <w:r w:rsidRPr="00834DC4">
        <w:rPr>
          <w:rFonts w:ascii="Alegreya" w:hAnsi="Alegreya"/>
        </w:rPr>
        <w:lastRenderedPageBreak/>
        <w:t>realizada por incrédulos:</w:t>
      </w:r>
    </w:p>
    <w:p w14:paraId="79757BE2" w14:textId="54C4D1A0" w:rsidR="00E63452" w:rsidRPr="00834DC4" w:rsidRDefault="00E63452">
      <w:pPr>
        <w:pStyle w:val="BodyText2"/>
        <w:rPr>
          <w:rFonts w:ascii="Alegreya" w:hAnsi="Alegreya"/>
        </w:rPr>
      </w:pPr>
      <w:r w:rsidRPr="00834DC4">
        <w:rPr>
          <w:rFonts w:ascii="Alegreya" w:hAnsi="Alegreya"/>
        </w:rPr>
        <w:t xml:space="preserve">Si se tratase sólo para una discusión entre nuestros compatriotas, </w:t>
      </w:r>
      <w:r w:rsidR="002F40D3" w:rsidRPr="00834DC4">
        <w:rPr>
          <w:rFonts w:ascii="Alegreya" w:hAnsi="Alegreya"/>
        </w:rPr>
        <w:t>la</w:t>
      </w:r>
      <w:r w:rsidRPr="00834DC4">
        <w:rPr>
          <w:rFonts w:ascii="Alegreya" w:hAnsi="Alegreya"/>
        </w:rPr>
        <w:t xml:space="preserve"> </w:t>
      </w:r>
      <w:r w:rsidR="002F40D3" w:rsidRPr="00834DC4">
        <w:rPr>
          <w:rFonts w:ascii="Alegreya" w:hAnsi="Alegreya"/>
        </w:rPr>
        <w:t>cita</w:t>
      </w:r>
      <w:r w:rsidRPr="00834DC4">
        <w:rPr>
          <w:rFonts w:ascii="Alegreya" w:hAnsi="Alegreya"/>
        </w:rPr>
        <w:t xml:space="preserve"> </w:t>
      </w:r>
      <w:r w:rsidR="002F40D3" w:rsidRPr="00834DC4">
        <w:rPr>
          <w:rFonts w:ascii="Alegreya" w:hAnsi="Alegreya"/>
        </w:rPr>
        <w:t xml:space="preserve">a </w:t>
      </w:r>
      <w:r w:rsidRPr="00834DC4">
        <w:rPr>
          <w:rFonts w:ascii="Alegreya" w:hAnsi="Alegreya"/>
        </w:rPr>
        <w:t xml:space="preserve">una buena </w:t>
      </w:r>
      <w:r w:rsidR="002F40D3" w:rsidRPr="00834DC4">
        <w:rPr>
          <w:rFonts w:ascii="Alegreya" w:hAnsi="Alegreya"/>
        </w:rPr>
        <w:t xml:space="preserve">referencia de </w:t>
      </w:r>
      <w:r w:rsidRPr="00834DC4">
        <w:rPr>
          <w:rFonts w:ascii="Alegreya" w:hAnsi="Alegreya"/>
        </w:rPr>
        <w:t xml:space="preserve">autoridad literaria sería suficiente; en dicho caso no sería necesario ilustraciones prácticas. Sin embargo, tratándose de la lógica o del investigador práctico, vinculado a una religión diferente, la autoridad literaria no será suficiente. Para poder tranquilizar a este tipo de personas son necesarias explicaciones convincentes sustentadas </w:t>
      </w:r>
      <w:r w:rsidR="003C4C9B" w:rsidRPr="00834DC4">
        <w:rPr>
          <w:rFonts w:ascii="Alegreya" w:hAnsi="Alegreya"/>
        </w:rPr>
        <w:t>sobre</w:t>
      </w:r>
      <w:r w:rsidRPr="00834DC4">
        <w:rPr>
          <w:rFonts w:ascii="Alegreya" w:hAnsi="Alegreya"/>
        </w:rPr>
        <w:t xml:space="preserve"> evidencias verificables. Siendo </w:t>
      </w:r>
      <w:r w:rsidR="003C4C9B" w:rsidRPr="00834DC4">
        <w:rPr>
          <w:rFonts w:ascii="Alegreya" w:hAnsi="Alegreya"/>
        </w:rPr>
        <w:t>é</w:t>
      </w:r>
      <w:r w:rsidRPr="00834DC4">
        <w:rPr>
          <w:rFonts w:ascii="Alegreya" w:hAnsi="Alegreya"/>
        </w:rPr>
        <w:t>st</w:t>
      </w:r>
      <w:r w:rsidR="003C4C9B" w:rsidRPr="00834DC4">
        <w:rPr>
          <w:rFonts w:ascii="Alegreya" w:hAnsi="Alegreya"/>
        </w:rPr>
        <w:t>a</w:t>
      </w:r>
      <w:r w:rsidRPr="00834DC4">
        <w:rPr>
          <w:rFonts w:ascii="Alegreya" w:hAnsi="Alegreya"/>
        </w:rPr>
        <w:t xml:space="preserve"> mi principal consideración, sumada a la recomendación del Venerable </w:t>
      </w:r>
      <w:proofErr w:type="spellStart"/>
      <w:r w:rsidRPr="00834DC4">
        <w:rPr>
          <w:rFonts w:ascii="Alegreya" w:hAnsi="Alegreya"/>
        </w:rPr>
        <w:t>Mah</w:t>
      </w:r>
      <w:r w:rsidR="00834DC4" w:rsidRPr="00834DC4">
        <w:rPr>
          <w:rFonts w:ascii="Alegreya" w:hAnsi="Alegreya"/>
        </w:rPr>
        <w:t>ā</w:t>
      </w:r>
      <w:r w:rsidRPr="00834DC4">
        <w:rPr>
          <w:rFonts w:ascii="Alegreya" w:hAnsi="Alegreya"/>
        </w:rPr>
        <w:t>visuddh</w:t>
      </w:r>
      <w:r w:rsidR="00834DC4" w:rsidRPr="00834DC4">
        <w:rPr>
          <w:rFonts w:ascii="Alegreya" w:hAnsi="Alegreya"/>
        </w:rPr>
        <w:t>ā</w:t>
      </w:r>
      <w:r w:rsidRPr="00834DC4">
        <w:rPr>
          <w:rFonts w:ascii="Alegreya" w:hAnsi="Alegreya"/>
        </w:rPr>
        <w:t>r</w:t>
      </w:r>
      <w:r w:rsidR="00834DC4" w:rsidRPr="00834DC4">
        <w:rPr>
          <w:rFonts w:ascii="Alegreya" w:hAnsi="Alegreya"/>
        </w:rPr>
        <w:t>ā</w:t>
      </w:r>
      <w:r w:rsidRPr="00834DC4">
        <w:rPr>
          <w:rFonts w:ascii="Alegreya" w:hAnsi="Alegreya"/>
        </w:rPr>
        <w:t>ma</w:t>
      </w:r>
      <w:proofErr w:type="spellEnd"/>
      <w:r w:rsidRPr="00834DC4">
        <w:rPr>
          <w:rFonts w:ascii="Alegreya" w:hAnsi="Alegreya"/>
        </w:rPr>
        <w:t xml:space="preserve"> Say</w:t>
      </w:r>
      <w:r w:rsidR="00834DC4" w:rsidRPr="00834DC4">
        <w:rPr>
          <w:rFonts w:ascii="Alegreya" w:hAnsi="Alegreya"/>
        </w:rPr>
        <w:t>ā</w:t>
      </w:r>
      <w:r w:rsidRPr="00834DC4">
        <w:rPr>
          <w:rFonts w:ascii="Alegreya" w:hAnsi="Alegreya"/>
        </w:rPr>
        <w:t xml:space="preserve">daw sobre su interés en este campo, he basado mis respuestas a </w:t>
      </w:r>
      <w:r w:rsidR="00835151" w:rsidRPr="00834DC4">
        <w:rPr>
          <w:rFonts w:ascii="Alegreya" w:hAnsi="Alegreya"/>
        </w:rPr>
        <w:t>sus preguntas</w:t>
      </w:r>
      <w:r w:rsidRPr="00834DC4">
        <w:rPr>
          <w:rFonts w:ascii="Alegreya" w:hAnsi="Alegreya"/>
        </w:rPr>
        <w:t xml:space="preserve"> en el </w:t>
      </w:r>
      <w:proofErr w:type="spellStart"/>
      <w:r w:rsidRPr="00834DC4">
        <w:rPr>
          <w:rFonts w:ascii="Alegreya" w:hAnsi="Alegreya"/>
          <w:i/>
          <w:iCs/>
        </w:rPr>
        <w:t>Khandhavagga</w:t>
      </w:r>
      <w:proofErr w:type="spellEnd"/>
      <w:r w:rsidRPr="00834DC4">
        <w:rPr>
          <w:rFonts w:ascii="Alegreya" w:hAnsi="Alegreya"/>
          <w:i/>
          <w:iCs/>
        </w:rPr>
        <w:t xml:space="preserve"> </w:t>
      </w:r>
      <w:proofErr w:type="spellStart"/>
      <w:r w:rsidRPr="00834DC4">
        <w:rPr>
          <w:rFonts w:ascii="Alegreya" w:hAnsi="Alegreya"/>
          <w:i/>
          <w:iCs/>
        </w:rPr>
        <w:t>Sa</w:t>
      </w:r>
      <w:r w:rsidR="00834DC4" w:rsidRPr="00834DC4">
        <w:rPr>
          <w:rFonts w:ascii="Alegreya" w:hAnsi="Alegreya"/>
          <w:i/>
          <w:iCs/>
        </w:rPr>
        <w:t>ṃ</w:t>
      </w:r>
      <w:r w:rsidRPr="00834DC4">
        <w:rPr>
          <w:rFonts w:ascii="Alegreya" w:hAnsi="Alegreya"/>
          <w:i/>
          <w:iCs/>
        </w:rPr>
        <w:t>yutta</w:t>
      </w:r>
      <w:proofErr w:type="spellEnd"/>
      <w:r w:rsidRPr="00834DC4">
        <w:rPr>
          <w:rFonts w:ascii="Alegreya" w:hAnsi="Alegreya"/>
        </w:rPr>
        <w:t xml:space="preserve">. Me he basado en ello de manera que usted pueda obtener un claro entendimiento sobre el fundamento del Buddhismo. Con este objetivo he utilizado </w:t>
      </w:r>
      <w:r w:rsidR="003C4C9B" w:rsidRPr="00834DC4">
        <w:rPr>
          <w:rFonts w:ascii="Alegreya" w:hAnsi="Alegreya"/>
        </w:rPr>
        <w:t>un</w:t>
      </w:r>
      <w:r w:rsidRPr="00834DC4">
        <w:rPr>
          <w:rFonts w:ascii="Alegreya" w:hAnsi="Alegreya"/>
        </w:rPr>
        <w:t xml:space="preserve"> simple lenguaje </w:t>
      </w:r>
      <w:r w:rsidR="00835151" w:rsidRPr="00834DC4">
        <w:rPr>
          <w:rFonts w:ascii="Alegreya" w:hAnsi="Alegreya"/>
        </w:rPr>
        <w:t>birmano</w:t>
      </w:r>
      <w:r w:rsidRPr="00834DC4">
        <w:rPr>
          <w:rFonts w:ascii="Alegreya" w:hAnsi="Alegreya"/>
        </w:rPr>
        <w:t>. Se proporcionan profusa</w:t>
      </w:r>
      <w:r w:rsidR="003C4C9B" w:rsidRPr="00834DC4">
        <w:rPr>
          <w:rFonts w:ascii="Alegreya" w:hAnsi="Alegreya"/>
        </w:rPr>
        <w:t>s ilustraciones sobre tópicos profundos</w:t>
      </w:r>
      <w:r w:rsidRPr="00834DC4">
        <w:rPr>
          <w:rFonts w:ascii="Alegreya" w:hAnsi="Alegreya"/>
        </w:rPr>
        <w:t xml:space="preserve"> para una mejor comprensión. </w:t>
      </w:r>
    </w:p>
    <w:p w14:paraId="2B1E9745" w14:textId="7616F1DD" w:rsidR="00E63452" w:rsidRPr="00834DC4" w:rsidRDefault="00E63452">
      <w:pPr>
        <w:pStyle w:val="BodyText2"/>
        <w:rPr>
          <w:rFonts w:ascii="Alegreya" w:hAnsi="Alegreya"/>
        </w:rPr>
      </w:pPr>
      <w:r w:rsidRPr="00834DC4">
        <w:rPr>
          <w:rFonts w:ascii="Alegreya" w:hAnsi="Alegreya"/>
        </w:rPr>
        <w:t>No crea que el texto posee pocas referencias en P</w:t>
      </w:r>
      <w:r w:rsidR="00834DC4" w:rsidRPr="00834DC4">
        <w:rPr>
          <w:rFonts w:ascii="Alegreya" w:hAnsi="Alegreya"/>
        </w:rPr>
        <w:t>āḷ</w:t>
      </w:r>
      <w:r w:rsidRPr="00834DC4">
        <w:rPr>
          <w:rFonts w:ascii="Alegreya" w:hAnsi="Alegreya"/>
        </w:rPr>
        <w:t xml:space="preserve">i. </w:t>
      </w:r>
      <w:r w:rsidRPr="00834DC4">
        <w:rPr>
          <w:rFonts w:ascii="Alegreya" w:hAnsi="Alegreya"/>
          <w:color w:val="333399"/>
        </w:rPr>
        <w:t>Me temo que muchas citas sobre los textos dificultarán mis argumentos</w:t>
      </w:r>
      <w:r w:rsidRPr="00834DC4">
        <w:rPr>
          <w:rFonts w:ascii="Alegreya" w:hAnsi="Alegreya"/>
        </w:rPr>
        <w:t xml:space="preserve">. </w:t>
      </w:r>
      <w:r w:rsidR="00C567B8" w:rsidRPr="00834DC4">
        <w:rPr>
          <w:rFonts w:ascii="Alegreya" w:hAnsi="Alegreya"/>
        </w:rPr>
        <w:t>Bajo</w:t>
      </w:r>
      <w:r w:rsidRPr="00834DC4">
        <w:rPr>
          <w:rFonts w:ascii="Alegreya" w:hAnsi="Alegreya"/>
        </w:rPr>
        <w:t xml:space="preserve"> la dependencia del P</w:t>
      </w:r>
      <w:r w:rsidR="00834DC4" w:rsidRPr="00834DC4">
        <w:rPr>
          <w:rFonts w:ascii="Alegreya" w:hAnsi="Alegreya"/>
        </w:rPr>
        <w:t>āḷ</w:t>
      </w:r>
      <w:r w:rsidRPr="00834DC4">
        <w:rPr>
          <w:rFonts w:ascii="Alegreya" w:hAnsi="Alegreya"/>
        </w:rPr>
        <w:t xml:space="preserve">i, sería difícil presentar una lectura fácil, y ni qué decir </w:t>
      </w:r>
      <w:r w:rsidR="00C567B8" w:rsidRPr="00834DC4">
        <w:rPr>
          <w:rFonts w:ascii="Alegreya" w:hAnsi="Alegreya"/>
        </w:rPr>
        <w:t xml:space="preserve">de </w:t>
      </w:r>
      <w:r w:rsidRPr="00834DC4">
        <w:rPr>
          <w:rFonts w:ascii="Alegreya" w:hAnsi="Alegreya"/>
        </w:rPr>
        <w:t xml:space="preserve">silenciar el desafío de religiones extrañas. No se indica mucho hacer lecturas formales; lo importante es conseguir el ojo del conocimiento de la sabiduría. </w:t>
      </w:r>
      <w:r w:rsidRPr="00834DC4">
        <w:rPr>
          <w:rFonts w:ascii="Alegreya" w:hAnsi="Alegreya"/>
          <w:color w:val="3366FF"/>
        </w:rPr>
        <w:t>El estilo es sucinto ya que la elucidación sobre mi tema requiere un lenguaje directo</w:t>
      </w:r>
      <w:r w:rsidRPr="00834DC4">
        <w:rPr>
          <w:rFonts w:ascii="Alegreya" w:hAnsi="Alegreya"/>
        </w:rPr>
        <w:t>. Es probable que algunos segmentos pueda</w:t>
      </w:r>
      <w:r w:rsidR="0096697C" w:rsidRPr="00834DC4">
        <w:rPr>
          <w:rFonts w:ascii="Alegreya" w:hAnsi="Alegreya"/>
        </w:rPr>
        <w:t>n</w:t>
      </w:r>
      <w:r w:rsidRPr="00834DC4">
        <w:rPr>
          <w:rFonts w:ascii="Alegreya" w:hAnsi="Alegreya"/>
        </w:rPr>
        <w:t xml:space="preserve"> resultar demasiado sucinto</w:t>
      </w:r>
      <w:r w:rsidR="0096697C" w:rsidRPr="00834DC4">
        <w:rPr>
          <w:rFonts w:ascii="Alegreya" w:hAnsi="Alegreya"/>
        </w:rPr>
        <w:t>s</w:t>
      </w:r>
      <w:r w:rsidRPr="00834DC4">
        <w:rPr>
          <w:rFonts w:ascii="Alegreya" w:hAnsi="Alegreya"/>
        </w:rPr>
        <w:t xml:space="preserve"> para usted. Esto se debe a que me he </w:t>
      </w:r>
      <w:r w:rsidR="00835151" w:rsidRPr="00834DC4">
        <w:rPr>
          <w:rFonts w:ascii="Alegreya" w:hAnsi="Alegreya"/>
        </w:rPr>
        <w:t>trasnochado</w:t>
      </w:r>
      <w:r w:rsidRPr="00834DC4">
        <w:rPr>
          <w:rFonts w:ascii="Alegreya" w:hAnsi="Alegreya"/>
        </w:rPr>
        <w:t xml:space="preserve"> para hacerle llegar una pronta respuesta.</w:t>
      </w:r>
    </w:p>
    <w:p w14:paraId="4F9E09CF" w14:textId="4AC32677" w:rsidR="00E63452" w:rsidRPr="00834DC4" w:rsidRDefault="00E63452">
      <w:pPr>
        <w:pStyle w:val="BodyText2"/>
        <w:rPr>
          <w:rFonts w:ascii="Alegreya" w:hAnsi="Alegreya"/>
        </w:rPr>
      </w:pPr>
      <w:r w:rsidRPr="00834DC4">
        <w:rPr>
          <w:rFonts w:ascii="Alegreya" w:hAnsi="Alegreya"/>
        </w:rPr>
        <w:t xml:space="preserve">Por ello, le pediría que primero lo lea a solas. Debería mostrárselo a los </w:t>
      </w:r>
      <w:r w:rsidR="00835151" w:rsidRPr="00834DC4">
        <w:rPr>
          <w:rFonts w:ascii="Alegreya" w:hAnsi="Alegreya"/>
        </w:rPr>
        <w:t>demás sólo</w:t>
      </w:r>
      <w:r w:rsidRPr="00834DC4">
        <w:rPr>
          <w:rFonts w:ascii="Alegreya" w:hAnsi="Alegreya"/>
        </w:rPr>
        <w:t xml:space="preserve"> si lo ha seguido. Si tiene cualquier obstáculo, refiéralas al Venerable </w:t>
      </w:r>
      <w:proofErr w:type="spellStart"/>
      <w:r w:rsidRPr="00834DC4">
        <w:rPr>
          <w:rFonts w:ascii="Alegreya" w:hAnsi="Alegreya"/>
        </w:rPr>
        <w:t>Mah</w:t>
      </w:r>
      <w:r w:rsidR="00834DC4" w:rsidRPr="00834DC4">
        <w:rPr>
          <w:rFonts w:ascii="Alegreya" w:hAnsi="Alegreya"/>
        </w:rPr>
        <w:t>ā</w:t>
      </w:r>
      <w:r w:rsidRPr="00834DC4">
        <w:rPr>
          <w:rFonts w:ascii="Alegreya" w:hAnsi="Alegreya"/>
        </w:rPr>
        <w:t>visuddh</w:t>
      </w:r>
      <w:r w:rsidR="00834DC4" w:rsidRPr="00834DC4">
        <w:rPr>
          <w:rFonts w:ascii="Alegreya" w:hAnsi="Alegreya"/>
        </w:rPr>
        <w:t>ā</w:t>
      </w:r>
      <w:r w:rsidRPr="00834DC4">
        <w:rPr>
          <w:rFonts w:ascii="Alegreya" w:hAnsi="Alegreya"/>
        </w:rPr>
        <w:t>r</w:t>
      </w:r>
      <w:r w:rsidR="00834DC4" w:rsidRPr="00834DC4">
        <w:rPr>
          <w:rFonts w:ascii="Alegreya" w:hAnsi="Alegreya"/>
        </w:rPr>
        <w:t>ā</w:t>
      </w:r>
      <w:r w:rsidRPr="00834DC4">
        <w:rPr>
          <w:rFonts w:ascii="Alegreya" w:hAnsi="Alegreya"/>
        </w:rPr>
        <w:t>ma</w:t>
      </w:r>
      <w:proofErr w:type="spellEnd"/>
      <w:r w:rsidRPr="00834DC4">
        <w:rPr>
          <w:rFonts w:ascii="Alegreya" w:hAnsi="Alegreya"/>
        </w:rPr>
        <w:t xml:space="preserve"> Say</w:t>
      </w:r>
      <w:r w:rsidR="00834DC4" w:rsidRPr="00834DC4">
        <w:rPr>
          <w:rFonts w:ascii="Alegreya" w:hAnsi="Alegreya"/>
        </w:rPr>
        <w:t>ā</w:t>
      </w:r>
      <w:r w:rsidRPr="00834DC4">
        <w:rPr>
          <w:rFonts w:ascii="Alegreya" w:hAnsi="Alegreya"/>
        </w:rPr>
        <w:t>daw, y no a otra persona más. Cuando Bimbis</w:t>
      </w:r>
      <w:r w:rsidR="00834DC4" w:rsidRPr="00834DC4">
        <w:rPr>
          <w:rFonts w:ascii="Alegreya" w:hAnsi="Alegreya"/>
        </w:rPr>
        <w:t>ā</w:t>
      </w:r>
      <w:r w:rsidRPr="00834DC4">
        <w:rPr>
          <w:rFonts w:ascii="Alegreya" w:hAnsi="Alegreya"/>
        </w:rPr>
        <w:t xml:space="preserve">ra, el Rey de </w:t>
      </w:r>
      <w:proofErr w:type="spellStart"/>
      <w:r w:rsidRPr="00834DC4">
        <w:rPr>
          <w:rFonts w:ascii="Alegreya" w:hAnsi="Alegreya"/>
        </w:rPr>
        <w:t>R</w:t>
      </w:r>
      <w:r w:rsidR="00834DC4" w:rsidRPr="00834DC4">
        <w:rPr>
          <w:rFonts w:ascii="Alegreya" w:hAnsi="Alegreya"/>
        </w:rPr>
        <w:t>ā</w:t>
      </w:r>
      <w:r w:rsidRPr="00834DC4">
        <w:rPr>
          <w:rFonts w:ascii="Alegreya" w:hAnsi="Alegreya"/>
        </w:rPr>
        <w:t>jagaha</w:t>
      </w:r>
      <w:proofErr w:type="spellEnd"/>
      <w:r w:rsidRPr="00834DC4">
        <w:rPr>
          <w:rFonts w:ascii="Alegreya" w:hAnsi="Alegreya"/>
        </w:rPr>
        <w:t xml:space="preserve">, envió un libro sobre el Dhamma al Rey </w:t>
      </w:r>
      <w:proofErr w:type="spellStart"/>
      <w:r w:rsidRPr="00834DC4">
        <w:rPr>
          <w:rFonts w:ascii="Alegreya" w:hAnsi="Alegreya"/>
        </w:rPr>
        <w:t>Pakkus</w:t>
      </w:r>
      <w:r w:rsidR="00834DC4" w:rsidRPr="00834DC4">
        <w:rPr>
          <w:rFonts w:ascii="Alegreya" w:hAnsi="Alegreya"/>
        </w:rPr>
        <w:t>ā</w:t>
      </w:r>
      <w:r w:rsidRPr="00834DC4">
        <w:rPr>
          <w:rFonts w:ascii="Alegreya" w:hAnsi="Alegreya"/>
        </w:rPr>
        <w:t>ti</w:t>
      </w:r>
      <w:proofErr w:type="spellEnd"/>
      <w:r w:rsidRPr="00834DC4">
        <w:rPr>
          <w:rFonts w:ascii="Alegreya" w:hAnsi="Alegreya"/>
        </w:rPr>
        <w:t xml:space="preserve"> de </w:t>
      </w:r>
      <w:proofErr w:type="spellStart"/>
      <w:r w:rsidRPr="00834DC4">
        <w:rPr>
          <w:rFonts w:ascii="Alegreya" w:hAnsi="Alegreya"/>
        </w:rPr>
        <w:t>Taxila</w:t>
      </w:r>
      <w:proofErr w:type="spellEnd"/>
      <w:r w:rsidRPr="00834DC4">
        <w:rPr>
          <w:rFonts w:ascii="Alegreya" w:hAnsi="Alegreya"/>
        </w:rPr>
        <w:t xml:space="preserve">, él le dio la advertencia de no abrirlo en frente de los demás. Si usted ha comprendido mis respuestas y deseara predicarla a los demás y añadir referencias, hágaselas llegar el Venerable </w:t>
      </w:r>
      <w:proofErr w:type="spellStart"/>
      <w:r w:rsidRPr="00834DC4">
        <w:rPr>
          <w:rFonts w:ascii="Alegreya" w:hAnsi="Alegreya"/>
        </w:rPr>
        <w:t>Mah</w:t>
      </w:r>
      <w:r w:rsidR="00834DC4" w:rsidRPr="00834DC4">
        <w:rPr>
          <w:rFonts w:ascii="Alegreya" w:hAnsi="Alegreya"/>
        </w:rPr>
        <w:t>ā</w:t>
      </w:r>
      <w:r w:rsidRPr="00834DC4">
        <w:rPr>
          <w:rFonts w:ascii="Alegreya" w:hAnsi="Alegreya"/>
        </w:rPr>
        <w:t>visuddh</w:t>
      </w:r>
      <w:r w:rsidR="00834DC4" w:rsidRPr="00834DC4">
        <w:rPr>
          <w:rFonts w:ascii="Alegreya" w:hAnsi="Alegreya"/>
        </w:rPr>
        <w:t>ā</w:t>
      </w:r>
      <w:r w:rsidRPr="00834DC4">
        <w:rPr>
          <w:rFonts w:ascii="Alegreya" w:hAnsi="Alegreya"/>
        </w:rPr>
        <w:t>r</w:t>
      </w:r>
      <w:r w:rsidR="00834DC4" w:rsidRPr="00834DC4">
        <w:rPr>
          <w:rFonts w:ascii="Alegreya" w:hAnsi="Alegreya"/>
        </w:rPr>
        <w:t>ā</w:t>
      </w:r>
      <w:r w:rsidRPr="00834DC4">
        <w:rPr>
          <w:rFonts w:ascii="Alegreya" w:hAnsi="Alegreya"/>
        </w:rPr>
        <w:t>ma</w:t>
      </w:r>
      <w:proofErr w:type="spellEnd"/>
      <w:r w:rsidRPr="00834DC4">
        <w:rPr>
          <w:rFonts w:ascii="Alegreya" w:hAnsi="Alegreya"/>
        </w:rPr>
        <w:t xml:space="preserve"> Say</w:t>
      </w:r>
      <w:r w:rsidR="00834DC4" w:rsidRPr="00834DC4">
        <w:rPr>
          <w:rFonts w:ascii="Alegreya" w:hAnsi="Alegreya"/>
        </w:rPr>
        <w:t>ā</w:t>
      </w:r>
      <w:r w:rsidRPr="00834DC4">
        <w:rPr>
          <w:rFonts w:ascii="Alegreya" w:hAnsi="Alegreya"/>
        </w:rPr>
        <w:t>daw, mostrándole dónde desea añadirlas. De otro modo, puede escribirme personalmente. Si hay algún punto que no le quede claro, escríbam</w:t>
      </w:r>
      <w:r w:rsidR="00C567B8" w:rsidRPr="00834DC4">
        <w:rPr>
          <w:rFonts w:ascii="Alegreya" w:hAnsi="Alegreya"/>
        </w:rPr>
        <w:t>e</w:t>
      </w:r>
      <w:r w:rsidRPr="00834DC4">
        <w:rPr>
          <w:rFonts w:ascii="Alegreya" w:hAnsi="Alegreya"/>
        </w:rPr>
        <w:t xml:space="preserve"> en el acto.</w:t>
      </w:r>
    </w:p>
    <w:p w14:paraId="7CEB1892" w14:textId="343DDFD4" w:rsidR="00E63452" w:rsidRPr="00834DC4" w:rsidRDefault="00E63452">
      <w:pPr>
        <w:pStyle w:val="BodyText2"/>
        <w:rPr>
          <w:rFonts w:ascii="Alegreya" w:hAnsi="Alegreya"/>
        </w:rPr>
      </w:pPr>
      <w:r w:rsidRPr="00834DC4">
        <w:rPr>
          <w:rFonts w:ascii="Alegreya" w:hAnsi="Alegreya"/>
        </w:rPr>
        <w:t>Ledi Say</w:t>
      </w:r>
      <w:r w:rsidR="00834DC4" w:rsidRPr="00834DC4">
        <w:rPr>
          <w:rFonts w:ascii="Alegreya" w:hAnsi="Alegreya"/>
        </w:rPr>
        <w:t>ā</w:t>
      </w:r>
      <w:r w:rsidRPr="00834DC4">
        <w:rPr>
          <w:rFonts w:ascii="Alegreya" w:hAnsi="Alegreya"/>
        </w:rPr>
        <w:t>daw</w:t>
      </w:r>
    </w:p>
    <w:p w14:paraId="621A9917" w14:textId="26026FDB" w:rsidR="00E63452" w:rsidRPr="00834DC4" w:rsidRDefault="00E63452">
      <w:pPr>
        <w:pStyle w:val="BodyText2"/>
        <w:jc w:val="left"/>
        <w:rPr>
          <w:rFonts w:ascii="Alegreya" w:hAnsi="Alegreya"/>
        </w:rPr>
      </w:pPr>
      <w:r w:rsidRPr="00834DC4">
        <w:rPr>
          <w:rFonts w:ascii="Alegreya" w:hAnsi="Alegreya"/>
        </w:rPr>
        <w:t xml:space="preserve">2do Día de Crecimiento Lunar de </w:t>
      </w:r>
      <w:proofErr w:type="spellStart"/>
      <w:r w:rsidRPr="00834DC4">
        <w:rPr>
          <w:rFonts w:ascii="Alegreya" w:hAnsi="Alegreya"/>
        </w:rPr>
        <w:t>Kason</w:t>
      </w:r>
      <w:proofErr w:type="spellEnd"/>
      <w:r w:rsidRPr="00834DC4">
        <w:rPr>
          <w:rFonts w:ascii="Alegreya" w:hAnsi="Alegreya"/>
        </w:rPr>
        <w:t>, 1262 E</w:t>
      </w:r>
      <w:r w:rsidR="00C567B8" w:rsidRPr="00834DC4">
        <w:rPr>
          <w:rFonts w:ascii="Alegreya" w:hAnsi="Alegreya"/>
        </w:rPr>
        <w:t>.</w:t>
      </w:r>
      <w:r w:rsidRPr="00834DC4">
        <w:rPr>
          <w:rFonts w:ascii="Alegreya" w:hAnsi="Alegreya"/>
        </w:rPr>
        <w:t>B.</w:t>
      </w:r>
      <w:r w:rsidR="003A1587" w:rsidRPr="00834DC4">
        <w:rPr>
          <w:rFonts w:ascii="Alegreya" w:hAnsi="Alegreya"/>
        </w:rPr>
        <w:br/>
        <w:t xml:space="preserve">29 de </w:t>
      </w:r>
      <w:r w:rsidR="00835151" w:rsidRPr="00834DC4">
        <w:rPr>
          <w:rFonts w:ascii="Alegreya" w:hAnsi="Alegreya"/>
        </w:rPr>
        <w:t>abril</w:t>
      </w:r>
      <w:r w:rsidR="003A1587" w:rsidRPr="00834DC4">
        <w:rPr>
          <w:rFonts w:ascii="Alegreya" w:hAnsi="Alegreya"/>
        </w:rPr>
        <w:t xml:space="preserve"> de 1900 E</w:t>
      </w:r>
      <w:r w:rsidR="00C567B8" w:rsidRPr="00834DC4">
        <w:rPr>
          <w:rFonts w:ascii="Alegreya" w:hAnsi="Alegreya"/>
        </w:rPr>
        <w:t>.</w:t>
      </w:r>
      <w:r w:rsidR="003A1587" w:rsidRPr="00834DC4">
        <w:rPr>
          <w:rFonts w:ascii="Alegreya" w:hAnsi="Alegreya"/>
        </w:rPr>
        <w:t xml:space="preserve">C. </w:t>
      </w:r>
    </w:p>
    <w:p w14:paraId="316FF188" w14:textId="77777777" w:rsidR="003A1587" w:rsidRPr="00834DC4" w:rsidRDefault="003A1587">
      <w:pPr>
        <w:pStyle w:val="BodyText2"/>
        <w:jc w:val="left"/>
        <w:rPr>
          <w:rFonts w:ascii="Alegreya" w:hAnsi="Alegreya"/>
        </w:rPr>
      </w:pPr>
    </w:p>
    <w:p w14:paraId="2E91B0A5" w14:textId="77777777" w:rsidR="003A1587" w:rsidRPr="00834DC4" w:rsidRDefault="003A1587">
      <w:pPr>
        <w:pStyle w:val="Heading1"/>
        <w:rPr>
          <w:rFonts w:ascii="Alegreya" w:hAnsi="Alegreya"/>
          <w:lang w:val="es-MX"/>
        </w:rPr>
      </w:pPr>
    </w:p>
    <w:p w14:paraId="2632734C" w14:textId="77777777" w:rsidR="002F40D3" w:rsidRPr="00834DC4" w:rsidRDefault="002F40D3" w:rsidP="002F40D3">
      <w:pPr>
        <w:pStyle w:val="BodyText"/>
        <w:rPr>
          <w:rFonts w:ascii="Alegreya" w:hAnsi="Alegreya"/>
          <w:lang w:val="es-MX"/>
        </w:rPr>
        <w:sectPr w:rsidR="002F40D3" w:rsidRPr="00834DC4">
          <w:headerReference w:type="even" r:id="rId8"/>
          <w:footerReference w:type="even" r:id="rId9"/>
          <w:pgSz w:w="12240" w:h="15840"/>
          <w:pgMar w:top="1440" w:right="1800" w:bottom="1440" w:left="1800" w:header="720" w:footer="720" w:gutter="0"/>
          <w:cols w:space="720"/>
          <w:docGrid w:linePitch="360"/>
        </w:sectPr>
      </w:pPr>
    </w:p>
    <w:p w14:paraId="787DFDC7" w14:textId="77777777" w:rsidR="00E63452" w:rsidRPr="00834DC4" w:rsidRDefault="00E63452">
      <w:pPr>
        <w:pStyle w:val="Heading1"/>
        <w:rPr>
          <w:rFonts w:ascii="Alegreya" w:hAnsi="Alegreya"/>
          <w:lang w:val="es-MX"/>
        </w:rPr>
      </w:pPr>
      <w:bookmarkStart w:id="4" w:name="_Toc201400439"/>
      <w:bookmarkStart w:id="5" w:name="_Toc204853500"/>
      <w:r w:rsidRPr="00834DC4">
        <w:rPr>
          <w:rFonts w:ascii="Alegreya" w:hAnsi="Alegreya"/>
          <w:lang w:val="es-MX"/>
        </w:rPr>
        <w:lastRenderedPageBreak/>
        <w:t>Un Manual sobre el Hombre por Excelencia</w:t>
      </w:r>
      <w:bookmarkEnd w:id="4"/>
      <w:bookmarkEnd w:id="5"/>
    </w:p>
    <w:p w14:paraId="147DACF6" w14:textId="44FDD097" w:rsidR="00E63452" w:rsidRPr="00834DC4" w:rsidRDefault="00E63452">
      <w:pPr>
        <w:pStyle w:val="Heading5"/>
        <w:rPr>
          <w:rFonts w:ascii="Alegreya" w:hAnsi="Alegreya"/>
        </w:rPr>
      </w:pPr>
      <w:r w:rsidRPr="00834DC4">
        <w:rPr>
          <w:rFonts w:ascii="Alegreya" w:hAnsi="Alegreya"/>
        </w:rPr>
        <w:t>Uttamapurisa D</w:t>
      </w:r>
      <w:r w:rsidR="00834DC4" w:rsidRPr="00834DC4">
        <w:rPr>
          <w:rFonts w:ascii="Alegreya" w:hAnsi="Alegreya"/>
        </w:rPr>
        <w:t>ī</w:t>
      </w:r>
      <w:r w:rsidRPr="00834DC4">
        <w:rPr>
          <w:rFonts w:ascii="Alegreya" w:hAnsi="Alegreya"/>
        </w:rPr>
        <w:t>pan</w:t>
      </w:r>
      <w:r w:rsidR="00834DC4" w:rsidRPr="00834DC4">
        <w:rPr>
          <w:rFonts w:ascii="Alegreya" w:hAnsi="Alegreya"/>
        </w:rPr>
        <w:t>ī</w:t>
      </w:r>
      <w:r w:rsidRPr="00834DC4">
        <w:rPr>
          <w:rFonts w:ascii="Alegreya" w:hAnsi="Alegreya"/>
        </w:rPr>
        <w:t xml:space="preserve">  </w:t>
      </w:r>
    </w:p>
    <w:p w14:paraId="346121F9" w14:textId="2AF4AF6B" w:rsidR="00E63452" w:rsidRPr="00834DC4" w:rsidRDefault="00E63452">
      <w:pPr>
        <w:jc w:val="center"/>
        <w:rPr>
          <w:rFonts w:ascii="Alegreya" w:hAnsi="Alegreya"/>
          <w:lang w:val="es-MX"/>
        </w:rPr>
      </w:pPr>
      <w:proofErr w:type="spellStart"/>
      <w:r w:rsidRPr="00834DC4">
        <w:rPr>
          <w:rFonts w:ascii="Alegreya" w:hAnsi="Alegreya"/>
          <w:i/>
          <w:iCs/>
          <w:lang w:val="es-MX"/>
        </w:rPr>
        <w:t>Namo</w:t>
      </w:r>
      <w:proofErr w:type="spellEnd"/>
      <w:r w:rsidRPr="00834DC4">
        <w:rPr>
          <w:rFonts w:ascii="Alegreya" w:hAnsi="Alegreya"/>
          <w:i/>
          <w:iCs/>
          <w:lang w:val="es-MX"/>
        </w:rPr>
        <w:t xml:space="preserve"> </w:t>
      </w:r>
      <w:proofErr w:type="spellStart"/>
      <w:r w:rsidRPr="00834DC4">
        <w:rPr>
          <w:rFonts w:ascii="Alegreya" w:hAnsi="Alegreya"/>
          <w:i/>
          <w:iCs/>
          <w:lang w:val="es-MX"/>
        </w:rPr>
        <w:t>Tassa</w:t>
      </w:r>
      <w:proofErr w:type="spellEnd"/>
      <w:r w:rsidRPr="00834DC4">
        <w:rPr>
          <w:rFonts w:ascii="Alegreya" w:hAnsi="Alegreya"/>
          <w:i/>
          <w:iCs/>
          <w:lang w:val="es-MX"/>
        </w:rPr>
        <w:t xml:space="preserve"> </w:t>
      </w:r>
      <w:proofErr w:type="spellStart"/>
      <w:r w:rsidRPr="00834DC4">
        <w:rPr>
          <w:rFonts w:ascii="Alegreya" w:hAnsi="Alegreya"/>
          <w:i/>
          <w:iCs/>
          <w:lang w:val="es-MX"/>
        </w:rPr>
        <w:t>Bhagavato</w:t>
      </w:r>
      <w:proofErr w:type="spellEnd"/>
      <w:r w:rsidRPr="00834DC4">
        <w:rPr>
          <w:rFonts w:ascii="Alegreya" w:hAnsi="Alegreya"/>
          <w:i/>
          <w:iCs/>
          <w:lang w:val="es-MX"/>
        </w:rPr>
        <w:t xml:space="preserve"> </w:t>
      </w:r>
      <w:proofErr w:type="spellStart"/>
      <w:r w:rsidRPr="00834DC4">
        <w:rPr>
          <w:rFonts w:ascii="Alegreya" w:hAnsi="Alegreya"/>
          <w:i/>
          <w:iCs/>
          <w:lang w:val="es-MX"/>
        </w:rPr>
        <w:t>Arahato</w:t>
      </w:r>
      <w:proofErr w:type="spellEnd"/>
      <w:r w:rsidRPr="00834DC4">
        <w:rPr>
          <w:rFonts w:ascii="Alegreya" w:hAnsi="Alegreya"/>
          <w:i/>
          <w:iCs/>
          <w:lang w:val="es-MX"/>
        </w:rPr>
        <w:t xml:space="preserve"> </w:t>
      </w:r>
      <w:proofErr w:type="spellStart"/>
      <w:r w:rsidRPr="00834DC4">
        <w:rPr>
          <w:rFonts w:ascii="Alegreya" w:hAnsi="Alegreya"/>
          <w:i/>
          <w:iCs/>
          <w:lang w:val="es-MX"/>
        </w:rPr>
        <w:t>Samm</w:t>
      </w:r>
      <w:r w:rsidR="00834DC4" w:rsidRPr="00834DC4">
        <w:rPr>
          <w:rFonts w:ascii="Alegreya" w:hAnsi="Alegreya"/>
          <w:i/>
          <w:iCs/>
          <w:lang w:val="es-MX"/>
        </w:rPr>
        <w:t>ā</w:t>
      </w:r>
      <w:r w:rsidRPr="00834DC4">
        <w:rPr>
          <w:rFonts w:ascii="Alegreya" w:hAnsi="Alegreya"/>
          <w:i/>
          <w:iCs/>
          <w:lang w:val="es-MX"/>
        </w:rPr>
        <w:t>sambuddhassa</w:t>
      </w:r>
      <w:proofErr w:type="spellEnd"/>
      <w:r w:rsidRPr="00834DC4">
        <w:rPr>
          <w:rFonts w:ascii="Alegreya" w:hAnsi="Alegreya"/>
          <w:i/>
          <w:iCs/>
          <w:lang w:val="es-MX"/>
        </w:rPr>
        <w:br/>
      </w:r>
      <w:r w:rsidRPr="00834DC4">
        <w:rPr>
          <w:rFonts w:ascii="Alegreya" w:hAnsi="Alegreya"/>
          <w:lang w:val="es-MX"/>
        </w:rPr>
        <w:t>Veneración al Excelso, el Honorable,</w:t>
      </w:r>
      <w:r w:rsidRPr="00834DC4">
        <w:rPr>
          <w:rFonts w:ascii="Alegreya" w:hAnsi="Alegreya"/>
          <w:lang w:val="es-MX"/>
        </w:rPr>
        <w:br/>
        <w:t>Al Perfectamente Iluminado.</w:t>
      </w:r>
    </w:p>
    <w:p w14:paraId="0D6127AD" w14:textId="77777777" w:rsidR="00E63452" w:rsidRPr="00834DC4" w:rsidRDefault="00E63452">
      <w:pPr>
        <w:jc w:val="center"/>
        <w:rPr>
          <w:rFonts w:ascii="Alegreya" w:hAnsi="Alegreya"/>
          <w:lang w:val="es-MX"/>
        </w:rPr>
      </w:pPr>
    </w:p>
    <w:p w14:paraId="633BBFA2" w14:textId="77777777" w:rsidR="00E63452" w:rsidRPr="00834DC4" w:rsidRDefault="00E63452">
      <w:pPr>
        <w:pStyle w:val="Heading2"/>
        <w:jc w:val="center"/>
        <w:rPr>
          <w:rFonts w:ascii="Alegreya" w:hAnsi="Alegreya"/>
        </w:rPr>
      </w:pPr>
      <w:bookmarkStart w:id="6" w:name="_Toc201400440"/>
      <w:bookmarkStart w:id="7" w:name="_Toc204853501"/>
      <w:r w:rsidRPr="00835151">
        <w:rPr>
          <w:rFonts w:ascii="Alegreya" w:hAnsi="Alegreya"/>
          <w:lang w:val="es-PE"/>
        </w:rPr>
        <w:t>Preámbulo</w:t>
      </w:r>
      <w:bookmarkEnd w:id="6"/>
      <w:bookmarkEnd w:id="7"/>
    </w:p>
    <w:p w14:paraId="06339501" w14:textId="7342A127" w:rsidR="00E63452" w:rsidRPr="00834DC4" w:rsidRDefault="00E63452">
      <w:pPr>
        <w:rPr>
          <w:rFonts w:ascii="Alegreya" w:hAnsi="Alegreya"/>
          <w:lang w:val="es-MX"/>
        </w:rPr>
      </w:pPr>
      <w:r w:rsidRPr="00834DC4">
        <w:rPr>
          <w:rFonts w:ascii="Alegreya" w:hAnsi="Alegreya"/>
          <w:lang w:val="es-MX"/>
        </w:rPr>
        <w:t>Responderé concisamente las nueve preguntas planteada</w:t>
      </w:r>
      <w:r w:rsidR="0096697C" w:rsidRPr="00834DC4">
        <w:rPr>
          <w:rFonts w:ascii="Alegreya" w:hAnsi="Alegreya"/>
          <w:lang w:val="es-MX"/>
        </w:rPr>
        <w:t>s</w:t>
      </w:r>
      <w:r w:rsidRPr="00834DC4">
        <w:rPr>
          <w:rFonts w:ascii="Alegreya" w:hAnsi="Alegreya"/>
          <w:lang w:val="es-MX"/>
        </w:rPr>
        <w:t xml:space="preserve"> por </w:t>
      </w:r>
      <w:proofErr w:type="spellStart"/>
      <w:r w:rsidRPr="00834DC4">
        <w:rPr>
          <w:rFonts w:ascii="Alegreya" w:hAnsi="Alegreya"/>
          <w:lang w:val="es-MX"/>
        </w:rPr>
        <w:t>Maung</w:t>
      </w:r>
      <w:proofErr w:type="spellEnd"/>
      <w:r w:rsidRPr="00834DC4">
        <w:rPr>
          <w:rFonts w:ascii="Alegreya" w:hAnsi="Alegreya"/>
          <w:lang w:val="es-MX"/>
        </w:rPr>
        <w:t xml:space="preserve"> </w:t>
      </w:r>
      <w:proofErr w:type="spellStart"/>
      <w:r w:rsidRPr="00834DC4">
        <w:rPr>
          <w:rFonts w:ascii="Alegreya" w:hAnsi="Alegreya"/>
          <w:lang w:val="es-MX"/>
        </w:rPr>
        <w:t>Thaw</w:t>
      </w:r>
      <w:proofErr w:type="spellEnd"/>
      <w:r w:rsidRPr="00834DC4">
        <w:rPr>
          <w:rFonts w:ascii="Alegreya" w:hAnsi="Alegreya"/>
          <w:lang w:val="es-MX"/>
        </w:rPr>
        <w:t xml:space="preserve">, Funcionario Clérigo de la </w:t>
      </w:r>
      <w:r w:rsidR="00C567B8" w:rsidRPr="00834DC4">
        <w:rPr>
          <w:rFonts w:ascii="Alegreya" w:hAnsi="Alegreya"/>
          <w:lang w:val="es-MX"/>
        </w:rPr>
        <w:t>Inspección de Escuelas</w:t>
      </w:r>
      <w:r w:rsidRPr="00834DC4">
        <w:rPr>
          <w:rFonts w:ascii="Alegreya" w:hAnsi="Alegreya"/>
          <w:lang w:val="es-MX"/>
        </w:rPr>
        <w:t xml:space="preserve"> de Mandalay, </w:t>
      </w:r>
      <w:r w:rsidR="00835151" w:rsidRPr="00834DC4">
        <w:rPr>
          <w:rFonts w:ascii="Alegreya" w:hAnsi="Alegreya"/>
          <w:lang w:val="es-MX"/>
        </w:rPr>
        <w:t>de acuerdo con</w:t>
      </w:r>
      <w:r w:rsidRPr="00834DC4">
        <w:rPr>
          <w:rFonts w:ascii="Alegreya" w:hAnsi="Alegreya"/>
          <w:lang w:val="es-MX"/>
        </w:rPr>
        <w:t xml:space="preserve"> los textos canónicos y comentarios, proporcionando mis conclusiones sobre los puntos doctrinales.</w:t>
      </w:r>
    </w:p>
    <w:p w14:paraId="03E7F11A" w14:textId="77777777" w:rsidR="00E63452" w:rsidRPr="00834DC4" w:rsidRDefault="00E63452">
      <w:pPr>
        <w:pStyle w:val="Heading1"/>
        <w:rPr>
          <w:rFonts w:ascii="Alegreya" w:hAnsi="Alegreya"/>
          <w:lang w:val="es-MX"/>
        </w:rPr>
      </w:pPr>
      <w:bookmarkStart w:id="8" w:name="_Toc201400441"/>
      <w:bookmarkStart w:id="9" w:name="_Toc204853502"/>
      <w:r w:rsidRPr="00834DC4">
        <w:rPr>
          <w:rFonts w:ascii="Alegreya" w:hAnsi="Alegreya"/>
          <w:lang w:val="es-MX"/>
        </w:rPr>
        <w:t>Capítulo Uno</w:t>
      </w:r>
      <w:bookmarkEnd w:id="8"/>
      <w:bookmarkEnd w:id="9"/>
    </w:p>
    <w:p w14:paraId="74192C96" w14:textId="77777777" w:rsidR="00E63452" w:rsidRPr="00834DC4" w:rsidRDefault="00E63452">
      <w:pPr>
        <w:pStyle w:val="BodyText"/>
        <w:rPr>
          <w:rFonts w:ascii="Alegreya" w:hAnsi="Alegreya"/>
          <w:lang w:val="es-MX"/>
        </w:rPr>
      </w:pPr>
      <w:r w:rsidRPr="00834DC4">
        <w:rPr>
          <w:rFonts w:ascii="Alegreya" w:hAnsi="Alegreya"/>
          <w:lang w:val="es-MX"/>
        </w:rPr>
        <w:t xml:space="preserve">La petición enviada desde Mandalay por </w:t>
      </w:r>
      <w:proofErr w:type="spellStart"/>
      <w:r w:rsidRPr="00834DC4">
        <w:rPr>
          <w:rFonts w:ascii="Alegreya" w:hAnsi="Alegreya"/>
          <w:lang w:val="es-MX"/>
        </w:rPr>
        <w:t>Maung</w:t>
      </w:r>
      <w:proofErr w:type="spellEnd"/>
      <w:r w:rsidRPr="00834DC4">
        <w:rPr>
          <w:rFonts w:ascii="Alegreya" w:hAnsi="Alegreya"/>
          <w:lang w:val="es-MX"/>
        </w:rPr>
        <w:t xml:space="preserve"> </w:t>
      </w:r>
      <w:proofErr w:type="spellStart"/>
      <w:r w:rsidRPr="00834DC4">
        <w:rPr>
          <w:rFonts w:ascii="Alegreya" w:hAnsi="Alegreya"/>
          <w:lang w:val="es-MX"/>
        </w:rPr>
        <w:t>Thaw</w:t>
      </w:r>
      <w:proofErr w:type="spellEnd"/>
      <w:r w:rsidRPr="00834DC4">
        <w:rPr>
          <w:rFonts w:ascii="Alegreya" w:hAnsi="Alegreya"/>
          <w:lang w:val="es-MX"/>
        </w:rPr>
        <w:t xml:space="preserve"> el décimo día de crecimiento lunar de </w:t>
      </w:r>
      <w:proofErr w:type="spellStart"/>
      <w:r w:rsidRPr="00834DC4">
        <w:rPr>
          <w:rFonts w:ascii="Alegreya" w:hAnsi="Alegreya"/>
          <w:lang w:val="es-MX"/>
        </w:rPr>
        <w:t>Taubaung</w:t>
      </w:r>
      <w:proofErr w:type="spellEnd"/>
      <w:r w:rsidRPr="00834DC4">
        <w:rPr>
          <w:rFonts w:ascii="Alegreya" w:hAnsi="Alegreya"/>
          <w:lang w:val="es-MX"/>
        </w:rPr>
        <w:t xml:space="preserve">, el año 1261 de la Era Birmana (9 de </w:t>
      </w:r>
      <w:proofErr w:type="gramStart"/>
      <w:r w:rsidRPr="00834DC4">
        <w:rPr>
          <w:rFonts w:ascii="Alegreya" w:hAnsi="Alegreya"/>
          <w:lang w:val="es-MX"/>
        </w:rPr>
        <w:t>Marzo</w:t>
      </w:r>
      <w:proofErr w:type="gramEnd"/>
      <w:r w:rsidRPr="00834DC4">
        <w:rPr>
          <w:rFonts w:ascii="Alegreya" w:hAnsi="Alegreya"/>
          <w:lang w:val="es-MX"/>
        </w:rPr>
        <w:t xml:space="preserve"> de 1900) contiene nueve preguntas. La primera se refiere a las perfecciones:</w:t>
      </w:r>
    </w:p>
    <w:p w14:paraId="04D074E6" w14:textId="77D9ED86" w:rsidR="00E63452" w:rsidRPr="00834DC4" w:rsidRDefault="00E63452">
      <w:pPr>
        <w:pStyle w:val="BodyText"/>
        <w:numPr>
          <w:ilvl w:val="0"/>
          <w:numId w:val="9"/>
        </w:numPr>
        <w:rPr>
          <w:rFonts w:ascii="Alegreya" w:hAnsi="Alegreya"/>
          <w:lang w:val="es-MX"/>
        </w:rPr>
      </w:pPr>
      <w:r w:rsidRPr="00834DC4">
        <w:rPr>
          <w:rFonts w:ascii="Alegreya" w:hAnsi="Alegreya"/>
          <w:lang w:val="es-MX"/>
        </w:rPr>
        <w:t xml:space="preserve">Vinculado a los cinco aspirantes: (i) Un Buddha Perfectamente Iluminado </w:t>
      </w:r>
      <w:r w:rsidRPr="00834DC4">
        <w:rPr>
          <w:rFonts w:ascii="Alegreya" w:hAnsi="Alegreya"/>
          <w:i/>
          <w:iCs/>
          <w:lang w:val="es-MX"/>
        </w:rPr>
        <w:t>(</w:t>
      </w:r>
      <w:proofErr w:type="spellStart"/>
      <w:r w:rsidRPr="00834DC4">
        <w:rPr>
          <w:rFonts w:ascii="Alegreya" w:hAnsi="Alegreya"/>
          <w:i/>
          <w:iCs/>
          <w:lang w:val="es-MX"/>
        </w:rPr>
        <w:t>samm</w:t>
      </w:r>
      <w:r w:rsidR="00834DC4" w:rsidRPr="00834DC4">
        <w:rPr>
          <w:rFonts w:ascii="Alegreya" w:hAnsi="Alegreya"/>
          <w:i/>
          <w:iCs/>
          <w:lang w:val="es-MX"/>
        </w:rPr>
        <w:t>ā</w:t>
      </w:r>
      <w:r w:rsidRPr="00834DC4">
        <w:rPr>
          <w:rFonts w:ascii="Alegreya" w:hAnsi="Alegreya"/>
          <w:i/>
          <w:iCs/>
          <w:lang w:val="es-MX"/>
        </w:rPr>
        <w:t>sambuddha</w:t>
      </w:r>
      <w:proofErr w:type="spellEnd"/>
      <w:r w:rsidRPr="00834DC4">
        <w:rPr>
          <w:rFonts w:ascii="Alegreya" w:hAnsi="Alegreya"/>
          <w:i/>
          <w:iCs/>
          <w:lang w:val="es-MX"/>
        </w:rPr>
        <w:t xml:space="preserve">), </w:t>
      </w:r>
      <w:r w:rsidRPr="00834DC4">
        <w:rPr>
          <w:rFonts w:ascii="Alegreya" w:hAnsi="Alegreya"/>
          <w:lang w:val="es-MX"/>
        </w:rPr>
        <w:t>(</w:t>
      </w:r>
      <w:proofErr w:type="spellStart"/>
      <w:r w:rsidRPr="00834DC4">
        <w:rPr>
          <w:rFonts w:ascii="Alegreya" w:hAnsi="Alegreya"/>
          <w:lang w:val="es-MX"/>
        </w:rPr>
        <w:t>ii</w:t>
      </w:r>
      <w:proofErr w:type="spellEnd"/>
      <w:r w:rsidRPr="00834DC4">
        <w:rPr>
          <w:rFonts w:ascii="Alegreya" w:hAnsi="Alegreya"/>
          <w:lang w:val="es-MX"/>
        </w:rPr>
        <w:t>) un Buddha Solitario (</w:t>
      </w:r>
      <w:proofErr w:type="spellStart"/>
      <w:r w:rsidRPr="00834DC4">
        <w:rPr>
          <w:rFonts w:ascii="Alegreya" w:hAnsi="Alegreya"/>
          <w:i/>
          <w:iCs/>
          <w:lang w:val="es-MX"/>
        </w:rPr>
        <w:t>paccejabuddha</w:t>
      </w:r>
      <w:proofErr w:type="spellEnd"/>
      <w:r w:rsidRPr="00834DC4">
        <w:rPr>
          <w:rFonts w:ascii="Alegreya" w:hAnsi="Alegreya"/>
          <w:i/>
          <w:iCs/>
          <w:lang w:val="es-MX"/>
        </w:rPr>
        <w:t xml:space="preserve">), </w:t>
      </w:r>
      <w:r w:rsidRPr="00834DC4">
        <w:rPr>
          <w:rFonts w:ascii="Alegreya" w:hAnsi="Alegreya"/>
          <w:lang w:val="es-MX"/>
        </w:rPr>
        <w:t>(</w:t>
      </w:r>
      <w:proofErr w:type="spellStart"/>
      <w:r w:rsidRPr="00834DC4">
        <w:rPr>
          <w:rFonts w:ascii="Alegreya" w:hAnsi="Alegreya"/>
          <w:lang w:val="es-MX"/>
        </w:rPr>
        <w:t>iii</w:t>
      </w:r>
      <w:proofErr w:type="spellEnd"/>
      <w:r w:rsidRPr="00834DC4">
        <w:rPr>
          <w:rFonts w:ascii="Alegreya" w:hAnsi="Alegreya"/>
          <w:lang w:val="es-MX"/>
        </w:rPr>
        <w:t>) un Discípulo Principal (</w:t>
      </w:r>
      <w:proofErr w:type="spellStart"/>
      <w:r w:rsidRPr="00834DC4">
        <w:rPr>
          <w:rFonts w:ascii="Alegreya" w:hAnsi="Alegreya"/>
          <w:i/>
          <w:iCs/>
          <w:lang w:val="es-MX"/>
        </w:rPr>
        <w:t>aggas</w:t>
      </w:r>
      <w:r w:rsidR="00834DC4" w:rsidRPr="00834DC4">
        <w:rPr>
          <w:rFonts w:ascii="Alegreya" w:hAnsi="Alegreya"/>
          <w:i/>
          <w:iCs/>
          <w:lang w:val="es-MX"/>
        </w:rPr>
        <w:t>ā</w:t>
      </w:r>
      <w:r w:rsidRPr="00834DC4">
        <w:rPr>
          <w:rFonts w:ascii="Alegreya" w:hAnsi="Alegreya"/>
          <w:i/>
          <w:iCs/>
          <w:lang w:val="es-MX"/>
        </w:rPr>
        <w:t>vaka</w:t>
      </w:r>
      <w:proofErr w:type="spellEnd"/>
      <w:r w:rsidRPr="00834DC4">
        <w:rPr>
          <w:rFonts w:ascii="Alegreya" w:hAnsi="Alegreya"/>
          <w:i/>
          <w:iCs/>
          <w:lang w:val="es-MX"/>
        </w:rPr>
        <w:t xml:space="preserve">), </w:t>
      </w:r>
      <w:r w:rsidRPr="00834DC4">
        <w:rPr>
          <w:rFonts w:ascii="Alegreya" w:hAnsi="Alegreya"/>
          <w:lang w:val="es-MX"/>
        </w:rPr>
        <w:t>(</w:t>
      </w:r>
      <w:proofErr w:type="spellStart"/>
      <w:r w:rsidRPr="00834DC4">
        <w:rPr>
          <w:rFonts w:ascii="Alegreya" w:hAnsi="Alegreya"/>
          <w:lang w:val="es-MX"/>
        </w:rPr>
        <w:t>iv</w:t>
      </w:r>
      <w:proofErr w:type="spellEnd"/>
      <w:r w:rsidRPr="00834DC4">
        <w:rPr>
          <w:rFonts w:ascii="Alegreya" w:hAnsi="Alegreya"/>
          <w:lang w:val="es-MX"/>
        </w:rPr>
        <w:t xml:space="preserve">) un Gran </w:t>
      </w:r>
      <w:proofErr w:type="spellStart"/>
      <w:r w:rsidRPr="00834DC4">
        <w:rPr>
          <w:rFonts w:ascii="Alegreya" w:hAnsi="Alegreya"/>
          <w:lang w:val="es-MX"/>
        </w:rPr>
        <w:t>Discpulo</w:t>
      </w:r>
      <w:proofErr w:type="spellEnd"/>
      <w:r w:rsidRPr="00834DC4">
        <w:rPr>
          <w:rFonts w:ascii="Alegreya" w:hAnsi="Alegreya"/>
          <w:lang w:val="es-MX"/>
        </w:rPr>
        <w:t xml:space="preserve"> (</w:t>
      </w:r>
      <w:proofErr w:type="spellStart"/>
      <w:r w:rsidRPr="00834DC4">
        <w:rPr>
          <w:rFonts w:ascii="Alegreya" w:hAnsi="Alegreya"/>
          <w:i/>
          <w:iCs/>
          <w:lang w:val="es-MX"/>
        </w:rPr>
        <w:t>mah</w:t>
      </w:r>
      <w:r w:rsidR="00834DC4" w:rsidRPr="00834DC4">
        <w:rPr>
          <w:rFonts w:ascii="Alegreya" w:hAnsi="Alegreya"/>
          <w:i/>
          <w:iCs/>
          <w:lang w:val="es-MX"/>
        </w:rPr>
        <w:t>ā</w:t>
      </w:r>
      <w:r w:rsidRPr="00834DC4">
        <w:rPr>
          <w:rFonts w:ascii="Alegreya" w:hAnsi="Alegreya"/>
          <w:i/>
          <w:iCs/>
          <w:lang w:val="es-MX"/>
        </w:rPr>
        <w:t>s</w:t>
      </w:r>
      <w:r w:rsidR="00834DC4" w:rsidRPr="00834DC4">
        <w:rPr>
          <w:rFonts w:ascii="Alegreya" w:hAnsi="Alegreya"/>
          <w:i/>
          <w:iCs/>
          <w:lang w:val="es-MX"/>
        </w:rPr>
        <w:t>ā</w:t>
      </w:r>
      <w:r w:rsidRPr="00834DC4">
        <w:rPr>
          <w:rFonts w:ascii="Alegreya" w:hAnsi="Alegreya"/>
          <w:i/>
          <w:iCs/>
          <w:lang w:val="es-MX"/>
        </w:rPr>
        <w:t>vaka</w:t>
      </w:r>
      <w:proofErr w:type="spellEnd"/>
      <w:r w:rsidRPr="00834DC4">
        <w:rPr>
          <w:rFonts w:ascii="Alegreya" w:hAnsi="Alegreya"/>
          <w:i/>
          <w:iCs/>
          <w:lang w:val="es-MX"/>
        </w:rPr>
        <w:t>)</w:t>
      </w:r>
      <w:r w:rsidRPr="00834DC4">
        <w:rPr>
          <w:rFonts w:ascii="Alegreya" w:hAnsi="Alegreya"/>
          <w:lang w:val="es-MX"/>
        </w:rPr>
        <w:t xml:space="preserve"> y (v) un Discípulo Ordinario (</w:t>
      </w:r>
      <w:proofErr w:type="spellStart"/>
      <w:r w:rsidRPr="00834DC4">
        <w:rPr>
          <w:rFonts w:ascii="Alegreya" w:hAnsi="Alegreya"/>
          <w:i/>
          <w:iCs/>
          <w:lang w:val="es-MX"/>
        </w:rPr>
        <w:t>pakatis</w:t>
      </w:r>
      <w:r w:rsidR="00834DC4" w:rsidRPr="00834DC4">
        <w:rPr>
          <w:rFonts w:ascii="Alegreya" w:hAnsi="Alegreya"/>
          <w:i/>
          <w:iCs/>
          <w:lang w:val="es-MX"/>
        </w:rPr>
        <w:t>ā</w:t>
      </w:r>
      <w:r w:rsidRPr="00834DC4">
        <w:rPr>
          <w:rFonts w:ascii="Alegreya" w:hAnsi="Alegreya"/>
          <w:i/>
          <w:iCs/>
          <w:lang w:val="es-MX"/>
        </w:rPr>
        <w:t>vaka</w:t>
      </w:r>
      <w:proofErr w:type="spellEnd"/>
      <w:r w:rsidRPr="00834DC4">
        <w:rPr>
          <w:rFonts w:ascii="Alegreya" w:hAnsi="Alegreya"/>
          <w:i/>
          <w:iCs/>
          <w:lang w:val="es-MX"/>
        </w:rPr>
        <w:t>)</w:t>
      </w:r>
      <w:r w:rsidRPr="00834DC4">
        <w:rPr>
          <w:rFonts w:ascii="Alegreya" w:hAnsi="Alegreya"/>
          <w:lang w:val="es-MX"/>
        </w:rPr>
        <w:t xml:space="preserve">, </w:t>
      </w:r>
      <w:r w:rsidR="00F666AB" w:rsidRPr="00834DC4">
        <w:rPr>
          <w:rFonts w:ascii="Alegreya" w:hAnsi="Alegreya" w:cs="Arial Unicode MS"/>
          <w:lang w:val="es-MX"/>
        </w:rPr>
        <w:t>¿</w:t>
      </w:r>
      <w:r w:rsidRPr="00834DC4">
        <w:rPr>
          <w:rFonts w:ascii="Alegreya" w:hAnsi="Alegreya"/>
          <w:lang w:val="es-MX"/>
        </w:rPr>
        <w:t>Cómo cumple el aspirante las perfecciones (</w:t>
      </w:r>
      <w:r w:rsidRPr="00834DC4">
        <w:rPr>
          <w:rFonts w:ascii="Alegreya" w:hAnsi="Alegreya"/>
          <w:i/>
          <w:iCs/>
          <w:lang w:val="es-MX"/>
        </w:rPr>
        <w:t>p</w:t>
      </w:r>
      <w:r w:rsidR="00834DC4" w:rsidRPr="00834DC4">
        <w:rPr>
          <w:rFonts w:ascii="Alegreya" w:hAnsi="Alegreya"/>
          <w:i/>
          <w:iCs/>
          <w:lang w:val="es-MX"/>
        </w:rPr>
        <w:t>ā</w:t>
      </w:r>
      <w:r w:rsidRPr="00834DC4">
        <w:rPr>
          <w:rFonts w:ascii="Alegreya" w:hAnsi="Alegreya"/>
          <w:i/>
          <w:iCs/>
          <w:lang w:val="es-MX"/>
        </w:rPr>
        <w:t>ram</w:t>
      </w:r>
      <w:r w:rsidR="00834DC4" w:rsidRPr="00834DC4">
        <w:rPr>
          <w:rFonts w:ascii="Alegreya" w:hAnsi="Alegreya"/>
          <w:i/>
          <w:iCs/>
          <w:lang w:val="es-MX"/>
        </w:rPr>
        <w:t>ī</w:t>
      </w:r>
      <w:r w:rsidRPr="00834DC4">
        <w:rPr>
          <w:rFonts w:ascii="Alegreya" w:hAnsi="Alegreya"/>
          <w:i/>
          <w:iCs/>
          <w:lang w:val="es-MX"/>
        </w:rPr>
        <w:t xml:space="preserve">) </w:t>
      </w:r>
      <w:r w:rsidRPr="00834DC4">
        <w:rPr>
          <w:rFonts w:ascii="Alegreya" w:hAnsi="Alegreya"/>
          <w:lang w:val="es-MX"/>
        </w:rPr>
        <w:t xml:space="preserve">para conseguir su respectivo objetivo? </w:t>
      </w:r>
    </w:p>
    <w:p w14:paraId="4C215F84" w14:textId="77777777" w:rsidR="00E63452" w:rsidRPr="00834DC4" w:rsidRDefault="00F666AB">
      <w:pPr>
        <w:pStyle w:val="BodyText"/>
        <w:numPr>
          <w:ilvl w:val="0"/>
          <w:numId w:val="9"/>
        </w:numPr>
        <w:rPr>
          <w:rFonts w:ascii="Alegreya" w:hAnsi="Alegreya"/>
          <w:lang w:val="es-MX"/>
        </w:rPr>
      </w:pPr>
      <w:r w:rsidRPr="00834DC4">
        <w:rPr>
          <w:rFonts w:ascii="Alegreya" w:hAnsi="Alegreya" w:cs="Arial Unicode MS"/>
          <w:lang w:val="es-MX"/>
        </w:rPr>
        <w:t>¿</w:t>
      </w:r>
      <w:r w:rsidR="00E63452" w:rsidRPr="00834DC4">
        <w:rPr>
          <w:rFonts w:ascii="Alegreya" w:hAnsi="Alegreya"/>
          <w:lang w:val="es-MX"/>
        </w:rPr>
        <w:t>Podría saber cuál es la definición, naturaleza y significado de las diez perfecciones, con particular referencia a un aspirante a la Suprema Iluminación</w:t>
      </w:r>
      <w:r w:rsidR="00C567B8" w:rsidRPr="00834DC4">
        <w:rPr>
          <w:rFonts w:ascii="Alegreya" w:hAnsi="Alegreya"/>
          <w:lang w:val="es-MX"/>
        </w:rPr>
        <w:t>?</w:t>
      </w:r>
      <w:r w:rsidR="00E63452" w:rsidRPr="00834DC4">
        <w:rPr>
          <w:rFonts w:ascii="Alegreya" w:hAnsi="Alegreya"/>
          <w:lang w:val="es-MX"/>
        </w:rPr>
        <w:t>.</w:t>
      </w:r>
    </w:p>
    <w:p w14:paraId="375A1B21" w14:textId="77777777" w:rsidR="00E63452" w:rsidRPr="00834DC4" w:rsidRDefault="00E63452">
      <w:pPr>
        <w:pStyle w:val="BodyText"/>
        <w:rPr>
          <w:rFonts w:ascii="Alegreya" w:hAnsi="Alegreya"/>
          <w:lang w:val="es-MX"/>
        </w:rPr>
      </w:pPr>
    </w:p>
    <w:p w14:paraId="16CF821B" w14:textId="77777777" w:rsidR="00E63452" w:rsidRPr="00834DC4" w:rsidRDefault="00E63452">
      <w:pPr>
        <w:pStyle w:val="Heading2"/>
        <w:rPr>
          <w:rFonts w:ascii="Alegreya" w:hAnsi="Alegreya"/>
          <w:lang w:val="es-MX"/>
        </w:rPr>
      </w:pPr>
      <w:bookmarkStart w:id="10" w:name="_Toc201400442"/>
      <w:bookmarkStart w:id="11" w:name="_Toc204853503"/>
      <w:r w:rsidRPr="00834DC4">
        <w:rPr>
          <w:rFonts w:ascii="Alegreya" w:hAnsi="Alegreya"/>
          <w:lang w:val="es-MX"/>
        </w:rPr>
        <w:t>Definición de las Perfecciones</w:t>
      </w:r>
      <w:bookmarkEnd w:id="10"/>
      <w:bookmarkEnd w:id="11"/>
    </w:p>
    <w:p w14:paraId="31BEF35E" w14:textId="77777777" w:rsidR="00E63452" w:rsidRPr="00834DC4" w:rsidRDefault="00E63452">
      <w:pPr>
        <w:pStyle w:val="BodyText"/>
        <w:rPr>
          <w:rFonts w:ascii="Alegreya" w:hAnsi="Alegreya"/>
          <w:lang w:val="es-MX"/>
        </w:rPr>
      </w:pPr>
      <w:r w:rsidRPr="00834DC4">
        <w:rPr>
          <w:rFonts w:ascii="Alegreya" w:hAnsi="Alegreya"/>
          <w:lang w:val="es-MX"/>
        </w:rPr>
        <w:t xml:space="preserve">En respuesta a la primera pregunta relacionada a la definición, naturaleza y significado de las perfecciones, existen </w:t>
      </w:r>
      <w:r w:rsidR="0096697C" w:rsidRPr="00834DC4">
        <w:rPr>
          <w:rFonts w:ascii="Alegreya" w:hAnsi="Alegreya"/>
          <w:lang w:val="es-MX"/>
        </w:rPr>
        <w:t xml:space="preserve">las </w:t>
      </w:r>
      <w:r w:rsidRPr="00834DC4">
        <w:rPr>
          <w:rFonts w:ascii="Alegreya" w:hAnsi="Alegreya"/>
          <w:lang w:val="es-MX"/>
        </w:rPr>
        <w:t>diez siguiente diez perfecciones.</w:t>
      </w:r>
    </w:p>
    <w:p w14:paraId="058B2169" w14:textId="37C86F07" w:rsidR="00E63452" w:rsidRPr="00834DC4" w:rsidRDefault="00E63452" w:rsidP="000978A0">
      <w:pPr>
        <w:pStyle w:val="BodyText"/>
        <w:ind w:left="720"/>
        <w:jc w:val="left"/>
        <w:rPr>
          <w:rFonts w:ascii="Alegreya" w:hAnsi="Alegreya"/>
          <w:i/>
          <w:iCs/>
          <w:lang w:val="pt-BR"/>
        </w:rPr>
      </w:pPr>
      <w:r w:rsidRPr="00834DC4">
        <w:rPr>
          <w:rFonts w:ascii="Alegreya" w:hAnsi="Alegreya"/>
          <w:lang w:val="pt-BR"/>
        </w:rPr>
        <w:t>“</w:t>
      </w:r>
      <w:r w:rsidRPr="00834DC4">
        <w:rPr>
          <w:rFonts w:ascii="Alegreya" w:hAnsi="Alegreya"/>
          <w:i/>
          <w:iCs/>
          <w:lang w:val="pt-BR"/>
        </w:rPr>
        <w:t>D</w:t>
      </w:r>
      <w:r w:rsidR="00834DC4" w:rsidRPr="00834DC4">
        <w:rPr>
          <w:rFonts w:ascii="Alegreya" w:hAnsi="Alegreya"/>
          <w:i/>
          <w:iCs/>
          <w:lang w:val="pt-BR"/>
        </w:rPr>
        <w:t>ā</w:t>
      </w:r>
      <w:r w:rsidRPr="00834DC4">
        <w:rPr>
          <w:rFonts w:ascii="Alegreya" w:hAnsi="Alegreya"/>
          <w:i/>
          <w:iCs/>
          <w:lang w:val="pt-BR"/>
        </w:rPr>
        <w:t>na</w:t>
      </w:r>
      <w:r w:rsidR="00834DC4" w:rsidRPr="00834DC4">
        <w:rPr>
          <w:rFonts w:ascii="Alegreya" w:hAnsi="Alegreya"/>
          <w:i/>
          <w:iCs/>
          <w:lang w:val="pt-BR"/>
        </w:rPr>
        <w:t>ṃ</w:t>
      </w:r>
      <w:r w:rsidRPr="00834DC4">
        <w:rPr>
          <w:rFonts w:ascii="Alegreya" w:hAnsi="Alegreya"/>
          <w:i/>
          <w:iCs/>
          <w:lang w:val="pt-BR"/>
        </w:rPr>
        <w:t xml:space="preserve"> s</w:t>
      </w:r>
      <w:r w:rsidR="00834DC4" w:rsidRPr="00834DC4">
        <w:rPr>
          <w:rFonts w:ascii="Alegreya" w:hAnsi="Alegreya"/>
          <w:i/>
          <w:iCs/>
          <w:lang w:val="pt-BR"/>
        </w:rPr>
        <w:t>ī</w:t>
      </w:r>
      <w:r w:rsidRPr="00834DC4">
        <w:rPr>
          <w:rFonts w:ascii="Alegreya" w:hAnsi="Alegreya"/>
          <w:i/>
          <w:iCs/>
          <w:lang w:val="pt-BR"/>
        </w:rPr>
        <w:t>lañca nekkhamma</w:t>
      </w:r>
      <w:r w:rsidR="00834DC4" w:rsidRPr="00834DC4">
        <w:rPr>
          <w:rFonts w:ascii="Alegreya" w:hAnsi="Alegreya"/>
          <w:i/>
          <w:iCs/>
          <w:lang w:val="pt-BR"/>
        </w:rPr>
        <w:t>ṃ</w:t>
      </w:r>
      <w:r w:rsidRPr="00834DC4">
        <w:rPr>
          <w:rFonts w:ascii="Alegreya" w:hAnsi="Alegreya"/>
          <w:i/>
          <w:iCs/>
          <w:lang w:val="pt-BR"/>
        </w:rPr>
        <w:t xml:space="preserve"> </w:t>
      </w:r>
      <w:r w:rsidRPr="00834DC4">
        <w:rPr>
          <w:rFonts w:ascii="Alegreya" w:hAnsi="Alegreya"/>
          <w:i/>
          <w:iCs/>
          <w:lang w:val="pt-BR"/>
        </w:rPr>
        <w:br/>
        <w:t>Paññ</w:t>
      </w:r>
      <w:r w:rsidR="00834DC4" w:rsidRPr="00834DC4">
        <w:rPr>
          <w:rFonts w:ascii="Alegreya" w:hAnsi="Alegreya"/>
          <w:i/>
          <w:iCs/>
          <w:lang w:val="pt-BR"/>
        </w:rPr>
        <w:t>ā</w:t>
      </w:r>
      <w:r w:rsidRPr="00834DC4">
        <w:rPr>
          <w:rFonts w:ascii="Alegreya" w:hAnsi="Alegreya"/>
          <w:i/>
          <w:iCs/>
          <w:lang w:val="pt-BR"/>
        </w:rPr>
        <w:t xml:space="preserve"> v</w:t>
      </w:r>
      <w:r w:rsidR="00834DC4" w:rsidRPr="00834DC4">
        <w:rPr>
          <w:rFonts w:ascii="Alegreya" w:hAnsi="Alegreya"/>
          <w:i/>
          <w:iCs/>
          <w:lang w:val="pt-BR"/>
        </w:rPr>
        <w:t>ī</w:t>
      </w:r>
      <w:r w:rsidRPr="00834DC4">
        <w:rPr>
          <w:rFonts w:ascii="Alegreya" w:hAnsi="Alegreya"/>
          <w:i/>
          <w:iCs/>
          <w:lang w:val="pt-BR"/>
        </w:rPr>
        <w:t>riya khant</w:t>
      </w:r>
      <w:r w:rsidR="00834DC4" w:rsidRPr="00834DC4">
        <w:rPr>
          <w:rFonts w:ascii="Alegreya" w:hAnsi="Alegreya"/>
          <w:i/>
          <w:iCs/>
          <w:lang w:val="pt-BR"/>
        </w:rPr>
        <w:t>ī</w:t>
      </w:r>
      <w:r w:rsidRPr="00834DC4">
        <w:rPr>
          <w:rFonts w:ascii="Alegreya" w:hAnsi="Alegreya"/>
          <w:i/>
          <w:iCs/>
          <w:lang w:val="pt-BR"/>
        </w:rPr>
        <w:t>ca</w:t>
      </w:r>
      <w:r w:rsidRPr="00834DC4">
        <w:rPr>
          <w:rFonts w:ascii="Alegreya" w:hAnsi="Alegreya"/>
          <w:i/>
          <w:iCs/>
          <w:lang w:val="pt-BR"/>
        </w:rPr>
        <w:br/>
        <w:t>Sacc</w:t>
      </w:r>
      <w:r w:rsidR="00834DC4" w:rsidRPr="00834DC4">
        <w:rPr>
          <w:rFonts w:ascii="Alegreya" w:hAnsi="Alegreya"/>
          <w:i/>
          <w:iCs/>
          <w:lang w:val="pt-BR"/>
        </w:rPr>
        <w:t>ā</w:t>
      </w:r>
      <w:r w:rsidRPr="00834DC4">
        <w:rPr>
          <w:rFonts w:ascii="Alegreya" w:hAnsi="Alegreya"/>
          <w:i/>
          <w:iCs/>
          <w:lang w:val="pt-BR"/>
        </w:rPr>
        <w:t>adhi</w:t>
      </w:r>
      <w:r w:rsidR="00834DC4" w:rsidRPr="00834DC4">
        <w:rPr>
          <w:rFonts w:ascii="Alegreya" w:hAnsi="Alegreya"/>
          <w:i/>
          <w:iCs/>
          <w:lang w:val="pt-BR"/>
        </w:rPr>
        <w:t>ṭṭ</w:t>
      </w:r>
      <w:r w:rsidRPr="00834DC4">
        <w:rPr>
          <w:rFonts w:ascii="Alegreya" w:hAnsi="Alegreya"/>
          <w:i/>
          <w:iCs/>
          <w:lang w:val="pt-BR"/>
        </w:rPr>
        <w:t>h</w:t>
      </w:r>
      <w:r w:rsidR="00834DC4" w:rsidRPr="00834DC4">
        <w:rPr>
          <w:rFonts w:ascii="Alegreya" w:hAnsi="Alegreya"/>
          <w:i/>
          <w:iCs/>
          <w:lang w:val="pt-BR"/>
        </w:rPr>
        <w:t>ā</w:t>
      </w:r>
      <w:r w:rsidRPr="00834DC4">
        <w:rPr>
          <w:rFonts w:ascii="Alegreya" w:hAnsi="Alegreya"/>
          <w:i/>
          <w:iCs/>
          <w:lang w:val="pt-BR"/>
        </w:rPr>
        <w:t>na mett</w:t>
      </w:r>
      <w:r w:rsidR="00834DC4" w:rsidRPr="00834DC4">
        <w:rPr>
          <w:rFonts w:ascii="Alegreya" w:hAnsi="Alegreya"/>
          <w:i/>
          <w:iCs/>
          <w:lang w:val="pt-BR"/>
        </w:rPr>
        <w:t>ā</w:t>
      </w:r>
      <w:r w:rsidRPr="00834DC4">
        <w:rPr>
          <w:rFonts w:ascii="Alegreya" w:hAnsi="Alegreya"/>
          <w:i/>
          <w:iCs/>
          <w:lang w:val="pt-BR"/>
        </w:rPr>
        <w:t>ca</w:t>
      </w:r>
      <w:r w:rsidRPr="00834DC4">
        <w:rPr>
          <w:rFonts w:ascii="Alegreya" w:hAnsi="Alegreya"/>
          <w:i/>
          <w:iCs/>
          <w:lang w:val="pt-BR"/>
        </w:rPr>
        <w:br/>
        <w:t>Upekkh</w:t>
      </w:r>
      <w:r w:rsidR="00834DC4" w:rsidRPr="00834DC4">
        <w:rPr>
          <w:rFonts w:ascii="Alegreya" w:hAnsi="Alegreya"/>
          <w:i/>
          <w:iCs/>
          <w:lang w:val="pt-BR"/>
        </w:rPr>
        <w:t>ā</w:t>
      </w:r>
      <w:r w:rsidRPr="00834DC4">
        <w:rPr>
          <w:rFonts w:ascii="Alegreya" w:hAnsi="Alegreya"/>
          <w:i/>
          <w:iCs/>
          <w:lang w:val="pt-BR"/>
        </w:rPr>
        <w:t xml:space="preserve"> p</w:t>
      </w:r>
      <w:r w:rsidR="00834DC4" w:rsidRPr="00834DC4">
        <w:rPr>
          <w:rFonts w:ascii="Alegreya" w:hAnsi="Alegreya"/>
          <w:i/>
          <w:iCs/>
          <w:lang w:val="pt-BR"/>
        </w:rPr>
        <w:t>ā</w:t>
      </w:r>
      <w:r w:rsidRPr="00834DC4">
        <w:rPr>
          <w:rFonts w:ascii="Alegreya" w:hAnsi="Alegreya"/>
          <w:i/>
          <w:iCs/>
          <w:lang w:val="pt-BR"/>
        </w:rPr>
        <w:t>ram</w:t>
      </w:r>
      <w:r w:rsidR="00834DC4" w:rsidRPr="00834DC4">
        <w:rPr>
          <w:rFonts w:ascii="Alegreya" w:hAnsi="Alegreya"/>
          <w:i/>
          <w:iCs/>
          <w:lang w:val="pt-BR"/>
        </w:rPr>
        <w:t>ī</w:t>
      </w:r>
      <w:r w:rsidRPr="00834DC4">
        <w:rPr>
          <w:rFonts w:ascii="Alegreya" w:hAnsi="Alegreya"/>
          <w:i/>
          <w:iCs/>
          <w:lang w:val="pt-BR"/>
        </w:rPr>
        <w:t xml:space="preserve"> dasa.”</w:t>
      </w:r>
    </w:p>
    <w:p w14:paraId="458D7ED4" w14:textId="6D208D55" w:rsidR="00E63452" w:rsidRPr="00834DC4" w:rsidRDefault="00E63452">
      <w:pPr>
        <w:pStyle w:val="BodyText"/>
        <w:rPr>
          <w:rFonts w:ascii="Alegreya" w:hAnsi="Alegreya"/>
          <w:lang w:val="es-MX"/>
        </w:rPr>
      </w:pPr>
      <w:r w:rsidRPr="00834DC4">
        <w:rPr>
          <w:rFonts w:ascii="Alegreya" w:hAnsi="Alegreya"/>
          <w:lang w:val="es-MX"/>
        </w:rPr>
        <w:t>1) Generosida</w:t>
      </w:r>
      <w:r w:rsidR="0096697C" w:rsidRPr="00834DC4">
        <w:rPr>
          <w:rFonts w:ascii="Alegreya" w:hAnsi="Alegreya"/>
          <w:lang w:val="es-MX"/>
        </w:rPr>
        <w:t>d</w:t>
      </w:r>
      <w:r w:rsidRPr="00834DC4">
        <w:rPr>
          <w:rFonts w:ascii="Alegreya" w:hAnsi="Alegreya"/>
          <w:lang w:val="es-MX"/>
        </w:rPr>
        <w:t xml:space="preserve"> (</w:t>
      </w:r>
      <w:proofErr w:type="spellStart"/>
      <w:r w:rsidRPr="00834DC4">
        <w:rPr>
          <w:rFonts w:ascii="Alegreya" w:hAnsi="Alegreya"/>
          <w:i/>
          <w:iCs/>
          <w:lang w:val="es-MX"/>
        </w:rPr>
        <w:t>d</w:t>
      </w:r>
      <w:r w:rsidR="00834DC4" w:rsidRPr="00834DC4">
        <w:rPr>
          <w:rFonts w:ascii="Alegreya" w:hAnsi="Alegreya"/>
          <w:i/>
          <w:iCs/>
          <w:lang w:val="es-MX"/>
        </w:rPr>
        <w:t>ā</w:t>
      </w:r>
      <w:r w:rsidRPr="00834DC4">
        <w:rPr>
          <w:rFonts w:ascii="Alegreya" w:hAnsi="Alegreya"/>
          <w:i/>
          <w:iCs/>
          <w:lang w:val="es-MX"/>
        </w:rPr>
        <w:t>na</w:t>
      </w:r>
      <w:proofErr w:type="spellEnd"/>
      <w:r w:rsidRPr="00834DC4">
        <w:rPr>
          <w:rFonts w:ascii="Alegreya" w:hAnsi="Alegreya"/>
          <w:i/>
          <w:iCs/>
          <w:lang w:val="es-MX"/>
        </w:rPr>
        <w:t>)</w:t>
      </w:r>
      <w:r w:rsidRPr="00834DC4">
        <w:rPr>
          <w:rFonts w:ascii="Alegreya" w:hAnsi="Alegreya"/>
          <w:lang w:val="es-MX"/>
        </w:rPr>
        <w:t xml:space="preserve"> 2) moralidad </w:t>
      </w:r>
      <w:r w:rsidRPr="00834DC4">
        <w:rPr>
          <w:rFonts w:ascii="Alegreya" w:hAnsi="Alegreya"/>
          <w:i/>
          <w:iCs/>
          <w:lang w:val="es-MX"/>
        </w:rPr>
        <w:t>(s</w:t>
      </w:r>
      <w:r w:rsidR="00834DC4" w:rsidRPr="00834DC4">
        <w:rPr>
          <w:rFonts w:ascii="Alegreya" w:hAnsi="Alegreya"/>
          <w:i/>
          <w:iCs/>
          <w:lang w:val="es-MX"/>
        </w:rPr>
        <w:t>ī</w:t>
      </w:r>
      <w:r w:rsidRPr="00834DC4">
        <w:rPr>
          <w:rFonts w:ascii="Alegreya" w:hAnsi="Alegreya"/>
          <w:i/>
          <w:iCs/>
          <w:lang w:val="es-MX"/>
        </w:rPr>
        <w:t xml:space="preserve">la) </w:t>
      </w:r>
      <w:r w:rsidRPr="00834DC4">
        <w:rPr>
          <w:rFonts w:ascii="Alegreya" w:hAnsi="Alegreya"/>
          <w:lang w:val="es-MX"/>
        </w:rPr>
        <w:t>3) renunciación (</w:t>
      </w:r>
      <w:proofErr w:type="spellStart"/>
      <w:r w:rsidRPr="00834DC4">
        <w:rPr>
          <w:rFonts w:ascii="Alegreya" w:hAnsi="Alegreya"/>
          <w:i/>
          <w:iCs/>
          <w:lang w:val="es-MX"/>
        </w:rPr>
        <w:t>nekkhamma</w:t>
      </w:r>
      <w:proofErr w:type="spellEnd"/>
      <w:r w:rsidRPr="00834DC4">
        <w:rPr>
          <w:rFonts w:ascii="Alegreya" w:hAnsi="Alegreya"/>
          <w:i/>
          <w:iCs/>
          <w:lang w:val="es-MX"/>
        </w:rPr>
        <w:t xml:space="preserve">), </w:t>
      </w:r>
      <w:r w:rsidRPr="00834DC4">
        <w:rPr>
          <w:rFonts w:ascii="Alegreya" w:hAnsi="Alegreya"/>
          <w:lang w:val="es-MX"/>
        </w:rPr>
        <w:t>4) sabiduría (</w:t>
      </w:r>
      <w:r w:rsidRPr="00834DC4">
        <w:rPr>
          <w:rFonts w:ascii="Alegreya" w:hAnsi="Alegreya"/>
          <w:i/>
          <w:iCs/>
          <w:lang w:val="es-MX"/>
        </w:rPr>
        <w:t>paññ</w:t>
      </w:r>
      <w:r w:rsidR="00834DC4" w:rsidRPr="00834DC4">
        <w:rPr>
          <w:rFonts w:ascii="Alegreya" w:hAnsi="Alegreya"/>
          <w:i/>
          <w:iCs/>
          <w:lang w:val="es-MX"/>
        </w:rPr>
        <w:t>ā</w:t>
      </w:r>
      <w:r w:rsidRPr="00834DC4">
        <w:rPr>
          <w:rFonts w:ascii="Alegreya" w:hAnsi="Alegreya"/>
          <w:i/>
          <w:iCs/>
          <w:lang w:val="es-MX"/>
        </w:rPr>
        <w:t xml:space="preserve">), </w:t>
      </w:r>
      <w:r w:rsidRPr="00834DC4">
        <w:rPr>
          <w:rFonts w:ascii="Alegreya" w:hAnsi="Alegreya"/>
          <w:lang w:val="es-MX"/>
        </w:rPr>
        <w:t>5) energía (</w:t>
      </w:r>
      <w:proofErr w:type="spellStart"/>
      <w:r w:rsidRPr="00834DC4">
        <w:rPr>
          <w:rFonts w:ascii="Alegreya" w:hAnsi="Alegreya"/>
          <w:i/>
          <w:iCs/>
          <w:lang w:val="es-MX"/>
        </w:rPr>
        <w:t>v</w:t>
      </w:r>
      <w:r w:rsidR="00834DC4" w:rsidRPr="00834DC4">
        <w:rPr>
          <w:rFonts w:ascii="Alegreya" w:hAnsi="Alegreya"/>
          <w:i/>
          <w:iCs/>
          <w:lang w:val="es-MX"/>
        </w:rPr>
        <w:t>ī</w:t>
      </w:r>
      <w:r w:rsidRPr="00834DC4">
        <w:rPr>
          <w:rFonts w:ascii="Alegreya" w:hAnsi="Alegreya"/>
          <w:i/>
          <w:iCs/>
          <w:lang w:val="es-MX"/>
        </w:rPr>
        <w:t>riya</w:t>
      </w:r>
      <w:proofErr w:type="spellEnd"/>
      <w:r w:rsidRPr="00834DC4">
        <w:rPr>
          <w:rFonts w:ascii="Alegreya" w:hAnsi="Alegreya"/>
          <w:i/>
          <w:iCs/>
          <w:lang w:val="es-MX"/>
        </w:rPr>
        <w:t xml:space="preserve">) </w:t>
      </w:r>
      <w:r w:rsidRPr="00834DC4">
        <w:rPr>
          <w:rFonts w:ascii="Alegreya" w:hAnsi="Alegreya"/>
          <w:lang w:val="es-MX"/>
        </w:rPr>
        <w:t>6) paciencia (</w:t>
      </w:r>
      <w:proofErr w:type="spellStart"/>
      <w:r w:rsidRPr="00834DC4">
        <w:rPr>
          <w:rFonts w:ascii="Alegreya" w:hAnsi="Alegreya"/>
          <w:i/>
          <w:iCs/>
          <w:lang w:val="es-MX"/>
        </w:rPr>
        <w:t>khanti</w:t>
      </w:r>
      <w:proofErr w:type="spellEnd"/>
      <w:r w:rsidRPr="00834DC4">
        <w:rPr>
          <w:rFonts w:ascii="Alegreya" w:hAnsi="Alegreya"/>
          <w:lang w:val="es-MX"/>
        </w:rPr>
        <w:t>), 7) veracidad (</w:t>
      </w:r>
      <w:proofErr w:type="spellStart"/>
      <w:r w:rsidRPr="00834DC4">
        <w:rPr>
          <w:rFonts w:ascii="Alegreya" w:hAnsi="Alegreya"/>
          <w:i/>
          <w:iCs/>
          <w:lang w:val="es-MX"/>
        </w:rPr>
        <w:t>sacca</w:t>
      </w:r>
      <w:proofErr w:type="spellEnd"/>
      <w:r w:rsidRPr="00834DC4">
        <w:rPr>
          <w:rFonts w:ascii="Alegreya" w:hAnsi="Alegreya"/>
          <w:lang w:val="es-MX"/>
        </w:rPr>
        <w:t>), 8) resolución (</w:t>
      </w:r>
      <w:proofErr w:type="spellStart"/>
      <w:r w:rsidRPr="00834DC4">
        <w:rPr>
          <w:rFonts w:ascii="Alegreya" w:hAnsi="Alegreya"/>
          <w:i/>
          <w:iCs/>
          <w:lang w:val="es-MX"/>
        </w:rPr>
        <w:t>adhi</w:t>
      </w:r>
      <w:r w:rsidR="00834DC4" w:rsidRPr="00834DC4">
        <w:rPr>
          <w:rFonts w:ascii="Alegreya" w:hAnsi="Alegreya"/>
          <w:i/>
          <w:iCs/>
          <w:lang w:val="es-MX"/>
        </w:rPr>
        <w:t>ṭṭ</w:t>
      </w:r>
      <w:r w:rsidRPr="00834DC4">
        <w:rPr>
          <w:rFonts w:ascii="Alegreya" w:hAnsi="Alegreya"/>
          <w:i/>
          <w:iCs/>
          <w:lang w:val="es-MX"/>
        </w:rPr>
        <w:t>h</w:t>
      </w:r>
      <w:r w:rsidR="00834DC4" w:rsidRPr="00834DC4">
        <w:rPr>
          <w:rFonts w:ascii="Alegreya" w:hAnsi="Alegreya"/>
          <w:i/>
          <w:iCs/>
          <w:lang w:val="es-MX"/>
        </w:rPr>
        <w:t>ā</w:t>
      </w:r>
      <w:r w:rsidRPr="00834DC4">
        <w:rPr>
          <w:rFonts w:ascii="Alegreya" w:hAnsi="Alegreya"/>
          <w:i/>
          <w:iCs/>
          <w:lang w:val="es-MX"/>
        </w:rPr>
        <w:t>na</w:t>
      </w:r>
      <w:proofErr w:type="spellEnd"/>
      <w:r w:rsidRPr="00834DC4">
        <w:rPr>
          <w:rFonts w:ascii="Alegreya" w:hAnsi="Alegreya"/>
          <w:lang w:val="es-MX"/>
        </w:rPr>
        <w:t xml:space="preserve">) 9) amor </w:t>
      </w:r>
      <w:proofErr w:type="spellStart"/>
      <w:r w:rsidRPr="00834DC4">
        <w:rPr>
          <w:rFonts w:ascii="Alegreya" w:hAnsi="Alegreya"/>
          <w:lang w:val="es-MX"/>
        </w:rPr>
        <w:t>bevolente</w:t>
      </w:r>
      <w:proofErr w:type="spellEnd"/>
      <w:r w:rsidRPr="00834DC4">
        <w:rPr>
          <w:rFonts w:ascii="Alegreya" w:hAnsi="Alegreya"/>
          <w:lang w:val="es-MX"/>
        </w:rPr>
        <w:t xml:space="preserve"> (</w:t>
      </w:r>
      <w:proofErr w:type="spellStart"/>
      <w:r w:rsidRPr="00834DC4">
        <w:rPr>
          <w:rFonts w:ascii="Alegreya" w:hAnsi="Alegreya"/>
          <w:i/>
          <w:iCs/>
          <w:lang w:val="es-MX"/>
        </w:rPr>
        <w:t>mett</w:t>
      </w:r>
      <w:r w:rsidR="00834DC4" w:rsidRPr="00834DC4">
        <w:rPr>
          <w:rFonts w:ascii="Alegreya" w:hAnsi="Alegreya"/>
          <w:i/>
          <w:iCs/>
          <w:lang w:val="es-MX"/>
        </w:rPr>
        <w:t>ā</w:t>
      </w:r>
      <w:proofErr w:type="spellEnd"/>
      <w:r w:rsidRPr="00834DC4">
        <w:rPr>
          <w:rFonts w:ascii="Alegreya" w:hAnsi="Alegreya"/>
          <w:i/>
          <w:iCs/>
          <w:lang w:val="es-MX"/>
        </w:rPr>
        <w:t xml:space="preserve">), </w:t>
      </w:r>
      <w:r w:rsidRPr="00834DC4">
        <w:rPr>
          <w:rFonts w:ascii="Alegreya" w:hAnsi="Alegreya"/>
          <w:lang w:val="es-MX"/>
        </w:rPr>
        <w:t>10) ecuanimidad (</w:t>
      </w:r>
      <w:proofErr w:type="spellStart"/>
      <w:r w:rsidRPr="00834DC4">
        <w:rPr>
          <w:rFonts w:ascii="Alegreya" w:hAnsi="Alegreya"/>
          <w:i/>
          <w:iCs/>
          <w:lang w:val="es-MX"/>
        </w:rPr>
        <w:t>upekkh</w:t>
      </w:r>
      <w:r w:rsidR="00834DC4" w:rsidRPr="00834DC4">
        <w:rPr>
          <w:rFonts w:ascii="Alegreya" w:hAnsi="Alegreya"/>
          <w:i/>
          <w:iCs/>
          <w:lang w:val="es-MX"/>
        </w:rPr>
        <w:t>ā</w:t>
      </w:r>
      <w:proofErr w:type="spellEnd"/>
      <w:r w:rsidRPr="00834DC4">
        <w:rPr>
          <w:rFonts w:ascii="Alegreya" w:hAnsi="Alegreya"/>
          <w:lang w:val="es-MX"/>
        </w:rPr>
        <w:t>).</w:t>
      </w:r>
    </w:p>
    <w:p w14:paraId="60476201" w14:textId="77777777" w:rsidR="00E63452" w:rsidRPr="00834DC4" w:rsidRDefault="00E63452">
      <w:pPr>
        <w:pStyle w:val="Heading3"/>
        <w:rPr>
          <w:rFonts w:ascii="Alegreya" w:hAnsi="Alegreya"/>
          <w:lang w:val="es-MX"/>
        </w:rPr>
      </w:pPr>
      <w:bookmarkStart w:id="12" w:name="_Toc201400443"/>
      <w:r w:rsidRPr="00834DC4">
        <w:rPr>
          <w:rFonts w:ascii="Alegreya" w:hAnsi="Alegreya"/>
          <w:lang w:val="es-MX"/>
        </w:rPr>
        <w:lastRenderedPageBreak/>
        <w:t>La Naturaleza de las Perfecciones</w:t>
      </w:r>
      <w:bookmarkEnd w:id="12"/>
    </w:p>
    <w:p w14:paraId="2D87BC25" w14:textId="28830311" w:rsidR="00E63452" w:rsidRPr="00834DC4" w:rsidRDefault="00E63452">
      <w:pPr>
        <w:rPr>
          <w:rFonts w:ascii="Alegreya" w:hAnsi="Alegreya"/>
          <w:lang w:val="es-MX"/>
        </w:rPr>
      </w:pPr>
      <w:r w:rsidRPr="00834DC4">
        <w:rPr>
          <w:rFonts w:ascii="Alegreya" w:hAnsi="Alegreya"/>
          <w:lang w:val="es-MX"/>
        </w:rPr>
        <w:t>Se expondrá la naturaleza de las perfecciones por su característica (</w:t>
      </w:r>
      <w:proofErr w:type="spellStart"/>
      <w:r w:rsidRPr="00834DC4">
        <w:rPr>
          <w:rFonts w:ascii="Alegreya" w:hAnsi="Alegreya"/>
          <w:i/>
          <w:iCs/>
          <w:lang w:val="es-MX"/>
        </w:rPr>
        <w:t>lakkha</w:t>
      </w:r>
      <w:r w:rsidR="00834DC4" w:rsidRPr="00834DC4">
        <w:rPr>
          <w:rFonts w:ascii="Alegreya" w:hAnsi="Alegreya"/>
          <w:i/>
          <w:iCs/>
          <w:lang w:val="es-MX"/>
        </w:rPr>
        <w:t>ṇ</w:t>
      </w:r>
      <w:r w:rsidRPr="00834DC4">
        <w:rPr>
          <w:rFonts w:ascii="Alegreya" w:hAnsi="Alegreya"/>
          <w:i/>
          <w:iCs/>
          <w:lang w:val="es-MX"/>
        </w:rPr>
        <w:t>a</w:t>
      </w:r>
      <w:proofErr w:type="spellEnd"/>
      <w:r w:rsidRPr="00834DC4">
        <w:rPr>
          <w:rFonts w:ascii="Alegreya" w:hAnsi="Alegreya"/>
          <w:i/>
          <w:iCs/>
          <w:lang w:val="es-MX"/>
        </w:rPr>
        <w:t xml:space="preserve">), </w:t>
      </w:r>
      <w:r w:rsidRPr="00834DC4">
        <w:rPr>
          <w:rFonts w:ascii="Alegreya" w:hAnsi="Alegreya"/>
          <w:lang w:val="es-MX"/>
        </w:rPr>
        <w:t>su función (</w:t>
      </w:r>
      <w:r w:rsidRPr="00834DC4">
        <w:rPr>
          <w:rFonts w:ascii="Alegreya" w:hAnsi="Alegreya"/>
          <w:i/>
          <w:iCs/>
          <w:lang w:val="es-MX"/>
        </w:rPr>
        <w:t>rasa</w:t>
      </w:r>
      <w:r w:rsidRPr="00834DC4">
        <w:rPr>
          <w:rFonts w:ascii="Alegreya" w:hAnsi="Alegreya"/>
          <w:lang w:val="es-MX"/>
        </w:rPr>
        <w:t xml:space="preserve">), manifestación </w:t>
      </w:r>
      <w:r w:rsidRPr="00834DC4">
        <w:rPr>
          <w:rFonts w:ascii="Alegreya" w:hAnsi="Alegreya"/>
          <w:i/>
          <w:iCs/>
          <w:lang w:val="es-MX"/>
        </w:rPr>
        <w:t>(</w:t>
      </w:r>
      <w:proofErr w:type="spellStart"/>
      <w:r w:rsidRPr="00834DC4">
        <w:rPr>
          <w:rFonts w:ascii="Alegreya" w:hAnsi="Alegreya"/>
          <w:i/>
          <w:iCs/>
          <w:lang w:val="es-MX"/>
        </w:rPr>
        <w:t>paccupa</w:t>
      </w:r>
      <w:r w:rsidR="00834DC4" w:rsidRPr="00834DC4">
        <w:rPr>
          <w:rFonts w:ascii="Alegreya" w:hAnsi="Alegreya"/>
          <w:i/>
          <w:iCs/>
          <w:lang w:val="es-MX"/>
        </w:rPr>
        <w:t>ṭṭ</w:t>
      </w:r>
      <w:r w:rsidRPr="00834DC4">
        <w:rPr>
          <w:rFonts w:ascii="Alegreya" w:hAnsi="Alegreya"/>
          <w:i/>
          <w:iCs/>
          <w:lang w:val="es-MX"/>
        </w:rPr>
        <w:t>h</w:t>
      </w:r>
      <w:r w:rsidR="00834DC4" w:rsidRPr="00834DC4">
        <w:rPr>
          <w:rFonts w:ascii="Alegreya" w:hAnsi="Alegreya"/>
          <w:i/>
          <w:iCs/>
          <w:lang w:val="es-MX"/>
        </w:rPr>
        <w:t>ā</w:t>
      </w:r>
      <w:r w:rsidRPr="00834DC4">
        <w:rPr>
          <w:rFonts w:ascii="Alegreya" w:hAnsi="Alegreya"/>
          <w:i/>
          <w:iCs/>
          <w:lang w:val="es-MX"/>
        </w:rPr>
        <w:t>na</w:t>
      </w:r>
      <w:proofErr w:type="spellEnd"/>
      <w:r w:rsidRPr="00834DC4">
        <w:rPr>
          <w:rFonts w:ascii="Alegreya" w:hAnsi="Alegreya"/>
          <w:lang w:val="es-MX"/>
        </w:rPr>
        <w:t>) y causa próxima (</w:t>
      </w:r>
      <w:proofErr w:type="spellStart"/>
      <w:r w:rsidRPr="00834DC4">
        <w:rPr>
          <w:rFonts w:ascii="Alegreya" w:hAnsi="Alegreya"/>
          <w:i/>
          <w:iCs/>
          <w:lang w:val="es-MX"/>
        </w:rPr>
        <w:t>pada</w:t>
      </w:r>
      <w:r w:rsidR="00834DC4" w:rsidRPr="00834DC4">
        <w:rPr>
          <w:rFonts w:ascii="Alegreya" w:hAnsi="Alegreya"/>
          <w:i/>
          <w:iCs/>
          <w:lang w:val="es-MX"/>
        </w:rPr>
        <w:t>ṭṭ</w:t>
      </w:r>
      <w:r w:rsidRPr="00834DC4">
        <w:rPr>
          <w:rFonts w:ascii="Alegreya" w:hAnsi="Alegreya"/>
          <w:i/>
          <w:iCs/>
          <w:lang w:val="es-MX"/>
        </w:rPr>
        <w:t>h</w:t>
      </w:r>
      <w:r w:rsidR="00834DC4" w:rsidRPr="00834DC4">
        <w:rPr>
          <w:rFonts w:ascii="Alegreya" w:hAnsi="Alegreya"/>
          <w:i/>
          <w:iCs/>
          <w:lang w:val="es-MX"/>
        </w:rPr>
        <w:t>ā</w:t>
      </w:r>
      <w:r w:rsidRPr="00834DC4">
        <w:rPr>
          <w:rFonts w:ascii="Alegreya" w:hAnsi="Alegreya"/>
          <w:i/>
          <w:iCs/>
          <w:lang w:val="es-MX"/>
        </w:rPr>
        <w:t>na</w:t>
      </w:r>
      <w:proofErr w:type="spellEnd"/>
      <w:r w:rsidRPr="00834DC4">
        <w:rPr>
          <w:rFonts w:ascii="Alegreya" w:hAnsi="Alegreya"/>
          <w:i/>
          <w:iCs/>
          <w:lang w:val="es-MX"/>
        </w:rPr>
        <w:t xml:space="preserve">). </w:t>
      </w:r>
      <w:r w:rsidRPr="00834DC4">
        <w:rPr>
          <w:rFonts w:ascii="Alegreya" w:hAnsi="Alegreya"/>
          <w:lang w:val="es-MX"/>
        </w:rPr>
        <w:t>Las diez perfecciones son</w:t>
      </w:r>
      <w:r w:rsidR="0096697C" w:rsidRPr="00834DC4">
        <w:rPr>
          <w:rFonts w:ascii="Alegreya" w:hAnsi="Alegreya"/>
          <w:lang w:val="es-MX"/>
        </w:rPr>
        <w:t xml:space="preserve"> </w:t>
      </w:r>
      <w:r w:rsidRPr="00834DC4">
        <w:rPr>
          <w:rFonts w:ascii="Alegreya" w:hAnsi="Alegreya"/>
          <w:lang w:val="es-MX"/>
        </w:rPr>
        <w:t xml:space="preserve">mencionadas en el Comentario del </w:t>
      </w:r>
      <w:proofErr w:type="spellStart"/>
      <w:r w:rsidRPr="00834DC4">
        <w:rPr>
          <w:rFonts w:ascii="Alegreya" w:hAnsi="Alegreya"/>
          <w:lang w:val="es-MX"/>
        </w:rPr>
        <w:t>Cariyapi</w:t>
      </w:r>
      <w:r w:rsidR="00834DC4" w:rsidRPr="00834DC4">
        <w:rPr>
          <w:rFonts w:ascii="Alegreya" w:hAnsi="Alegreya"/>
          <w:lang w:val="es-MX"/>
        </w:rPr>
        <w:t>ṭ</w:t>
      </w:r>
      <w:r w:rsidRPr="00834DC4">
        <w:rPr>
          <w:rFonts w:ascii="Alegreya" w:hAnsi="Alegreya"/>
          <w:lang w:val="es-MX"/>
        </w:rPr>
        <w:t>aka</w:t>
      </w:r>
      <w:proofErr w:type="spellEnd"/>
      <w:r w:rsidRPr="00834DC4">
        <w:rPr>
          <w:rFonts w:ascii="Alegreya" w:hAnsi="Alegreya"/>
          <w:lang w:val="es-MX"/>
        </w:rPr>
        <w:t xml:space="preserve"> y en el </w:t>
      </w:r>
      <w:proofErr w:type="spellStart"/>
      <w:r w:rsidRPr="00834DC4">
        <w:rPr>
          <w:rFonts w:ascii="Alegreya" w:hAnsi="Alegreya"/>
          <w:lang w:val="es-MX"/>
        </w:rPr>
        <w:t>Subcomentario</w:t>
      </w:r>
      <w:proofErr w:type="spellEnd"/>
      <w:r w:rsidRPr="00834DC4">
        <w:rPr>
          <w:rFonts w:ascii="Alegreya" w:hAnsi="Alegreya"/>
          <w:lang w:val="es-MX"/>
        </w:rPr>
        <w:t xml:space="preserve"> </w:t>
      </w:r>
      <w:r w:rsidR="00C567B8" w:rsidRPr="00834DC4">
        <w:rPr>
          <w:rFonts w:ascii="Alegreya" w:hAnsi="Alegreya"/>
          <w:lang w:val="es-MX"/>
        </w:rPr>
        <w:t xml:space="preserve">del </w:t>
      </w:r>
      <w:proofErr w:type="spellStart"/>
      <w:r w:rsidRPr="00834DC4">
        <w:rPr>
          <w:rFonts w:ascii="Alegreya" w:hAnsi="Alegreya"/>
          <w:lang w:val="es-MX"/>
        </w:rPr>
        <w:t>S</w:t>
      </w:r>
      <w:r w:rsidR="00834DC4" w:rsidRPr="00834DC4">
        <w:rPr>
          <w:rFonts w:ascii="Alegreya" w:hAnsi="Alegreya"/>
          <w:lang w:val="es-MX"/>
        </w:rPr>
        <w:t>ī</w:t>
      </w:r>
      <w:r w:rsidRPr="00834DC4">
        <w:rPr>
          <w:rFonts w:ascii="Alegreya" w:hAnsi="Alegreya"/>
          <w:lang w:val="es-MX"/>
        </w:rPr>
        <w:t>lakkhandha</w:t>
      </w:r>
      <w:proofErr w:type="spellEnd"/>
      <w:r w:rsidRPr="00834DC4">
        <w:rPr>
          <w:rFonts w:ascii="Alegreya" w:hAnsi="Alegreya"/>
          <w:lang w:val="es-MX"/>
        </w:rPr>
        <w:t xml:space="preserve">. </w:t>
      </w:r>
    </w:p>
    <w:p w14:paraId="4B49B3FA" w14:textId="09109C28" w:rsidR="00E63452" w:rsidRPr="00834DC4" w:rsidRDefault="00E63452" w:rsidP="004054B1">
      <w:pPr>
        <w:pStyle w:val="BodyText3"/>
        <w:tabs>
          <w:tab w:val="left" w:pos="1152"/>
        </w:tabs>
        <w:ind w:left="1152" w:hanging="432"/>
        <w:rPr>
          <w:rFonts w:ascii="Alegreya" w:hAnsi="Alegreya"/>
          <w:lang w:val="es-PE"/>
        </w:rPr>
      </w:pPr>
      <w:r w:rsidRPr="00834DC4">
        <w:rPr>
          <w:rFonts w:ascii="Alegreya" w:hAnsi="Alegreya"/>
          <w:lang w:val="pt-BR"/>
        </w:rPr>
        <w:t xml:space="preserve">1. </w:t>
      </w:r>
      <w:r w:rsidR="004054B1" w:rsidRPr="00834DC4">
        <w:rPr>
          <w:rFonts w:ascii="Alegreya" w:hAnsi="Alegreya"/>
          <w:lang w:val="pt-BR"/>
        </w:rPr>
        <w:tab/>
      </w:r>
      <w:r w:rsidR="00C567B8" w:rsidRPr="00834DC4">
        <w:rPr>
          <w:rFonts w:ascii="Alegreya" w:hAnsi="Alegreya"/>
          <w:i/>
          <w:lang w:val="pt-BR"/>
        </w:rPr>
        <w:t>Paricc</w:t>
      </w:r>
      <w:r w:rsidR="00834DC4" w:rsidRPr="00834DC4">
        <w:rPr>
          <w:rFonts w:ascii="Alegreya" w:hAnsi="Alegreya"/>
          <w:i/>
          <w:lang w:val="pt-BR"/>
        </w:rPr>
        <w:t>ā</w:t>
      </w:r>
      <w:r w:rsidRPr="00834DC4">
        <w:rPr>
          <w:rFonts w:ascii="Alegreya" w:hAnsi="Alegreya"/>
          <w:i/>
          <w:lang w:val="pt-BR"/>
        </w:rPr>
        <w:t>galakkh</w:t>
      </w:r>
      <w:r w:rsidR="00834DC4" w:rsidRPr="00834DC4">
        <w:rPr>
          <w:rFonts w:ascii="Alegreya" w:hAnsi="Alegreya"/>
          <w:i/>
          <w:lang w:val="pt-BR"/>
        </w:rPr>
        <w:t>ṇ</w:t>
      </w:r>
      <w:r w:rsidRPr="00834DC4">
        <w:rPr>
          <w:rFonts w:ascii="Alegreya" w:hAnsi="Alegreya"/>
          <w:i/>
          <w:lang w:val="pt-BR"/>
        </w:rPr>
        <w:t>a</w:t>
      </w:r>
      <w:r w:rsidR="00834DC4" w:rsidRPr="00834DC4">
        <w:rPr>
          <w:rFonts w:ascii="Alegreya" w:hAnsi="Alegreya"/>
          <w:i/>
          <w:lang w:val="pt-BR"/>
        </w:rPr>
        <w:t>ṃ</w:t>
      </w:r>
      <w:r w:rsidRPr="00834DC4">
        <w:rPr>
          <w:rFonts w:ascii="Alegreya" w:hAnsi="Alegreya"/>
          <w:i/>
          <w:lang w:val="pt-BR"/>
        </w:rPr>
        <w:t xml:space="preserve"> d</w:t>
      </w:r>
      <w:r w:rsidR="00834DC4" w:rsidRPr="00834DC4">
        <w:rPr>
          <w:rFonts w:ascii="Alegreya" w:hAnsi="Alegreya"/>
          <w:i/>
          <w:lang w:val="pt-BR"/>
        </w:rPr>
        <w:t>ā</w:t>
      </w:r>
      <w:r w:rsidRPr="00834DC4">
        <w:rPr>
          <w:rFonts w:ascii="Alegreya" w:hAnsi="Alegreya"/>
          <w:i/>
          <w:lang w:val="pt-BR"/>
        </w:rPr>
        <w:t>na</w:t>
      </w:r>
      <w:r w:rsidR="00834DC4" w:rsidRPr="00834DC4">
        <w:rPr>
          <w:rFonts w:ascii="Alegreya" w:hAnsi="Alegreya"/>
          <w:i/>
          <w:lang w:val="pt-BR"/>
        </w:rPr>
        <w:t>ṃ</w:t>
      </w:r>
      <w:r w:rsidRPr="00834DC4">
        <w:rPr>
          <w:rFonts w:ascii="Alegreya" w:hAnsi="Alegreya"/>
          <w:i/>
          <w:lang w:val="pt-BR"/>
        </w:rPr>
        <w:t>,</w:t>
      </w:r>
      <w:r w:rsidRPr="00834DC4">
        <w:rPr>
          <w:rFonts w:ascii="Alegreya" w:hAnsi="Alegreya"/>
          <w:i/>
          <w:lang w:val="pt-BR"/>
        </w:rPr>
        <w:br/>
        <w:t>Deyyadhamma lobhaviddha</w:t>
      </w:r>
      <w:r w:rsidR="00834DC4" w:rsidRPr="00834DC4">
        <w:rPr>
          <w:rFonts w:ascii="Alegreya" w:hAnsi="Alegreya"/>
          <w:i/>
          <w:lang w:val="pt-BR"/>
        </w:rPr>
        <w:t>ṃ</w:t>
      </w:r>
      <w:r w:rsidRPr="00834DC4">
        <w:rPr>
          <w:rFonts w:ascii="Alegreya" w:hAnsi="Alegreya"/>
          <w:i/>
          <w:lang w:val="pt-BR"/>
        </w:rPr>
        <w:t>sanarasa</w:t>
      </w:r>
      <w:r w:rsidR="00834DC4" w:rsidRPr="00834DC4">
        <w:rPr>
          <w:rFonts w:ascii="Alegreya" w:hAnsi="Alegreya"/>
          <w:i/>
          <w:lang w:val="pt-BR"/>
        </w:rPr>
        <w:t>ṃ</w:t>
      </w:r>
      <w:r w:rsidRPr="00834DC4">
        <w:rPr>
          <w:rFonts w:ascii="Alegreya" w:hAnsi="Alegreya"/>
          <w:i/>
          <w:lang w:val="pt-BR"/>
        </w:rPr>
        <w:t>.</w:t>
      </w:r>
      <w:r w:rsidRPr="00834DC4">
        <w:rPr>
          <w:rFonts w:ascii="Alegreya" w:hAnsi="Alegreya"/>
          <w:i/>
          <w:lang w:val="pt-BR"/>
        </w:rPr>
        <w:br/>
      </w:r>
      <w:proofErr w:type="spellStart"/>
      <w:r w:rsidRPr="00834DC4">
        <w:rPr>
          <w:rFonts w:ascii="Alegreya" w:hAnsi="Alegreya"/>
          <w:i/>
          <w:lang w:val="es-PE"/>
        </w:rPr>
        <w:t>Anasatta</w:t>
      </w:r>
      <w:proofErr w:type="spellEnd"/>
      <w:r w:rsidRPr="00834DC4">
        <w:rPr>
          <w:rFonts w:ascii="Alegreya" w:hAnsi="Alegreya"/>
          <w:i/>
          <w:lang w:val="es-PE"/>
        </w:rPr>
        <w:t xml:space="preserve"> </w:t>
      </w:r>
      <w:proofErr w:type="spellStart"/>
      <w:r w:rsidRPr="00834DC4">
        <w:rPr>
          <w:rFonts w:ascii="Alegreya" w:hAnsi="Alegreya"/>
          <w:i/>
          <w:lang w:val="es-PE"/>
        </w:rPr>
        <w:t>paccupa</w:t>
      </w:r>
      <w:r w:rsidR="00834DC4" w:rsidRPr="00834DC4">
        <w:rPr>
          <w:rFonts w:ascii="Alegreya" w:hAnsi="Alegreya"/>
          <w:i/>
          <w:lang w:val="es-PE"/>
        </w:rPr>
        <w:t>ṭṭ</w:t>
      </w:r>
      <w:r w:rsidRPr="00834DC4">
        <w:rPr>
          <w:rFonts w:ascii="Alegreya" w:hAnsi="Alegreya"/>
          <w:i/>
          <w:lang w:val="es-PE"/>
        </w:rPr>
        <w:t>h</w:t>
      </w:r>
      <w:r w:rsidR="00834DC4" w:rsidRPr="00834DC4">
        <w:rPr>
          <w:rFonts w:ascii="Alegreya" w:hAnsi="Alegreya"/>
          <w:i/>
          <w:lang w:val="es-PE"/>
        </w:rPr>
        <w:t>ā</w:t>
      </w:r>
      <w:r w:rsidRPr="00834DC4">
        <w:rPr>
          <w:rFonts w:ascii="Alegreya" w:hAnsi="Alegreya"/>
          <w:i/>
          <w:lang w:val="es-PE"/>
        </w:rPr>
        <w:t>na</w:t>
      </w:r>
      <w:r w:rsidR="00834DC4" w:rsidRPr="00834DC4">
        <w:rPr>
          <w:rFonts w:ascii="Alegreya" w:hAnsi="Alegreya"/>
          <w:i/>
          <w:lang w:val="es-PE"/>
        </w:rPr>
        <w:t>ṃ</w:t>
      </w:r>
      <w:proofErr w:type="spellEnd"/>
      <w:r w:rsidRPr="00834DC4">
        <w:rPr>
          <w:rFonts w:ascii="Alegreya" w:hAnsi="Alegreya"/>
          <w:i/>
          <w:lang w:val="es-PE"/>
        </w:rPr>
        <w:t>,</w:t>
      </w:r>
      <w:r w:rsidRPr="00834DC4">
        <w:rPr>
          <w:rFonts w:ascii="Alegreya" w:hAnsi="Alegreya"/>
          <w:i/>
          <w:lang w:val="es-PE"/>
        </w:rPr>
        <w:br/>
      </w:r>
      <w:proofErr w:type="spellStart"/>
      <w:r w:rsidRPr="00834DC4">
        <w:rPr>
          <w:rFonts w:ascii="Alegreya" w:hAnsi="Alegreya"/>
          <w:i/>
          <w:lang w:val="es-PE"/>
        </w:rPr>
        <w:t>Pariccajitabba</w:t>
      </w:r>
      <w:proofErr w:type="spellEnd"/>
      <w:r w:rsidRPr="00834DC4">
        <w:rPr>
          <w:rFonts w:ascii="Alegreya" w:hAnsi="Alegreya"/>
          <w:i/>
          <w:lang w:val="es-PE"/>
        </w:rPr>
        <w:t xml:space="preserve"> </w:t>
      </w:r>
      <w:proofErr w:type="spellStart"/>
      <w:r w:rsidRPr="00834DC4">
        <w:rPr>
          <w:rFonts w:ascii="Alegreya" w:hAnsi="Alegreya"/>
          <w:i/>
          <w:lang w:val="es-PE"/>
        </w:rPr>
        <w:t>vatthu</w:t>
      </w:r>
      <w:proofErr w:type="spellEnd"/>
      <w:r w:rsidRPr="00834DC4">
        <w:rPr>
          <w:rFonts w:ascii="Alegreya" w:hAnsi="Alegreya"/>
          <w:i/>
          <w:lang w:val="es-PE"/>
        </w:rPr>
        <w:t xml:space="preserve"> </w:t>
      </w:r>
      <w:proofErr w:type="spellStart"/>
      <w:r w:rsidRPr="00834DC4">
        <w:rPr>
          <w:rFonts w:ascii="Alegreya" w:hAnsi="Alegreya"/>
          <w:i/>
          <w:lang w:val="es-PE"/>
        </w:rPr>
        <w:t>pada</w:t>
      </w:r>
      <w:r w:rsidR="00834DC4" w:rsidRPr="00834DC4">
        <w:rPr>
          <w:rFonts w:ascii="Alegreya" w:hAnsi="Alegreya"/>
          <w:i/>
          <w:lang w:val="es-PE"/>
        </w:rPr>
        <w:t>ṭṭ</w:t>
      </w:r>
      <w:r w:rsidRPr="00834DC4">
        <w:rPr>
          <w:rFonts w:ascii="Alegreya" w:hAnsi="Alegreya"/>
          <w:i/>
          <w:lang w:val="es-PE"/>
        </w:rPr>
        <w:t>hana</w:t>
      </w:r>
      <w:r w:rsidR="00834DC4" w:rsidRPr="00834DC4">
        <w:rPr>
          <w:rFonts w:ascii="Alegreya" w:hAnsi="Alegreya"/>
          <w:i/>
          <w:lang w:val="es-PE"/>
        </w:rPr>
        <w:t>ṃ</w:t>
      </w:r>
      <w:proofErr w:type="spellEnd"/>
      <w:r w:rsidRPr="00834DC4">
        <w:rPr>
          <w:rFonts w:ascii="Alegreya" w:hAnsi="Alegreya"/>
          <w:lang w:val="es-PE"/>
        </w:rPr>
        <w:t>.</w:t>
      </w:r>
    </w:p>
    <w:p w14:paraId="658A642C" w14:textId="11DC3DE9" w:rsidR="00E63452" w:rsidRPr="00834DC4" w:rsidRDefault="00E63452" w:rsidP="000A02CC">
      <w:pPr>
        <w:spacing w:after="360"/>
        <w:rPr>
          <w:rFonts w:ascii="Alegreya" w:hAnsi="Alegreya"/>
          <w:lang w:val="es-MX"/>
        </w:rPr>
      </w:pPr>
      <w:r w:rsidRPr="00834DC4">
        <w:rPr>
          <w:rFonts w:ascii="Alegreya" w:hAnsi="Alegreya"/>
          <w:b/>
          <w:bCs/>
          <w:lang w:val="es-MX"/>
        </w:rPr>
        <w:t>D</w:t>
      </w:r>
      <w:r w:rsidR="00834DC4" w:rsidRPr="00834DC4">
        <w:rPr>
          <w:rFonts w:ascii="Alegreya" w:hAnsi="Alegreya"/>
          <w:b/>
          <w:bCs/>
          <w:lang w:val="es-MX"/>
        </w:rPr>
        <w:t>ā</w:t>
      </w:r>
      <w:r w:rsidRPr="00834DC4">
        <w:rPr>
          <w:rFonts w:ascii="Alegreya" w:hAnsi="Alegreya"/>
          <w:b/>
          <w:bCs/>
          <w:lang w:val="es-MX"/>
        </w:rPr>
        <w:t xml:space="preserve">na: </w:t>
      </w:r>
      <w:r w:rsidR="00C567B8" w:rsidRPr="00834DC4">
        <w:rPr>
          <w:rFonts w:ascii="Alegreya" w:hAnsi="Alegreya"/>
          <w:lang w:val="es-MX"/>
        </w:rPr>
        <w:t>posee la</w:t>
      </w:r>
      <w:r w:rsidRPr="00834DC4">
        <w:rPr>
          <w:rFonts w:ascii="Alegreya" w:hAnsi="Alegreya"/>
          <w:lang w:val="es-MX"/>
        </w:rPr>
        <w:t xml:space="preserve"> </w:t>
      </w:r>
      <w:r w:rsidR="00C0545E" w:rsidRPr="00834DC4">
        <w:rPr>
          <w:rFonts w:ascii="Alegreya" w:hAnsi="Alegreya"/>
          <w:lang w:val="es-MX"/>
        </w:rPr>
        <w:t>característica</w:t>
      </w:r>
      <w:r w:rsidRPr="00834DC4">
        <w:rPr>
          <w:rFonts w:ascii="Alegreya" w:hAnsi="Alegreya"/>
          <w:lang w:val="es-MX"/>
        </w:rPr>
        <w:t xml:space="preserve"> </w:t>
      </w:r>
      <w:r w:rsidR="00C567B8" w:rsidRPr="00834DC4">
        <w:rPr>
          <w:rFonts w:ascii="Alegreya" w:hAnsi="Alegreya"/>
          <w:lang w:val="es-MX"/>
        </w:rPr>
        <w:t>de</w:t>
      </w:r>
      <w:r w:rsidRPr="00834DC4">
        <w:rPr>
          <w:rFonts w:ascii="Alegreya" w:hAnsi="Alegreya"/>
          <w:lang w:val="es-MX"/>
        </w:rPr>
        <w:t xml:space="preserve"> la generosidad; su función es destruir el apego a las cosas </w:t>
      </w:r>
      <w:r w:rsidR="00C567B8" w:rsidRPr="00834DC4">
        <w:rPr>
          <w:rFonts w:ascii="Alegreya" w:hAnsi="Alegreya"/>
          <w:lang w:val="es-MX"/>
        </w:rPr>
        <w:t>obsequiándolas</w:t>
      </w:r>
      <w:r w:rsidRPr="00834DC4">
        <w:rPr>
          <w:rFonts w:ascii="Alegreya" w:hAnsi="Alegreya"/>
          <w:lang w:val="es-MX"/>
        </w:rPr>
        <w:t>; se manifiesta como no apego a las cosas que se obsequian; su causa próxima es algo que se encuentre a la mano y que podría servir como un obs</w:t>
      </w:r>
      <w:r w:rsidR="00C567B8" w:rsidRPr="00834DC4">
        <w:rPr>
          <w:rFonts w:ascii="Alegreya" w:hAnsi="Alegreya"/>
          <w:lang w:val="es-MX"/>
        </w:rPr>
        <w:t>e</w:t>
      </w:r>
      <w:r w:rsidRPr="00834DC4">
        <w:rPr>
          <w:rFonts w:ascii="Alegreya" w:hAnsi="Alegreya"/>
          <w:lang w:val="es-MX"/>
        </w:rPr>
        <w:t>quio.</w:t>
      </w:r>
    </w:p>
    <w:p w14:paraId="0931CA79" w14:textId="31B68DF3" w:rsidR="00E63452" w:rsidRPr="00834DC4" w:rsidRDefault="00E63452" w:rsidP="004054B1">
      <w:pPr>
        <w:pStyle w:val="BodyText3"/>
        <w:tabs>
          <w:tab w:val="left" w:pos="1152"/>
        </w:tabs>
        <w:ind w:left="1152" w:hanging="432"/>
        <w:rPr>
          <w:rFonts w:ascii="Alegreya" w:hAnsi="Alegreya"/>
          <w:lang w:val="pt-BR"/>
        </w:rPr>
      </w:pPr>
      <w:r w:rsidRPr="00834DC4">
        <w:rPr>
          <w:rFonts w:ascii="Alegreya" w:hAnsi="Alegreya"/>
          <w:lang w:val="pt-BR"/>
        </w:rPr>
        <w:t xml:space="preserve">2. </w:t>
      </w:r>
      <w:r w:rsidR="004054B1" w:rsidRPr="00834DC4">
        <w:rPr>
          <w:rFonts w:ascii="Alegreya" w:hAnsi="Alegreya"/>
          <w:lang w:val="pt-BR"/>
        </w:rPr>
        <w:tab/>
      </w:r>
      <w:r w:rsidRPr="00834DC4">
        <w:rPr>
          <w:rFonts w:ascii="Alegreya" w:hAnsi="Alegreya"/>
          <w:i/>
          <w:lang w:val="pt-BR"/>
        </w:rPr>
        <w:t>S</w:t>
      </w:r>
      <w:r w:rsidR="00834DC4" w:rsidRPr="00834DC4">
        <w:rPr>
          <w:rFonts w:ascii="Alegreya" w:hAnsi="Alegreya"/>
          <w:i/>
          <w:lang w:val="pt-BR"/>
        </w:rPr>
        <w:t>ī</w:t>
      </w:r>
      <w:r w:rsidRPr="00834DC4">
        <w:rPr>
          <w:rFonts w:ascii="Alegreya" w:hAnsi="Alegreya"/>
          <w:i/>
          <w:lang w:val="pt-BR"/>
        </w:rPr>
        <w:t>lanalakkha</w:t>
      </w:r>
      <w:r w:rsidR="00834DC4" w:rsidRPr="00834DC4">
        <w:rPr>
          <w:rFonts w:ascii="Alegreya" w:hAnsi="Alegreya"/>
          <w:i/>
          <w:lang w:val="pt-BR"/>
        </w:rPr>
        <w:t>ṇ</w:t>
      </w:r>
      <w:r w:rsidRPr="00834DC4">
        <w:rPr>
          <w:rFonts w:ascii="Alegreya" w:hAnsi="Alegreya"/>
          <w:i/>
          <w:lang w:val="pt-BR"/>
        </w:rPr>
        <w:t>a</w:t>
      </w:r>
      <w:r w:rsidR="00834DC4" w:rsidRPr="00834DC4">
        <w:rPr>
          <w:rFonts w:ascii="Alegreya" w:hAnsi="Alegreya"/>
          <w:i/>
          <w:lang w:val="pt-BR"/>
        </w:rPr>
        <w:t>ṃ</w:t>
      </w:r>
      <w:r w:rsidRPr="00834DC4">
        <w:rPr>
          <w:rFonts w:ascii="Alegreya" w:hAnsi="Alegreya"/>
          <w:i/>
          <w:lang w:val="pt-BR"/>
        </w:rPr>
        <w:t xml:space="preserve"> sila</w:t>
      </w:r>
      <w:r w:rsidR="00834DC4" w:rsidRPr="00834DC4">
        <w:rPr>
          <w:rFonts w:ascii="Alegreya" w:hAnsi="Alegreya"/>
          <w:i/>
          <w:lang w:val="pt-BR"/>
        </w:rPr>
        <w:t>ṃ</w:t>
      </w:r>
      <w:r w:rsidRPr="00834DC4">
        <w:rPr>
          <w:rFonts w:ascii="Alegreya" w:hAnsi="Alegreya"/>
          <w:i/>
          <w:lang w:val="pt-BR"/>
        </w:rPr>
        <w:t>,</w:t>
      </w:r>
      <w:r w:rsidRPr="00834DC4">
        <w:rPr>
          <w:rFonts w:ascii="Alegreya" w:hAnsi="Alegreya"/>
          <w:i/>
          <w:lang w:val="pt-BR"/>
        </w:rPr>
        <w:br/>
        <w:t>Dussilya viddha</w:t>
      </w:r>
      <w:r w:rsidR="00834DC4" w:rsidRPr="00834DC4">
        <w:rPr>
          <w:rFonts w:ascii="Alegreya" w:hAnsi="Alegreya"/>
          <w:i/>
          <w:lang w:val="pt-BR"/>
        </w:rPr>
        <w:t>ṃ</w:t>
      </w:r>
      <w:r w:rsidRPr="00834DC4">
        <w:rPr>
          <w:rFonts w:ascii="Alegreya" w:hAnsi="Alegreya"/>
          <w:i/>
          <w:lang w:val="pt-BR"/>
        </w:rPr>
        <w:t>sanarasa</w:t>
      </w:r>
      <w:r w:rsidR="00834DC4" w:rsidRPr="00834DC4">
        <w:rPr>
          <w:rFonts w:ascii="Alegreya" w:hAnsi="Alegreya"/>
          <w:i/>
          <w:lang w:val="pt-BR"/>
        </w:rPr>
        <w:t>ṃ</w:t>
      </w:r>
      <w:r w:rsidRPr="00834DC4">
        <w:rPr>
          <w:rFonts w:ascii="Alegreya" w:hAnsi="Alegreya"/>
          <w:i/>
          <w:lang w:val="pt-BR"/>
        </w:rPr>
        <w:t>.</w:t>
      </w:r>
      <w:r w:rsidRPr="00834DC4">
        <w:rPr>
          <w:rFonts w:ascii="Alegreya" w:hAnsi="Alegreya"/>
          <w:i/>
          <w:lang w:val="pt-BR"/>
        </w:rPr>
        <w:br/>
        <w:t>Coceyya paccupa</w:t>
      </w:r>
      <w:r w:rsidR="00834DC4" w:rsidRPr="00834DC4">
        <w:rPr>
          <w:rFonts w:ascii="Alegreya" w:hAnsi="Alegreya"/>
          <w:i/>
          <w:lang w:val="pt-BR"/>
        </w:rPr>
        <w:t>ṭṭ</w:t>
      </w:r>
      <w:r w:rsidRPr="00834DC4">
        <w:rPr>
          <w:rFonts w:ascii="Alegreya" w:hAnsi="Alegreya"/>
          <w:i/>
          <w:lang w:val="pt-BR"/>
        </w:rPr>
        <w:t>h</w:t>
      </w:r>
      <w:r w:rsidR="00834DC4" w:rsidRPr="00834DC4">
        <w:rPr>
          <w:rFonts w:ascii="Alegreya" w:hAnsi="Alegreya"/>
          <w:i/>
          <w:lang w:val="pt-BR"/>
        </w:rPr>
        <w:t>ā</w:t>
      </w:r>
      <w:r w:rsidRPr="00834DC4">
        <w:rPr>
          <w:rFonts w:ascii="Alegreya" w:hAnsi="Alegreya"/>
          <w:i/>
          <w:lang w:val="pt-BR"/>
        </w:rPr>
        <w:t>na</w:t>
      </w:r>
      <w:r w:rsidR="00834DC4" w:rsidRPr="00834DC4">
        <w:rPr>
          <w:rFonts w:ascii="Alegreya" w:hAnsi="Alegreya"/>
          <w:i/>
          <w:lang w:val="pt-BR"/>
        </w:rPr>
        <w:t>ṃ</w:t>
      </w:r>
      <w:r w:rsidRPr="00834DC4">
        <w:rPr>
          <w:rFonts w:ascii="Alegreya" w:hAnsi="Alegreya"/>
          <w:i/>
          <w:lang w:val="pt-BR"/>
        </w:rPr>
        <w:t>,</w:t>
      </w:r>
      <w:r w:rsidRPr="00834DC4">
        <w:rPr>
          <w:rFonts w:ascii="Alegreya" w:hAnsi="Alegreya"/>
          <w:i/>
          <w:lang w:val="pt-BR"/>
        </w:rPr>
        <w:br/>
        <w:t>Hir</w:t>
      </w:r>
      <w:r w:rsidR="00834DC4" w:rsidRPr="00834DC4">
        <w:rPr>
          <w:rFonts w:ascii="Alegreya" w:hAnsi="Alegreya"/>
          <w:i/>
          <w:lang w:val="pt-BR"/>
        </w:rPr>
        <w:t>ī</w:t>
      </w:r>
      <w:r w:rsidRPr="00834DC4">
        <w:rPr>
          <w:rFonts w:ascii="Alegreya" w:hAnsi="Alegreya"/>
          <w:i/>
          <w:lang w:val="pt-BR"/>
        </w:rPr>
        <w:t>-ottapa pada</w:t>
      </w:r>
      <w:r w:rsidR="00834DC4" w:rsidRPr="00834DC4">
        <w:rPr>
          <w:rFonts w:ascii="Alegreya" w:hAnsi="Alegreya"/>
          <w:i/>
          <w:lang w:val="pt-BR"/>
        </w:rPr>
        <w:t>ṭṭ</w:t>
      </w:r>
      <w:r w:rsidR="00CE2238" w:rsidRPr="00834DC4">
        <w:rPr>
          <w:rFonts w:ascii="Alegreya" w:hAnsi="Alegreya"/>
          <w:i/>
          <w:lang w:val="pt-BR"/>
        </w:rPr>
        <w:t>h</w:t>
      </w:r>
      <w:r w:rsidR="00834DC4" w:rsidRPr="00834DC4">
        <w:rPr>
          <w:rFonts w:ascii="Alegreya" w:hAnsi="Alegreya"/>
          <w:i/>
          <w:lang w:val="pt-BR"/>
        </w:rPr>
        <w:t>ā</w:t>
      </w:r>
      <w:r w:rsidRPr="00834DC4">
        <w:rPr>
          <w:rFonts w:ascii="Alegreya" w:hAnsi="Alegreya"/>
          <w:i/>
          <w:lang w:val="pt-BR"/>
        </w:rPr>
        <w:t>na</w:t>
      </w:r>
      <w:r w:rsidR="00834DC4" w:rsidRPr="00834DC4">
        <w:rPr>
          <w:rFonts w:ascii="Alegreya" w:hAnsi="Alegreya"/>
          <w:i/>
          <w:lang w:val="pt-BR"/>
        </w:rPr>
        <w:t>ṃ</w:t>
      </w:r>
      <w:r w:rsidRPr="00834DC4">
        <w:rPr>
          <w:rFonts w:ascii="Alegreya" w:hAnsi="Alegreya"/>
          <w:lang w:val="pt-BR"/>
        </w:rPr>
        <w:t>.</w:t>
      </w:r>
    </w:p>
    <w:p w14:paraId="5631394E" w14:textId="493FBC08" w:rsidR="00E63452" w:rsidRPr="00834DC4" w:rsidRDefault="00E63452" w:rsidP="000A02CC">
      <w:pPr>
        <w:spacing w:after="360"/>
        <w:rPr>
          <w:rFonts w:ascii="Alegreya" w:hAnsi="Alegreya"/>
          <w:i/>
          <w:iCs/>
          <w:lang w:val="es-MX"/>
        </w:rPr>
      </w:pPr>
      <w:r w:rsidRPr="00834DC4">
        <w:rPr>
          <w:rFonts w:ascii="Alegreya" w:hAnsi="Alegreya"/>
          <w:b/>
          <w:bCs/>
          <w:lang w:val="es-MX"/>
        </w:rPr>
        <w:t>S</w:t>
      </w:r>
      <w:r w:rsidR="00834DC4" w:rsidRPr="00834DC4">
        <w:rPr>
          <w:rFonts w:ascii="Alegreya" w:hAnsi="Alegreya"/>
          <w:b/>
          <w:bCs/>
          <w:lang w:val="es-MX"/>
        </w:rPr>
        <w:t>ī</w:t>
      </w:r>
      <w:r w:rsidRPr="00834DC4">
        <w:rPr>
          <w:rFonts w:ascii="Alegreya" w:hAnsi="Alegreya"/>
          <w:b/>
          <w:bCs/>
          <w:lang w:val="es-MX"/>
        </w:rPr>
        <w:t xml:space="preserve">la: </w:t>
      </w:r>
      <w:r w:rsidRPr="00834DC4">
        <w:rPr>
          <w:rFonts w:ascii="Alegreya" w:hAnsi="Alegreya"/>
          <w:lang w:val="es-MX"/>
        </w:rPr>
        <w:t>posee la característica de mantener buenas acciones físicas y ver</w:t>
      </w:r>
      <w:r w:rsidR="00CE2238" w:rsidRPr="00834DC4">
        <w:rPr>
          <w:rFonts w:ascii="Alegreya" w:hAnsi="Alegreya"/>
          <w:lang w:val="es-MX"/>
        </w:rPr>
        <w:t>bales; su</w:t>
      </w:r>
      <w:r w:rsidRPr="00834DC4">
        <w:rPr>
          <w:rFonts w:ascii="Alegreya" w:hAnsi="Alegreya"/>
          <w:lang w:val="es-MX"/>
        </w:rPr>
        <w:t xml:space="preserve"> función es destruir las acciones física o verbales insanas o indisciplinadas; se manifiesta como pureza de las acciones verbales; su</w:t>
      </w:r>
      <w:r w:rsidR="00C0545E">
        <w:rPr>
          <w:rFonts w:ascii="Alegreya" w:hAnsi="Alegreya"/>
          <w:lang w:val="es-MX"/>
        </w:rPr>
        <w:t>s</w:t>
      </w:r>
      <w:r w:rsidRPr="00834DC4">
        <w:rPr>
          <w:rFonts w:ascii="Alegreya" w:hAnsi="Alegreya"/>
          <w:lang w:val="es-MX"/>
        </w:rPr>
        <w:t xml:space="preserve"> causas próximas son la vergüenza moral (</w:t>
      </w:r>
      <w:proofErr w:type="spellStart"/>
      <w:r w:rsidRPr="00834DC4">
        <w:rPr>
          <w:rFonts w:ascii="Alegreya" w:hAnsi="Alegreya"/>
          <w:i/>
          <w:iCs/>
          <w:lang w:val="es-MX"/>
        </w:rPr>
        <w:t>hir</w:t>
      </w:r>
      <w:r w:rsidR="00834DC4" w:rsidRPr="00834DC4">
        <w:rPr>
          <w:rFonts w:ascii="Alegreya" w:hAnsi="Alegreya"/>
          <w:i/>
          <w:iCs/>
          <w:lang w:val="es-MX"/>
        </w:rPr>
        <w:t>ī</w:t>
      </w:r>
      <w:proofErr w:type="spellEnd"/>
      <w:r w:rsidRPr="00834DC4">
        <w:rPr>
          <w:rFonts w:ascii="Alegreya" w:hAnsi="Alegreya"/>
          <w:i/>
          <w:iCs/>
          <w:lang w:val="es-MX"/>
        </w:rPr>
        <w:t xml:space="preserve">) </w:t>
      </w:r>
      <w:r w:rsidRPr="00834DC4">
        <w:rPr>
          <w:rFonts w:ascii="Alegreya" w:hAnsi="Alegreya"/>
          <w:lang w:val="es-MX"/>
        </w:rPr>
        <w:t>y el temor moral (</w:t>
      </w:r>
      <w:proofErr w:type="spellStart"/>
      <w:r w:rsidRPr="00834DC4">
        <w:rPr>
          <w:rFonts w:ascii="Alegreya" w:hAnsi="Alegreya"/>
          <w:i/>
          <w:iCs/>
          <w:lang w:val="es-MX"/>
        </w:rPr>
        <w:t>ottappa</w:t>
      </w:r>
      <w:proofErr w:type="spellEnd"/>
      <w:r w:rsidRPr="00834DC4">
        <w:rPr>
          <w:rFonts w:ascii="Alegreya" w:hAnsi="Alegreya"/>
          <w:i/>
          <w:iCs/>
          <w:lang w:val="es-MX"/>
        </w:rPr>
        <w:t>).</w:t>
      </w:r>
    </w:p>
    <w:p w14:paraId="39704BC3" w14:textId="53EFF103" w:rsidR="00E63452" w:rsidRPr="00834DC4" w:rsidRDefault="00E63452" w:rsidP="004054B1">
      <w:pPr>
        <w:pStyle w:val="BodyTextIndent"/>
        <w:ind w:left="1152" w:hanging="432"/>
        <w:rPr>
          <w:rFonts w:ascii="Alegreya" w:hAnsi="Alegreya"/>
          <w:lang w:val="pt-BR"/>
        </w:rPr>
      </w:pPr>
      <w:r w:rsidRPr="00834DC4">
        <w:rPr>
          <w:rFonts w:ascii="Alegreya" w:hAnsi="Alegreya"/>
          <w:lang w:val="pt-BR"/>
        </w:rPr>
        <w:t xml:space="preserve">3. </w:t>
      </w:r>
      <w:r w:rsidR="004054B1" w:rsidRPr="00834DC4">
        <w:rPr>
          <w:rFonts w:ascii="Alegreya" w:hAnsi="Alegreya"/>
          <w:lang w:val="pt-BR"/>
        </w:rPr>
        <w:tab/>
      </w:r>
      <w:r w:rsidRPr="00834DC4">
        <w:rPr>
          <w:rFonts w:ascii="Alegreya" w:hAnsi="Alegreya"/>
          <w:i/>
          <w:lang w:val="pt-BR"/>
        </w:rPr>
        <w:t>K</w:t>
      </w:r>
      <w:r w:rsidR="00834DC4" w:rsidRPr="00834DC4">
        <w:rPr>
          <w:rFonts w:ascii="Alegreya" w:hAnsi="Alegreya"/>
          <w:i/>
          <w:lang w:val="pt-BR"/>
        </w:rPr>
        <w:t>ā</w:t>
      </w:r>
      <w:r w:rsidRPr="00834DC4">
        <w:rPr>
          <w:rFonts w:ascii="Alegreya" w:hAnsi="Alegreya"/>
          <w:i/>
          <w:lang w:val="pt-BR"/>
        </w:rPr>
        <w:t>mato bhavatoca, nikkhamanalakkha</w:t>
      </w:r>
      <w:r w:rsidR="00834DC4" w:rsidRPr="00834DC4">
        <w:rPr>
          <w:rFonts w:ascii="Alegreya" w:hAnsi="Alegreya"/>
          <w:i/>
          <w:lang w:val="pt-BR"/>
        </w:rPr>
        <w:t>ṇ</w:t>
      </w:r>
      <w:r w:rsidRPr="00834DC4">
        <w:rPr>
          <w:rFonts w:ascii="Alegreya" w:hAnsi="Alegreya"/>
          <w:i/>
          <w:lang w:val="pt-BR"/>
        </w:rPr>
        <w:t>a</w:t>
      </w:r>
      <w:r w:rsidR="00834DC4" w:rsidRPr="00834DC4">
        <w:rPr>
          <w:rFonts w:ascii="Alegreya" w:hAnsi="Alegreya"/>
          <w:i/>
          <w:lang w:val="pt-BR"/>
        </w:rPr>
        <w:t>ṃ</w:t>
      </w:r>
      <w:r w:rsidRPr="00834DC4">
        <w:rPr>
          <w:rFonts w:ascii="Alegreya" w:hAnsi="Alegreya"/>
          <w:i/>
          <w:lang w:val="pt-BR"/>
        </w:rPr>
        <w:t xml:space="preserve"> nekkhamma</w:t>
      </w:r>
      <w:r w:rsidR="00834DC4" w:rsidRPr="00834DC4">
        <w:rPr>
          <w:rFonts w:ascii="Alegreya" w:hAnsi="Alegreya"/>
          <w:i/>
          <w:lang w:val="pt-BR"/>
        </w:rPr>
        <w:t>ṃ</w:t>
      </w:r>
      <w:r w:rsidRPr="00834DC4">
        <w:rPr>
          <w:rFonts w:ascii="Alegreya" w:hAnsi="Alegreya"/>
          <w:i/>
          <w:lang w:val="pt-BR"/>
        </w:rPr>
        <w:t>.</w:t>
      </w:r>
      <w:r w:rsidRPr="00834DC4">
        <w:rPr>
          <w:rFonts w:ascii="Alegreya" w:hAnsi="Alegreya"/>
          <w:i/>
          <w:lang w:val="pt-BR"/>
        </w:rPr>
        <w:br/>
        <w:t>Kamabhavadinavivibh</w:t>
      </w:r>
      <w:r w:rsidR="00834DC4" w:rsidRPr="00834DC4">
        <w:rPr>
          <w:rFonts w:ascii="Alegreya" w:hAnsi="Alegreya"/>
          <w:i/>
          <w:lang w:val="pt-BR"/>
        </w:rPr>
        <w:t>ā</w:t>
      </w:r>
      <w:r w:rsidRPr="00834DC4">
        <w:rPr>
          <w:rFonts w:ascii="Alegreya" w:hAnsi="Alegreya"/>
          <w:i/>
          <w:lang w:val="pt-BR"/>
        </w:rPr>
        <w:t>vanarasa</w:t>
      </w:r>
      <w:r w:rsidR="00834DC4" w:rsidRPr="00834DC4">
        <w:rPr>
          <w:rFonts w:ascii="Alegreya" w:hAnsi="Alegreya"/>
          <w:i/>
          <w:lang w:val="pt-BR"/>
        </w:rPr>
        <w:t>ṃ</w:t>
      </w:r>
      <w:r w:rsidRPr="00834DC4">
        <w:rPr>
          <w:rFonts w:ascii="Alegreya" w:hAnsi="Alegreya"/>
          <w:i/>
          <w:lang w:val="pt-BR"/>
        </w:rPr>
        <w:t>,</w:t>
      </w:r>
      <w:r w:rsidRPr="00834DC4">
        <w:rPr>
          <w:rFonts w:ascii="Alegreya" w:hAnsi="Alegreya"/>
          <w:i/>
          <w:lang w:val="pt-BR"/>
        </w:rPr>
        <w:br/>
        <w:t>Tasseva vimukhabhava paccupa</w:t>
      </w:r>
      <w:r w:rsidR="00834DC4" w:rsidRPr="00834DC4">
        <w:rPr>
          <w:rFonts w:ascii="Alegreya" w:hAnsi="Alegreya"/>
          <w:i/>
          <w:lang w:val="pt-BR"/>
        </w:rPr>
        <w:t>ṭṭ</w:t>
      </w:r>
      <w:r w:rsidRPr="00834DC4">
        <w:rPr>
          <w:rFonts w:ascii="Alegreya" w:hAnsi="Alegreya"/>
          <w:i/>
          <w:lang w:val="pt-BR"/>
        </w:rPr>
        <w:t>h</w:t>
      </w:r>
      <w:r w:rsidR="00834DC4" w:rsidRPr="00834DC4">
        <w:rPr>
          <w:rFonts w:ascii="Alegreya" w:hAnsi="Alegreya"/>
          <w:i/>
          <w:lang w:val="pt-BR"/>
        </w:rPr>
        <w:t>ā</w:t>
      </w:r>
      <w:r w:rsidRPr="00834DC4">
        <w:rPr>
          <w:rFonts w:ascii="Alegreya" w:hAnsi="Alegreya"/>
          <w:i/>
          <w:lang w:val="pt-BR"/>
        </w:rPr>
        <w:t>na</w:t>
      </w:r>
      <w:r w:rsidR="00834DC4" w:rsidRPr="00834DC4">
        <w:rPr>
          <w:rFonts w:ascii="Alegreya" w:hAnsi="Alegreya"/>
          <w:i/>
          <w:lang w:val="pt-BR"/>
        </w:rPr>
        <w:t>ṃ</w:t>
      </w:r>
      <w:r w:rsidRPr="00834DC4">
        <w:rPr>
          <w:rFonts w:ascii="Alegreya" w:hAnsi="Alegreya"/>
          <w:i/>
          <w:lang w:val="pt-BR"/>
        </w:rPr>
        <w:t>,</w:t>
      </w:r>
      <w:r w:rsidRPr="00834DC4">
        <w:rPr>
          <w:rFonts w:ascii="Alegreya" w:hAnsi="Alegreya"/>
          <w:i/>
          <w:lang w:val="pt-BR"/>
        </w:rPr>
        <w:br/>
        <w:t>Sa</w:t>
      </w:r>
      <w:r w:rsidR="00834DC4" w:rsidRPr="00834DC4">
        <w:rPr>
          <w:rFonts w:ascii="Alegreya" w:hAnsi="Alegreya"/>
          <w:i/>
          <w:lang w:val="pt-BR"/>
        </w:rPr>
        <w:t>ṃ</w:t>
      </w:r>
      <w:r w:rsidRPr="00834DC4">
        <w:rPr>
          <w:rFonts w:ascii="Alegreya" w:hAnsi="Alegreya"/>
          <w:i/>
          <w:lang w:val="pt-BR"/>
        </w:rPr>
        <w:t>vega pada</w:t>
      </w:r>
      <w:r w:rsidR="00834DC4" w:rsidRPr="00834DC4">
        <w:rPr>
          <w:rFonts w:ascii="Alegreya" w:hAnsi="Alegreya"/>
          <w:i/>
          <w:lang w:val="pt-BR"/>
        </w:rPr>
        <w:t>ṭṭ</w:t>
      </w:r>
      <w:r w:rsidR="00CE2238" w:rsidRPr="00834DC4">
        <w:rPr>
          <w:rFonts w:ascii="Alegreya" w:hAnsi="Alegreya"/>
          <w:i/>
          <w:lang w:val="pt-BR"/>
        </w:rPr>
        <w:t>h</w:t>
      </w:r>
      <w:r w:rsidR="00834DC4" w:rsidRPr="00834DC4">
        <w:rPr>
          <w:rFonts w:ascii="Alegreya" w:hAnsi="Alegreya"/>
          <w:i/>
          <w:lang w:val="pt-BR"/>
        </w:rPr>
        <w:t>ā</w:t>
      </w:r>
      <w:r w:rsidRPr="00834DC4">
        <w:rPr>
          <w:rFonts w:ascii="Alegreya" w:hAnsi="Alegreya"/>
          <w:i/>
          <w:lang w:val="pt-BR"/>
        </w:rPr>
        <w:t>na</w:t>
      </w:r>
      <w:r w:rsidR="00834DC4" w:rsidRPr="00834DC4">
        <w:rPr>
          <w:rFonts w:ascii="Alegreya" w:hAnsi="Alegreya"/>
          <w:i/>
          <w:lang w:val="pt-BR"/>
        </w:rPr>
        <w:t>ṃ</w:t>
      </w:r>
      <w:r w:rsidRPr="00834DC4">
        <w:rPr>
          <w:rFonts w:ascii="Alegreya" w:hAnsi="Alegreya"/>
          <w:lang w:val="pt-BR"/>
        </w:rPr>
        <w:t>.</w:t>
      </w:r>
    </w:p>
    <w:p w14:paraId="24175D4B" w14:textId="77777777" w:rsidR="00E63452" w:rsidRPr="00834DC4" w:rsidRDefault="00E63452" w:rsidP="000A02CC">
      <w:pPr>
        <w:spacing w:after="360"/>
        <w:rPr>
          <w:rFonts w:ascii="Alegreya" w:hAnsi="Alegreya"/>
          <w:lang w:val="es-MX"/>
        </w:rPr>
      </w:pPr>
      <w:r w:rsidRPr="00834DC4">
        <w:rPr>
          <w:rFonts w:ascii="Alegreya" w:hAnsi="Alegreya"/>
          <w:b/>
          <w:bCs/>
          <w:lang w:val="es-MX"/>
        </w:rPr>
        <w:t>Nekkhamma:</w:t>
      </w:r>
      <w:r w:rsidRPr="00834DC4">
        <w:rPr>
          <w:rFonts w:ascii="Alegreya" w:hAnsi="Alegreya"/>
          <w:lang w:val="es-MX"/>
        </w:rPr>
        <w:t xml:space="preserve"> su característica es renunciar a la sensualidad y por lo tanto la obtención de la liberación del devenir; su función es purificar y de esta manera revelar los peligros </w:t>
      </w:r>
      <w:r w:rsidR="00CE2238" w:rsidRPr="00834DC4">
        <w:rPr>
          <w:rFonts w:ascii="Alegreya" w:hAnsi="Alegreya"/>
          <w:lang w:val="es-MX"/>
        </w:rPr>
        <w:t>sobre</w:t>
      </w:r>
      <w:r w:rsidRPr="00834DC4">
        <w:rPr>
          <w:rFonts w:ascii="Alegreya" w:hAnsi="Alegreya"/>
          <w:lang w:val="es-MX"/>
        </w:rPr>
        <w:t xml:space="preserve"> la sensualidad y la existencia; se manifiesta como la abstención de deseos sensuales; su causa próxima es el temor </w:t>
      </w:r>
      <w:r w:rsidR="00CE2238" w:rsidRPr="00834DC4">
        <w:rPr>
          <w:rFonts w:ascii="Alegreya" w:hAnsi="Alegreya"/>
          <w:lang w:val="es-MX"/>
        </w:rPr>
        <w:t>a</w:t>
      </w:r>
      <w:r w:rsidRPr="00834DC4">
        <w:rPr>
          <w:rFonts w:ascii="Alegreya" w:hAnsi="Alegreya"/>
          <w:lang w:val="es-MX"/>
        </w:rPr>
        <w:t xml:space="preserve"> la sensualidad a través de la </w:t>
      </w:r>
      <w:r w:rsidRPr="00834DC4">
        <w:rPr>
          <w:rFonts w:ascii="Alegreya" w:hAnsi="Alegreya"/>
          <w:color w:val="333399"/>
          <w:lang w:val="es-MX"/>
        </w:rPr>
        <w:t xml:space="preserve">trepidación </w:t>
      </w:r>
      <w:r w:rsidR="00CE2238" w:rsidRPr="00834DC4">
        <w:rPr>
          <w:rFonts w:ascii="Alegreya" w:hAnsi="Alegreya"/>
          <w:color w:val="333399"/>
          <w:lang w:val="es-MX"/>
        </w:rPr>
        <w:t>anticipada</w:t>
      </w:r>
      <w:r w:rsidRPr="00834DC4">
        <w:rPr>
          <w:rFonts w:ascii="Alegreya" w:hAnsi="Alegreya"/>
          <w:lang w:val="es-MX"/>
        </w:rPr>
        <w:t>.</w:t>
      </w:r>
    </w:p>
    <w:p w14:paraId="2F62DDD7" w14:textId="1BBEF2F4" w:rsidR="00E63452" w:rsidRPr="00834DC4" w:rsidRDefault="00E63452" w:rsidP="004054B1">
      <w:pPr>
        <w:pStyle w:val="BodyTextIndent"/>
        <w:tabs>
          <w:tab w:val="left" w:pos="1161"/>
        </w:tabs>
        <w:ind w:left="1152" w:hanging="432"/>
        <w:rPr>
          <w:rFonts w:ascii="Alegreya" w:hAnsi="Alegreya"/>
          <w:lang w:val="pt-BR"/>
        </w:rPr>
      </w:pPr>
      <w:r w:rsidRPr="00834DC4">
        <w:rPr>
          <w:rFonts w:ascii="Alegreya" w:hAnsi="Alegreya"/>
        </w:rPr>
        <w:t xml:space="preserve">4. </w:t>
      </w:r>
      <w:r w:rsidR="004054B1" w:rsidRPr="00834DC4">
        <w:rPr>
          <w:rFonts w:ascii="Alegreya" w:hAnsi="Alegreya"/>
        </w:rPr>
        <w:tab/>
      </w:r>
      <w:r w:rsidRPr="00834DC4">
        <w:rPr>
          <w:rFonts w:ascii="Alegreya" w:hAnsi="Alegreya"/>
          <w:i/>
        </w:rPr>
        <w:t>Yath</w:t>
      </w:r>
      <w:r w:rsidR="00834DC4" w:rsidRPr="00834DC4">
        <w:rPr>
          <w:rFonts w:ascii="Alegreya" w:hAnsi="Alegreya"/>
          <w:i/>
        </w:rPr>
        <w:t>ā</w:t>
      </w:r>
      <w:r w:rsidRPr="00834DC4">
        <w:rPr>
          <w:rFonts w:ascii="Alegreya" w:hAnsi="Alegreya"/>
          <w:i/>
        </w:rPr>
        <w:t xml:space="preserve"> </w:t>
      </w:r>
      <w:proofErr w:type="spellStart"/>
      <w:r w:rsidRPr="00834DC4">
        <w:rPr>
          <w:rFonts w:ascii="Alegreya" w:hAnsi="Alegreya"/>
          <w:i/>
        </w:rPr>
        <w:t>sabh</w:t>
      </w:r>
      <w:r w:rsidR="00834DC4" w:rsidRPr="00834DC4">
        <w:rPr>
          <w:rFonts w:ascii="Alegreya" w:hAnsi="Alegreya"/>
          <w:i/>
        </w:rPr>
        <w:t>ā</w:t>
      </w:r>
      <w:r w:rsidRPr="00834DC4">
        <w:rPr>
          <w:rFonts w:ascii="Alegreya" w:hAnsi="Alegreya"/>
          <w:i/>
        </w:rPr>
        <w:t>va</w:t>
      </w:r>
      <w:proofErr w:type="spellEnd"/>
      <w:r w:rsidRPr="00834DC4">
        <w:rPr>
          <w:rFonts w:ascii="Alegreya" w:hAnsi="Alegreya"/>
          <w:i/>
        </w:rPr>
        <w:t xml:space="preserve"> </w:t>
      </w:r>
      <w:proofErr w:type="spellStart"/>
      <w:r w:rsidRPr="00834DC4">
        <w:rPr>
          <w:rFonts w:ascii="Alegreya" w:hAnsi="Alegreya"/>
          <w:i/>
        </w:rPr>
        <w:t>pa</w:t>
      </w:r>
      <w:r w:rsidR="00834DC4" w:rsidRPr="00834DC4">
        <w:rPr>
          <w:rFonts w:ascii="Alegreya" w:hAnsi="Alegreya"/>
          <w:i/>
        </w:rPr>
        <w:t>ṭ</w:t>
      </w:r>
      <w:r w:rsidRPr="00834DC4">
        <w:rPr>
          <w:rFonts w:ascii="Alegreya" w:hAnsi="Alegreya"/>
          <w:i/>
        </w:rPr>
        <w:t>ivedhalakkhana</w:t>
      </w:r>
      <w:proofErr w:type="spellEnd"/>
      <w:r w:rsidRPr="00834DC4">
        <w:rPr>
          <w:rFonts w:ascii="Alegreya" w:hAnsi="Alegreya"/>
          <w:i/>
        </w:rPr>
        <w:t xml:space="preserve"> paññ</w:t>
      </w:r>
      <w:r w:rsidR="00834DC4" w:rsidRPr="00834DC4">
        <w:rPr>
          <w:rFonts w:ascii="Alegreya" w:hAnsi="Alegreya"/>
          <w:i/>
        </w:rPr>
        <w:t>ā</w:t>
      </w:r>
      <w:r w:rsidRPr="00834DC4">
        <w:rPr>
          <w:rFonts w:ascii="Alegreya" w:hAnsi="Alegreya"/>
          <w:i/>
        </w:rPr>
        <w:t>,</w:t>
      </w:r>
      <w:r w:rsidRPr="00834DC4">
        <w:rPr>
          <w:rFonts w:ascii="Alegreya" w:hAnsi="Alegreya"/>
          <w:i/>
        </w:rPr>
        <w:br/>
      </w:r>
      <w:proofErr w:type="spellStart"/>
      <w:r w:rsidRPr="00834DC4">
        <w:rPr>
          <w:rFonts w:ascii="Alegreya" w:hAnsi="Alegreya"/>
          <w:i/>
        </w:rPr>
        <w:t>Visayobh</w:t>
      </w:r>
      <w:r w:rsidR="00834DC4" w:rsidRPr="00834DC4">
        <w:rPr>
          <w:rFonts w:ascii="Alegreya" w:hAnsi="Alegreya"/>
          <w:i/>
        </w:rPr>
        <w:t>ā</w:t>
      </w:r>
      <w:r w:rsidRPr="00834DC4">
        <w:rPr>
          <w:rFonts w:ascii="Alegreya" w:hAnsi="Alegreya"/>
          <w:i/>
        </w:rPr>
        <w:t>sanaras</w:t>
      </w:r>
      <w:r w:rsidR="00834DC4" w:rsidRPr="00834DC4">
        <w:rPr>
          <w:rFonts w:ascii="Alegreya" w:hAnsi="Alegreya"/>
          <w:i/>
        </w:rPr>
        <w:t>ā</w:t>
      </w:r>
      <w:proofErr w:type="spellEnd"/>
      <w:r w:rsidRPr="00834DC4">
        <w:rPr>
          <w:rFonts w:ascii="Alegreya" w:hAnsi="Alegreya"/>
          <w:i/>
        </w:rPr>
        <w:t>.</w:t>
      </w:r>
      <w:r w:rsidRPr="00834DC4">
        <w:rPr>
          <w:rFonts w:ascii="Alegreya" w:hAnsi="Alegreya"/>
          <w:i/>
        </w:rPr>
        <w:br/>
      </w:r>
      <w:r w:rsidRPr="00834DC4">
        <w:rPr>
          <w:rFonts w:ascii="Alegreya" w:hAnsi="Alegreya"/>
          <w:i/>
          <w:lang w:val="pt-BR"/>
        </w:rPr>
        <w:t>Asammoha paccupa</w:t>
      </w:r>
      <w:r w:rsidR="00834DC4" w:rsidRPr="00834DC4">
        <w:rPr>
          <w:rFonts w:ascii="Alegreya" w:hAnsi="Alegreya"/>
          <w:i/>
          <w:lang w:val="pt-BR"/>
        </w:rPr>
        <w:t>ṭṭ</w:t>
      </w:r>
      <w:r w:rsidR="00CE2238" w:rsidRPr="00834DC4">
        <w:rPr>
          <w:rFonts w:ascii="Alegreya" w:hAnsi="Alegreya"/>
          <w:i/>
          <w:lang w:val="pt-BR"/>
        </w:rPr>
        <w:t>h</w:t>
      </w:r>
      <w:r w:rsidR="00834DC4" w:rsidRPr="00834DC4">
        <w:rPr>
          <w:rFonts w:ascii="Alegreya" w:hAnsi="Alegreya"/>
          <w:i/>
          <w:lang w:val="pt-BR"/>
        </w:rPr>
        <w:t>ā</w:t>
      </w:r>
      <w:r w:rsidRPr="00834DC4">
        <w:rPr>
          <w:rFonts w:ascii="Alegreya" w:hAnsi="Alegreya"/>
          <w:i/>
          <w:lang w:val="pt-BR"/>
        </w:rPr>
        <w:t>n</w:t>
      </w:r>
      <w:r w:rsidR="00834DC4" w:rsidRPr="00834DC4">
        <w:rPr>
          <w:rFonts w:ascii="Alegreya" w:hAnsi="Alegreya"/>
          <w:i/>
          <w:lang w:val="pt-BR"/>
        </w:rPr>
        <w:t>ā</w:t>
      </w:r>
      <w:r w:rsidRPr="00834DC4">
        <w:rPr>
          <w:rFonts w:ascii="Alegreya" w:hAnsi="Alegreya"/>
          <w:i/>
          <w:lang w:val="pt-BR"/>
        </w:rPr>
        <w:t>,</w:t>
      </w:r>
      <w:r w:rsidRPr="00834DC4">
        <w:rPr>
          <w:rFonts w:ascii="Alegreya" w:hAnsi="Alegreya"/>
          <w:i/>
          <w:lang w:val="pt-BR"/>
        </w:rPr>
        <w:br/>
        <w:t>Sam</w:t>
      </w:r>
      <w:r w:rsidR="00834DC4" w:rsidRPr="00834DC4">
        <w:rPr>
          <w:rFonts w:ascii="Alegreya" w:hAnsi="Alegreya"/>
          <w:i/>
          <w:lang w:val="pt-BR"/>
        </w:rPr>
        <w:t>ā</w:t>
      </w:r>
      <w:r w:rsidRPr="00834DC4">
        <w:rPr>
          <w:rFonts w:ascii="Alegreya" w:hAnsi="Alegreya"/>
          <w:i/>
          <w:lang w:val="pt-BR"/>
        </w:rPr>
        <w:t>dhi pada</w:t>
      </w:r>
      <w:r w:rsidR="00834DC4" w:rsidRPr="00834DC4">
        <w:rPr>
          <w:rFonts w:ascii="Alegreya" w:hAnsi="Alegreya"/>
          <w:i/>
          <w:lang w:val="pt-BR"/>
        </w:rPr>
        <w:t>ṭṭ</w:t>
      </w:r>
      <w:r w:rsidR="00CE2238" w:rsidRPr="00834DC4">
        <w:rPr>
          <w:rFonts w:ascii="Alegreya" w:hAnsi="Alegreya"/>
          <w:i/>
          <w:lang w:val="pt-BR"/>
        </w:rPr>
        <w:t>h</w:t>
      </w:r>
      <w:r w:rsidR="00834DC4" w:rsidRPr="00834DC4">
        <w:rPr>
          <w:rFonts w:ascii="Alegreya" w:hAnsi="Alegreya"/>
          <w:i/>
          <w:lang w:val="pt-BR"/>
        </w:rPr>
        <w:t>ā</w:t>
      </w:r>
      <w:r w:rsidRPr="00834DC4">
        <w:rPr>
          <w:rFonts w:ascii="Alegreya" w:hAnsi="Alegreya"/>
          <w:i/>
          <w:lang w:val="pt-BR"/>
        </w:rPr>
        <w:t>na</w:t>
      </w:r>
      <w:r w:rsidRPr="00834DC4">
        <w:rPr>
          <w:rFonts w:ascii="Alegreya" w:hAnsi="Alegreya"/>
          <w:lang w:val="pt-BR"/>
        </w:rPr>
        <w:t>.</w:t>
      </w:r>
    </w:p>
    <w:p w14:paraId="7EE5418A" w14:textId="5B8E5C71" w:rsidR="00E63452" w:rsidRPr="00834DC4" w:rsidRDefault="00E63452" w:rsidP="000A02CC">
      <w:pPr>
        <w:spacing w:after="360"/>
        <w:rPr>
          <w:rFonts w:ascii="Alegreya" w:hAnsi="Alegreya"/>
          <w:lang w:val="es-MX"/>
        </w:rPr>
      </w:pPr>
      <w:r w:rsidRPr="00834DC4">
        <w:rPr>
          <w:rFonts w:ascii="Alegreya" w:hAnsi="Alegreya"/>
          <w:b/>
          <w:bCs/>
          <w:lang w:val="es-MX"/>
        </w:rPr>
        <w:t>Paññ</w:t>
      </w:r>
      <w:r w:rsidR="00834DC4" w:rsidRPr="00834DC4">
        <w:rPr>
          <w:rFonts w:ascii="Alegreya" w:hAnsi="Alegreya"/>
          <w:b/>
          <w:bCs/>
          <w:lang w:val="es-MX"/>
        </w:rPr>
        <w:t>ā</w:t>
      </w:r>
      <w:r w:rsidRPr="00834DC4">
        <w:rPr>
          <w:rFonts w:ascii="Alegreya" w:hAnsi="Alegreya"/>
          <w:b/>
          <w:bCs/>
          <w:lang w:val="es-MX"/>
        </w:rPr>
        <w:t xml:space="preserve">: </w:t>
      </w:r>
      <w:r w:rsidRPr="00834DC4">
        <w:rPr>
          <w:rFonts w:ascii="Alegreya" w:hAnsi="Alegreya"/>
          <w:lang w:val="es-MX"/>
        </w:rPr>
        <w:t>posee la característica de ver las cosas en su verdadera naturaleza; su función es iluminar todos los objetos de los sentidos; se manifiesta como no confusión; su causa próxima es la concentración.</w:t>
      </w:r>
    </w:p>
    <w:p w14:paraId="3C10536E" w14:textId="0384EB90" w:rsidR="00E63452" w:rsidRPr="00834DC4" w:rsidRDefault="00E63452" w:rsidP="004054B1">
      <w:pPr>
        <w:pStyle w:val="BodyTextIndent"/>
        <w:tabs>
          <w:tab w:val="left" w:pos="432"/>
        </w:tabs>
        <w:ind w:left="1152" w:hanging="432"/>
        <w:rPr>
          <w:rFonts w:ascii="Alegreya" w:hAnsi="Alegreya"/>
          <w:lang w:val="pt-BR"/>
        </w:rPr>
      </w:pPr>
      <w:r w:rsidRPr="00834DC4">
        <w:rPr>
          <w:rFonts w:ascii="Alegreya" w:hAnsi="Alegreya"/>
        </w:rPr>
        <w:t xml:space="preserve">5. </w:t>
      </w:r>
      <w:r w:rsidR="004054B1" w:rsidRPr="00834DC4">
        <w:rPr>
          <w:rFonts w:ascii="Alegreya" w:hAnsi="Alegreya"/>
        </w:rPr>
        <w:tab/>
      </w:r>
      <w:r w:rsidRPr="00834DC4">
        <w:rPr>
          <w:rFonts w:ascii="Alegreya" w:hAnsi="Alegreya"/>
          <w:i/>
          <w:lang w:val="pt-BR"/>
        </w:rPr>
        <w:t>Uss</w:t>
      </w:r>
      <w:r w:rsidR="00834DC4" w:rsidRPr="00834DC4">
        <w:rPr>
          <w:rFonts w:ascii="Alegreya" w:hAnsi="Alegreya"/>
          <w:i/>
          <w:lang w:val="pt-BR"/>
        </w:rPr>
        <w:t>ā</w:t>
      </w:r>
      <w:r w:rsidRPr="00834DC4">
        <w:rPr>
          <w:rFonts w:ascii="Alegreya" w:hAnsi="Alegreya"/>
          <w:i/>
          <w:lang w:val="pt-BR"/>
        </w:rPr>
        <w:t>halakkha</w:t>
      </w:r>
      <w:r w:rsidR="00834DC4" w:rsidRPr="00834DC4">
        <w:rPr>
          <w:rFonts w:ascii="Alegreya" w:hAnsi="Alegreya"/>
          <w:i/>
          <w:lang w:val="pt-BR"/>
        </w:rPr>
        <w:t>ṇ</w:t>
      </w:r>
      <w:r w:rsidRPr="00834DC4">
        <w:rPr>
          <w:rFonts w:ascii="Alegreya" w:hAnsi="Alegreya"/>
          <w:i/>
          <w:lang w:val="pt-BR"/>
        </w:rPr>
        <w:t>a</w:t>
      </w:r>
      <w:r w:rsidR="00834DC4" w:rsidRPr="00834DC4">
        <w:rPr>
          <w:rFonts w:ascii="Alegreya" w:hAnsi="Alegreya"/>
          <w:i/>
          <w:lang w:val="pt-BR"/>
        </w:rPr>
        <w:t>ṃ</w:t>
      </w:r>
      <w:r w:rsidRPr="00834DC4">
        <w:rPr>
          <w:rFonts w:ascii="Alegreya" w:hAnsi="Alegreya"/>
          <w:i/>
          <w:lang w:val="pt-BR"/>
        </w:rPr>
        <w:t xml:space="preserve"> viriya</w:t>
      </w:r>
      <w:r w:rsidR="00834DC4" w:rsidRPr="00834DC4">
        <w:rPr>
          <w:rFonts w:ascii="Alegreya" w:hAnsi="Alegreya"/>
          <w:i/>
          <w:lang w:val="pt-BR"/>
        </w:rPr>
        <w:t>ṃ</w:t>
      </w:r>
      <w:r w:rsidRPr="00834DC4">
        <w:rPr>
          <w:rFonts w:ascii="Alegreya" w:hAnsi="Alegreya"/>
          <w:i/>
          <w:lang w:val="pt-BR"/>
        </w:rPr>
        <w:t>,</w:t>
      </w:r>
      <w:r w:rsidRPr="00834DC4">
        <w:rPr>
          <w:rFonts w:ascii="Alegreya" w:hAnsi="Alegreya"/>
          <w:i/>
          <w:lang w:val="pt-BR"/>
        </w:rPr>
        <w:br/>
        <w:t>Upatthambhanarasa</w:t>
      </w:r>
      <w:r w:rsidR="00834DC4" w:rsidRPr="00834DC4">
        <w:rPr>
          <w:rFonts w:ascii="Alegreya" w:hAnsi="Alegreya"/>
          <w:i/>
          <w:lang w:val="pt-BR"/>
        </w:rPr>
        <w:t>ṃ</w:t>
      </w:r>
      <w:r w:rsidRPr="00834DC4">
        <w:rPr>
          <w:rFonts w:ascii="Alegreya" w:hAnsi="Alegreya"/>
          <w:i/>
          <w:lang w:val="pt-BR"/>
        </w:rPr>
        <w:t>.</w:t>
      </w:r>
      <w:r w:rsidRPr="00834DC4">
        <w:rPr>
          <w:rFonts w:ascii="Alegreya" w:hAnsi="Alegreya"/>
          <w:i/>
          <w:lang w:val="pt-BR"/>
        </w:rPr>
        <w:br/>
      </w:r>
      <w:r w:rsidRPr="00834DC4">
        <w:rPr>
          <w:rFonts w:ascii="Alegreya" w:hAnsi="Alegreya"/>
          <w:i/>
          <w:lang w:val="pt-BR"/>
        </w:rPr>
        <w:lastRenderedPageBreak/>
        <w:t>Asa</w:t>
      </w:r>
      <w:r w:rsidR="00834DC4" w:rsidRPr="00834DC4">
        <w:rPr>
          <w:rFonts w:ascii="Alegreya" w:hAnsi="Alegreya"/>
          <w:i/>
          <w:lang w:val="pt-BR"/>
        </w:rPr>
        <w:t>ṃ</w:t>
      </w:r>
      <w:r w:rsidRPr="00834DC4">
        <w:rPr>
          <w:rFonts w:ascii="Alegreya" w:hAnsi="Alegreya"/>
          <w:i/>
          <w:lang w:val="pt-BR"/>
        </w:rPr>
        <w:t>s</w:t>
      </w:r>
      <w:r w:rsidR="00834DC4" w:rsidRPr="00834DC4">
        <w:rPr>
          <w:rFonts w:ascii="Alegreya" w:hAnsi="Alegreya"/>
          <w:i/>
          <w:lang w:val="pt-BR"/>
        </w:rPr>
        <w:t>ī</w:t>
      </w:r>
      <w:r w:rsidRPr="00834DC4">
        <w:rPr>
          <w:rFonts w:ascii="Alegreya" w:hAnsi="Alegreya"/>
          <w:i/>
          <w:lang w:val="pt-BR"/>
        </w:rPr>
        <w:t>dana paccupa</w:t>
      </w:r>
      <w:r w:rsidR="00834DC4" w:rsidRPr="00834DC4">
        <w:rPr>
          <w:rFonts w:ascii="Alegreya" w:hAnsi="Alegreya"/>
          <w:i/>
          <w:lang w:val="pt-BR"/>
        </w:rPr>
        <w:t>ṭṭ</w:t>
      </w:r>
      <w:r w:rsidR="000A02CC" w:rsidRPr="00834DC4">
        <w:rPr>
          <w:rFonts w:ascii="Alegreya" w:hAnsi="Alegreya"/>
          <w:i/>
          <w:lang w:val="pt-BR"/>
        </w:rPr>
        <w:t>h</w:t>
      </w:r>
      <w:r w:rsidR="00834DC4" w:rsidRPr="00834DC4">
        <w:rPr>
          <w:rFonts w:ascii="Alegreya" w:hAnsi="Alegreya"/>
          <w:i/>
          <w:lang w:val="pt-BR"/>
        </w:rPr>
        <w:t>ā</w:t>
      </w:r>
      <w:r w:rsidRPr="00834DC4">
        <w:rPr>
          <w:rFonts w:ascii="Alegreya" w:hAnsi="Alegreya"/>
          <w:i/>
          <w:lang w:val="pt-BR"/>
        </w:rPr>
        <w:t>na</w:t>
      </w:r>
      <w:r w:rsidR="00834DC4" w:rsidRPr="00834DC4">
        <w:rPr>
          <w:rFonts w:ascii="Alegreya" w:hAnsi="Alegreya"/>
          <w:i/>
          <w:lang w:val="pt-BR"/>
        </w:rPr>
        <w:t>ṃ</w:t>
      </w:r>
      <w:r w:rsidRPr="00834DC4">
        <w:rPr>
          <w:rFonts w:ascii="Alegreya" w:hAnsi="Alegreya"/>
          <w:i/>
          <w:lang w:val="pt-BR"/>
        </w:rPr>
        <w:t>,</w:t>
      </w:r>
      <w:r w:rsidRPr="00834DC4">
        <w:rPr>
          <w:rFonts w:ascii="Alegreya" w:hAnsi="Alegreya"/>
          <w:i/>
          <w:lang w:val="pt-BR"/>
        </w:rPr>
        <w:br/>
        <w:t>Sa</w:t>
      </w:r>
      <w:r w:rsidR="00834DC4" w:rsidRPr="00834DC4">
        <w:rPr>
          <w:rFonts w:ascii="Alegreya" w:hAnsi="Alegreya"/>
          <w:i/>
          <w:lang w:val="pt-BR"/>
        </w:rPr>
        <w:t>ṃ</w:t>
      </w:r>
      <w:r w:rsidRPr="00834DC4">
        <w:rPr>
          <w:rFonts w:ascii="Alegreya" w:hAnsi="Alegreya"/>
          <w:i/>
          <w:lang w:val="pt-BR"/>
        </w:rPr>
        <w:t>vega pada</w:t>
      </w:r>
      <w:r w:rsidR="00834DC4" w:rsidRPr="00834DC4">
        <w:rPr>
          <w:rFonts w:ascii="Alegreya" w:hAnsi="Alegreya"/>
          <w:i/>
          <w:lang w:val="pt-BR"/>
        </w:rPr>
        <w:t>ṭṭ</w:t>
      </w:r>
      <w:r w:rsidR="000A02CC" w:rsidRPr="00834DC4">
        <w:rPr>
          <w:rFonts w:ascii="Alegreya" w:hAnsi="Alegreya"/>
          <w:i/>
          <w:lang w:val="pt-BR"/>
        </w:rPr>
        <w:t>h</w:t>
      </w:r>
      <w:r w:rsidR="00834DC4" w:rsidRPr="00834DC4">
        <w:rPr>
          <w:rFonts w:ascii="Alegreya" w:hAnsi="Alegreya"/>
          <w:i/>
          <w:lang w:val="pt-BR"/>
        </w:rPr>
        <w:t>ā</w:t>
      </w:r>
      <w:r w:rsidRPr="00834DC4">
        <w:rPr>
          <w:rFonts w:ascii="Alegreya" w:hAnsi="Alegreya"/>
          <w:i/>
          <w:lang w:val="pt-BR"/>
        </w:rPr>
        <w:t>ana</w:t>
      </w:r>
      <w:r w:rsidR="00834DC4" w:rsidRPr="00834DC4">
        <w:rPr>
          <w:rFonts w:ascii="Alegreya" w:hAnsi="Alegreya"/>
          <w:i/>
          <w:lang w:val="pt-BR"/>
        </w:rPr>
        <w:t>ṃ</w:t>
      </w:r>
      <w:r w:rsidRPr="00834DC4">
        <w:rPr>
          <w:rFonts w:ascii="Alegreya" w:hAnsi="Alegreya"/>
          <w:lang w:val="pt-BR"/>
        </w:rPr>
        <w:t>.</w:t>
      </w:r>
    </w:p>
    <w:p w14:paraId="595D6605" w14:textId="38FBB529" w:rsidR="00E63452" w:rsidRPr="00834DC4" w:rsidRDefault="00E63452" w:rsidP="000A02CC">
      <w:pPr>
        <w:spacing w:after="360"/>
        <w:rPr>
          <w:rFonts w:ascii="Alegreya" w:hAnsi="Alegreya"/>
          <w:lang w:val="es-MX"/>
        </w:rPr>
      </w:pPr>
      <w:r w:rsidRPr="00834DC4">
        <w:rPr>
          <w:rFonts w:ascii="Alegreya" w:hAnsi="Alegreya"/>
          <w:b/>
          <w:bCs/>
          <w:lang w:val="es-MX"/>
        </w:rPr>
        <w:t>V</w:t>
      </w:r>
      <w:r w:rsidR="00834DC4" w:rsidRPr="00834DC4">
        <w:rPr>
          <w:rFonts w:ascii="Alegreya" w:hAnsi="Alegreya"/>
          <w:b/>
          <w:bCs/>
          <w:lang w:val="es-MX"/>
        </w:rPr>
        <w:t>ī</w:t>
      </w:r>
      <w:r w:rsidRPr="00834DC4">
        <w:rPr>
          <w:rFonts w:ascii="Alegreya" w:hAnsi="Alegreya"/>
          <w:b/>
          <w:bCs/>
          <w:lang w:val="es-MX"/>
        </w:rPr>
        <w:t xml:space="preserve">riya: </w:t>
      </w:r>
      <w:r w:rsidRPr="00834DC4">
        <w:rPr>
          <w:rFonts w:ascii="Alegreya" w:hAnsi="Alegreya"/>
          <w:lang w:val="es-MX"/>
        </w:rPr>
        <w:t xml:space="preserve">posee la característica de la diligencia; su función es dar soporte; se manifiesta como persistencia; su causa próxima es un sentido de urgencia surgido de la trepidación </w:t>
      </w:r>
      <w:r w:rsidR="000A02CC" w:rsidRPr="00834DC4">
        <w:rPr>
          <w:rFonts w:ascii="Alegreya" w:hAnsi="Alegreya"/>
          <w:lang w:val="es-MX"/>
        </w:rPr>
        <w:t>anticipada sobre</w:t>
      </w:r>
      <w:r w:rsidRPr="00834DC4">
        <w:rPr>
          <w:rFonts w:ascii="Alegreya" w:hAnsi="Alegreya"/>
          <w:lang w:val="es-MX"/>
        </w:rPr>
        <w:t xml:space="preserve"> </w:t>
      </w:r>
      <w:r w:rsidR="00C0545E">
        <w:rPr>
          <w:rFonts w:ascii="Alegreya" w:hAnsi="Alegreya"/>
          <w:lang w:val="es-MX"/>
        </w:rPr>
        <w:t xml:space="preserve">el </w:t>
      </w:r>
      <w:r w:rsidRPr="00834DC4">
        <w:rPr>
          <w:rFonts w:ascii="Alegreya" w:hAnsi="Alegreya"/>
          <w:lang w:val="es-MX"/>
        </w:rPr>
        <w:t>nacimiento, la vejez, la enfermedad, l</w:t>
      </w:r>
      <w:r w:rsidR="000A02CC" w:rsidRPr="00834DC4">
        <w:rPr>
          <w:rFonts w:ascii="Alegreya" w:hAnsi="Alegreya"/>
          <w:lang w:val="es-MX"/>
        </w:rPr>
        <w:t>a muerte y tod</w:t>
      </w:r>
      <w:r w:rsidR="00C0545E">
        <w:rPr>
          <w:rFonts w:ascii="Alegreya" w:hAnsi="Alegreya"/>
          <w:lang w:val="es-MX"/>
        </w:rPr>
        <w:t>o</w:t>
      </w:r>
      <w:r w:rsidR="000A02CC" w:rsidRPr="00834DC4">
        <w:rPr>
          <w:rFonts w:ascii="Alegreya" w:hAnsi="Alegreya"/>
          <w:lang w:val="es-MX"/>
        </w:rPr>
        <w:t>s los mal</w:t>
      </w:r>
      <w:r w:rsidR="00C0545E">
        <w:rPr>
          <w:rFonts w:ascii="Alegreya" w:hAnsi="Alegreya"/>
          <w:lang w:val="es-MX"/>
        </w:rPr>
        <w:t>o</w:t>
      </w:r>
      <w:r w:rsidR="000A02CC" w:rsidRPr="00834DC4">
        <w:rPr>
          <w:rFonts w:ascii="Alegreya" w:hAnsi="Alegreya"/>
          <w:lang w:val="es-MX"/>
        </w:rPr>
        <w:t>s concomitantes</w:t>
      </w:r>
      <w:r w:rsidRPr="00834DC4">
        <w:rPr>
          <w:rFonts w:ascii="Alegreya" w:hAnsi="Alegreya"/>
          <w:lang w:val="es-MX"/>
        </w:rPr>
        <w:t>.</w:t>
      </w:r>
    </w:p>
    <w:p w14:paraId="6F1FBD75" w14:textId="123AEE83" w:rsidR="00E63452" w:rsidRPr="00834DC4" w:rsidRDefault="00E63452" w:rsidP="004054B1">
      <w:pPr>
        <w:pStyle w:val="BodyTextIndent"/>
        <w:ind w:left="1152" w:hanging="432"/>
        <w:rPr>
          <w:rFonts w:ascii="Alegreya" w:hAnsi="Alegreya"/>
          <w:lang w:val="pt-BR"/>
        </w:rPr>
      </w:pPr>
      <w:r w:rsidRPr="00834DC4">
        <w:rPr>
          <w:rFonts w:ascii="Alegreya" w:hAnsi="Alegreya"/>
        </w:rPr>
        <w:t xml:space="preserve">6. </w:t>
      </w:r>
      <w:r w:rsidR="004054B1" w:rsidRPr="00834DC4">
        <w:rPr>
          <w:rFonts w:ascii="Alegreya" w:hAnsi="Alegreya"/>
        </w:rPr>
        <w:tab/>
      </w:r>
      <w:r w:rsidRPr="00834DC4">
        <w:rPr>
          <w:rFonts w:ascii="Alegreya" w:hAnsi="Alegreya"/>
          <w:i/>
          <w:lang w:val="pt-BR"/>
        </w:rPr>
        <w:t>Khamanalakkha</w:t>
      </w:r>
      <w:r w:rsidR="00834DC4" w:rsidRPr="00834DC4">
        <w:rPr>
          <w:rFonts w:ascii="Alegreya" w:hAnsi="Alegreya"/>
          <w:i/>
          <w:lang w:val="pt-BR"/>
        </w:rPr>
        <w:t>ṇā</w:t>
      </w:r>
      <w:r w:rsidR="000A02CC" w:rsidRPr="00834DC4">
        <w:rPr>
          <w:rFonts w:ascii="Alegreya" w:hAnsi="Alegreya"/>
          <w:i/>
          <w:lang w:val="pt-BR"/>
        </w:rPr>
        <w:t xml:space="preserve"> </w:t>
      </w:r>
      <w:r w:rsidRPr="00834DC4">
        <w:rPr>
          <w:rFonts w:ascii="Alegreya" w:hAnsi="Alegreya"/>
          <w:i/>
          <w:lang w:val="pt-BR"/>
        </w:rPr>
        <w:t>khanti,</w:t>
      </w:r>
      <w:r w:rsidRPr="00834DC4">
        <w:rPr>
          <w:rFonts w:ascii="Alegreya" w:hAnsi="Alegreya"/>
          <w:i/>
          <w:lang w:val="pt-BR"/>
        </w:rPr>
        <w:br/>
        <w:t>I</w:t>
      </w:r>
      <w:r w:rsidR="00834DC4" w:rsidRPr="00834DC4">
        <w:rPr>
          <w:rFonts w:ascii="Alegreya" w:hAnsi="Alegreya"/>
          <w:i/>
          <w:lang w:val="pt-BR"/>
        </w:rPr>
        <w:t>ṭṭ</w:t>
      </w:r>
      <w:r w:rsidRPr="00834DC4">
        <w:rPr>
          <w:rFonts w:ascii="Alegreya" w:hAnsi="Alegreya"/>
          <w:i/>
          <w:lang w:val="pt-BR"/>
        </w:rPr>
        <w:t>h</w:t>
      </w:r>
      <w:r w:rsidR="00834DC4" w:rsidRPr="00834DC4">
        <w:rPr>
          <w:rFonts w:ascii="Alegreya" w:hAnsi="Alegreya"/>
          <w:i/>
          <w:lang w:val="pt-BR"/>
        </w:rPr>
        <w:t>ā</w:t>
      </w:r>
      <w:r w:rsidRPr="00834DC4">
        <w:rPr>
          <w:rFonts w:ascii="Alegreya" w:hAnsi="Alegreya"/>
          <w:i/>
          <w:lang w:val="pt-BR"/>
        </w:rPr>
        <w:t>ni</w:t>
      </w:r>
      <w:r w:rsidR="00834DC4" w:rsidRPr="00834DC4">
        <w:rPr>
          <w:rFonts w:ascii="Alegreya" w:hAnsi="Alegreya"/>
          <w:i/>
          <w:lang w:val="pt-BR"/>
        </w:rPr>
        <w:t>ṭṭ</w:t>
      </w:r>
      <w:r w:rsidRPr="00834DC4">
        <w:rPr>
          <w:rFonts w:ascii="Alegreya" w:hAnsi="Alegreya"/>
          <w:i/>
          <w:lang w:val="pt-BR"/>
        </w:rPr>
        <w:t>ha sahanaras</w:t>
      </w:r>
      <w:r w:rsidR="00834DC4" w:rsidRPr="00834DC4">
        <w:rPr>
          <w:rFonts w:ascii="Alegreya" w:hAnsi="Alegreya"/>
          <w:i/>
          <w:lang w:val="pt-BR"/>
        </w:rPr>
        <w:t>ā</w:t>
      </w:r>
      <w:r w:rsidRPr="00834DC4">
        <w:rPr>
          <w:rFonts w:ascii="Alegreya" w:hAnsi="Alegreya"/>
          <w:i/>
          <w:lang w:val="pt-BR"/>
        </w:rPr>
        <w:t>.</w:t>
      </w:r>
      <w:r w:rsidRPr="00834DC4">
        <w:rPr>
          <w:rFonts w:ascii="Alegreya" w:hAnsi="Alegreya"/>
          <w:i/>
          <w:lang w:val="pt-BR"/>
        </w:rPr>
        <w:br/>
        <w:t>Adhiv</w:t>
      </w:r>
      <w:r w:rsidR="00834DC4" w:rsidRPr="00834DC4">
        <w:rPr>
          <w:rFonts w:ascii="Alegreya" w:hAnsi="Alegreya"/>
          <w:i/>
          <w:lang w:val="pt-BR"/>
        </w:rPr>
        <w:t>ā</w:t>
      </w:r>
      <w:r w:rsidRPr="00834DC4">
        <w:rPr>
          <w:rFonts w:ascii="Alegreya" w:hAnsi="Alegreya"/>
          <w:i/>
          <w:lang w:val="pt-BR"/>
        </w:rPr>
        <w:t>sana paccupa</w:t>
      </w:r>
      <w:r w:rsidR="00834DC4" w:rsidRPr="00834DC4">
        <w:rPr>
          <w:rFonts w:ascii="Alegreya" w:hAnsi="Alegreya"/>
          <w:i/>
          <w:lang w:val="pt-BR"/>
        </w:rPr>
        <w:t>ṭṭ</w:t>
      </w:r>
      <w:r w:rsidR="000A02CC" w:rsidRPr="00834DC4">
        <w:rPr>
          <w:rFonts w:ascii="Alegreya" w:hAnsi="Alegreya"/>
          <w:i/>
          <w:lang w:val="pt-BR"/>
        </w:rPr>
        <w:t>h</w:t>
      </w:r>
      <w:r w:rsidR="00834DC4" w:rsidRPr="00834DC4">
        <w:rPr>
          <w:rFonts w:ascii="Alegreya" w:hAnsi="Alegreya"/>
          <w:i/>
          <w:lang w:val="pt-BR"/>
        </w:rPr>
        <w:t>ā</w:t>
      </w:r>
      <w:r w:rsidRPr="00834DC4">
        <w:rPr>
          <w:rFonts w:ascii="Alegreya" w:hAnsi="Alegreya"/>
          <w:i/>
          <w:lang w:val="pt-BR"/>
        </w:rPr>
        <w:t>na,</w:t>
      </w:r>
      <w:r w:rsidRPr="00834DC4">
        <w:rPr>
          <w:rFonts w:ascii="Alegreya" w:hAnsi="Alegreya"/>
          <w:i/>
          <w:lang w:val="pt-BR"/>
        </w:rPr>
        <w:br/>
        <w:t>Yath</w:t>
      </w:r>
      <w:r w:rsidR="00834DC4" w:rsidRPr="00834DC4">
        <w:rPr>
          <w:rFonts w:ascii="Alegreya" w:hAnsi="Alegreya"/>
          <w:i/>
          <w:lang w:val="pt-BR"/>
        </w:rPr>
        <w:t>ā</w:t>
      </w:r>
      <w:r w:rsidRPr="00834DC4">
        <w:rPr>
          <w:rFonts w:ascii="Alegreya" w:hAnsi="Alegreya"/>
          <w:i/>
          <w:lang w:val="pt-BR"/>
        </w:rPr>
        <w:t>bh</w:t>
      </w:r>
      <w:r w:rsidR="00834DC4" w:rsidRPr="00834DC4">
        <w:rPr>
          <w:rFonts w:ascii="Alegreya" w:hAnsi="Alegreya"/>
          <w:i/>
          <w:lang w:val="pt-BR"/>
        </w:rPr>
        <w:t>ū</w:t>
      </w:r>
      <w:r w:rsidRPr="00834DC4">
        <w:rPr>
          <w:rFonts w:ascii="Alegreya" w:hAnsi="Alegreya"/>
          <w:i/>
          <w:lang w:val="pt-BR"/>
        </w:rPr>
        <w:t>tadassana pada</w:t>
      </w:r>
      <w:r w:rsidR="00834DC4" w:rsidRPr="00834DC4">
        <w:rPr>
          <w:rFonts w:ascii="Alegreya" w:hAnsi="Alegreya"/>
          <w:i/>
          <w:lang w:val="pt-BR"/>
        </w:rPr>
        <w:t>ṭṭ</w:t>
      </w:r>
      <w:r w:rsidR="000A02CC" w:rsidRPr="00834DC4">
        <w:rPr>
          <w:rFonts w:ascii="Alegreya" w:hAnsi="Alegreya"/>
          <w:i/>
          <w:lang w:val="pt-BR"/>
        </w:rPr>
        <w:t>h</w:t>
      </w:r>
      <w:r w:rsidR="00834DC4" w:rsidRPr="00834DC4">
        <w:rPr>
          <w:rFonts w:ascii="Alegreya" w:hAnsi="Alegreya"/>
          <w:i/>
          <w:lang w:val="pt-BR"/>
        </w:rPr>
        <w:t>ā</w:t>
      </w:r>
      <w:r w:rsidRPr="00834DC4">
        <w:rPr>
          <w:rFonts w:ascii="Alegreya" w:hAnsi="Alegreya"/>
          <w:i/>
          <w:lang w:val="pt-BR"/>
        </w:rPr>
        <w:t>na</w:t>
      </w:r>
      <w:r w:rsidRPr="00834DC4">
        <w:rPr>
          <w:rFonts w:ascii="Alegreya" w:hAnsi="Alegreya"/>
          <w:lang w:val="pt-BR"/>
        </w:rPr>
        <w:t>.</w:t>
      </w:r>
    </w:p>
    <w:p w14:paraId="2FB42412" w14:textId="77777777" w:rsidR="00E63452" w:rsidRPr="00834DC4" w:rsidRDefault="00E63452" w:rsidP="000A02CC">
      <w:pPr>
        <w:spacing w:after="360"/>
        <w:rPr>
          <w:rFonts w:ascii="Alegreya" w:hAnsi="Alegreya"/>
          <w:lang w:val="es-MX"/>
        </w:rPr>
      </w:pPr>
      <w:r w:rsidRPr="00834DC4">
        <w:rPr>
          <w:rFonts w:ascii="Alegreya" w:hAnsi="Alegreya"/>
          <w:b/>
          <w:bCs/>
          <w:lang w:val="es-MX"/>
        </w:rPr>
        <w:t xml:space="preserve">Khanti: </w:t>
      </w:r>
      <w:r w:rsidR="000A02CC" w:rsidRPr="00834DC4">
        <w:rPr>
          <w:rFonts w:ascii="Alegreya" w:hAnsi="Alegreya"/>
          <w:lang w:val="es-MX"/>
        </w:rPr>
        <w:t>posee</w:t>
      </w:r>
      <w:r w:rsidRPr="00834DC4">
        <w:rPr>
          <w:rFonts w:ascii="Alegreya" w:hAnsi="Alegreya"/>
          <w:lang w:val="es-MX"/>
        </w:rPr>
        <w:t xml:space="preserve"> la característica de la tolerancia; su función es no ser conmovido por los </w:t>
      </w:r>
      <w:r w:rsidR="000A02CC" w:rsidRPr="00834DC4">
        <w:rPr>
          <w:rFonts w:ascii="Alegreya" w:hAnsi="Alegreya"/>
          <w:lang w:val="es-MX"/>
        </w:rPr>
        <w:t>encantos</w:t>
      </w:r>
      <w:r w:rsidRPr="00834DC4">
        <w:rPr>
          <w:rFonts w:ascii="Alegreya" w:hAnsi="Alegreya"/>
          <w:lang w:val="es-MX"/>
        </w:rPr>
        <w:t xml:space="preserve"> o </w:t>
      </w:r>
      <w:r w:rsidR="000A02CC" w:rsidRPr="00834DC4">
        <w:rPr>
          <w:rFonts w:ascii="Alegreya" w:hAnsi="Alegreya"/>
          <w:lang w:val="es-MX"/>
        </w:rPr>
        <w:t>desencantos</w:t>
      </w:r>
      <w:r w:rsidRPr="00834DC4">
        <w:rPr>
          <w:rFonts w:ascii="Alegreya" w:hAnsi="Alegreya"/>
          <w:lang w:val="es-MX"/>
        </w:rPr>
        <w:t>; se manifiesta como paciencia al enfrentar la más grave provocación; su causa próxima es ver las cosas tal como realmente son.</w:t>
      </w:r>
    </w:p>
    <w:p w14:paraId="2CD8960A" w14:textId="01A7D37B" w:rsidR="00E63452" w:rsidRPr="00834DC4" w:rsidRDefault="00E63452" w:rsidP="004054B1">
      <w:pPr>
        <w:pStyle w:val="BodyTextIndent"/>
        <w:ind w:left="1152" w:hanging="432"/>
        <w:rPr>
          <w:rFonts w:ascii="Alegreya" w:hAnsi="Alegreya"/>
          <w:lang w:val="pt-BR"/>
        </w:rPr>
      </w:pPr>
      <w:r w:rsidRPr="00834DC4">
        <w:rPr>
          <w:rFonts w:ascii="Alegreya" w:hAnsi="Alegreya"/>
        </w:rPr>
        <w:t xml:space="preserve">7. </w:t>
      </w:r>
      <w:r w:rsidR="004054B1" w:rsidRPr="00834DC4">
        <w:rPr>
          <w:rFonts w:ascii="Alegreya" w:hAnsi="Alegreya"/>
        </w:rPr>
        <w:tab/>
      </w:r>
      <w:r w:rsidRPr="00834DC4">
        <w:rPr>
          <w:rFonts w:ascii="Alegreya" w:hAnsi="Alegreya"/>
          <w:i/>
          <w:lang w:val="pt-BR"/>
        </w:rPr>
        <w:t>Avisa</w:t>
      </w:r>
      <w:r w:rsidR="00834DC4" w:rsidRPr="00834DC4">
        <w:rPr>
          <w:rFonts w:ascii="Alegreya" w:hAnsi="Alegreya"/>
          <w:i/>
          <w:lang w:val="pt-BR"/>
        </w:rPr>
        <w:t>ṃ</w:t>
      </w:r>
      <w:r w:rsidRPr="00834DC4">
        <w:rPr>
          <w:rFonts w:ascii="Alegreya" w:hAnsi="Alegreya"/>
          <w:i/>
          <w:lang w:val="pt-BR"/>
        </w:rPr>
        <w:t>v</w:t>
      </w:r>
      <w:r w:rsidR="00834DC4" w:rsidRPr="00834DC4">
        <w:rPr>
          <w:rFonts w:ascii="Alegreya" w:hAnsi="Alegreya"/>
          <w:i/>
          <w:lang w:val="pt-BR"/>
        </w:rPr>
        <w:t>ā</w:t>
      </w:r>
      <w:r w:rsidRPr="00834DC4">
        <w:rPr>
          <w:rFonts w:ascii="Alegreya" w:hAnsi="Alegreya"/>
          <w:i/>
          <w:lang w:val="pt-BR"/>
        </w:rPr>
        <w:t>danalakkhana</w:t>
      </w:r>
      <w:r w:rsidR="00834DC4" w:rsidRPr="00834DC4">
        <w:rPr>
          <w:rFonts w:ascii="Alegreya" w:hAnsi="Alegreya"/>
          <w:i/>
          <w:lang w:val="pt-BR"/>
        </w:rPr>
        <w:t>ṃ</w:t>
      </w:r>
      <w:r w:rsidRPr="00834DC4">
        <w:rPr>
          <w:rFonts w:ascii="Alegreya" w:hAnsi="Alegreya"/>
          <w:i/>
          <w:lang w:val="pt-BR"/>
        </w:rPr>
        <w:t xml:space="preserve"> sacca</w:t>
      </w:r>
      <w:r w:rsidR="00834DC4" w:rsidRPr="00834DC4">
        <w:rPr>
          <w:rFonts w:ascii="Alegreya" w:hAnsi="Alegreya"/>
          <w:i/>
          <w:lang w:val="pt-BR"/>
        </w:rPr>
        <w:t>ṃ</w:t>
      </w:r>
      <w:r w:rsidRPr="00834DC4">
        <w:rPr>
          <w:rFonts w:ascii="Alegreya" w:hAnsi="Alegreya"/>
          <w:i/>
          <w:lang w:val="pt-BR"/>
        </w:rPr>
        <w:t>,</w:t>
      </w:r>
      <w:r w:rsidRPr="00834DC4">
        <w:rPr>
          <w:rFonts w:ascii="Alegreya" w:hAnsi="Alegreya"/>
          <w:i/>
          <w:lang w:val="pt-BR"/>
        </w:rPr>
        <w:br/>
        <w:t>Yath</w:t>
      </w:r>
      <w:r w:rsidR="00834DC4" w:rsidRPr="00834DC4">
        <w:rPr>
          <w:rFonts w:ascii="Alegreya" w:hAnsi="Alegreya"/>
          <w:i/>
          <w:lang w:val="pt-BR"/>
        </w:rPr>
        <w:t>ā</w:t>
      </w:r>
      <w:r w:rsidRPr="00834DC4">
        <w:rPr>
          <w:rFonts w:ascii="Alegreya" w:hAnsi="Alegreya"/>
          <w:i/>
          <w:lang w:val="pt-BR"/>
        </w:rPr>
        <w:t>vavibh</w:t>
      </w:r>
      <w:r w:rsidR="00834DC4" w:rsidRPr="00834DC4">
        <w:rPr>
          <w:rFonts w:ascii="Alegreya" w:hAnsi="Alegreya"/>
          <w:i/>
          <w:lang w:val="pt-BR"/>
        </w:rPr>
        <w:t>ā</w:t>
      </w:r>
      <w:r w:rsidRPr="00834DC4">
        <w:rPr>
          <w:rFonts w:ascii="Alegreya" w:hAnsi="Alegreya"/>
          <w:i/>
          <w:lang w:val="pt-BR"/>
        </w:rPr>
        <w:t>vanarasa</w:t>
      </w:r>
      <w:r w:rsidR="00834DC4" w:rsidRPr="00834DC4">
        <w:rPr>
          <w:rFonts w:ascii="Alegreya" w:hAnsi="Alegreya"/>
          <w:i/>
          <w:lang w:val="pt-BR"/>
        </w:rPr>
        <w:t>ṃ</w:t>
      </w:r>
      <w:r w:rsidRPr="00834DC4">
        <w:rPr>
          <w:rFonts w:ascii="Alegreya" w:hAnsi="Alegreya"/>
          <w:i/>
          <w:lang w:val="pt-BR"/>
        </w:rPr>
        <w:t>.</w:t>
      </w:r>
      <w:r w:rsidRPr="00834DC4">
        <w:rPr>
          <w:rFonts w:ascii="Alegreya" w:hAnsi="Alegreya"/>
          <w:i/>
          <w:lang w:val="pt-BR"/>
        </w:rPr>
        <w:br/>
        <w:t>S</w:t>
      </w:r>
      <w:r w:rsidR="00834DC4" w:rsidRPr="00834DC4">
        <w:rPr>
          <w:rFonts w:ascii="Alegreya" w:hAnsi="Alegreya"/>
          <w:i/>
          <w:lang w:val="pt-BR"/>
        </w:rPr>
        <w:t>ā</w:t>
      </w:r>
      <w:r w:rsidRPr="00834DC4">
        <w:rPr>
          <w:rFonts w:ascii="Alegreya" w:hAnsi="Alegreya"/>
          <w:i/>
          <w:lang w:val="pt-BR"/>
        </w:rPr>
        <w:t>dhu</w:t>
      </w:r>
      <w:r w:rsidR="009879EB" w:rsidRPr="00834DC4">
        <w:rPr>
          <w:rFonts w:ascii="Alegreya" w:hAnsi="Alegreya"/>
          <w:i/>
          <w:lang w:val="pt-BR"/>
        </w:rPr>
        <w:t>t</w:t>
      </w:r>
      <w:r w:rsidR="00834DC4" w:rsidRPr="00834DC4">
        <w:rPr>
          <w:rFonts w:ascii="Alegreya" w:hAnsi="Alegreya"/>
          <w:i/>
          <w:lang w:val="pt-BR"/>
        </w:rPr>
        <w:t>ā</w:t>
      </w:r>
      <w:r w:rsidRPr="00834DC4">
        <w:rPr>
          <w:rFonts w:ascii="Alegreya" w:hAnsi="Alegreya"/>
          <w:i/>
          <w:lang w:val="pt-BR"/>
        </w:rPr>
        <w:t xml:space="preserve"> paccupa</w:t>
      </w:r>
      <w:r w:rsidR="00834DC4" w:rsidRPr="00834DC4">
        <w:rPr>
          <w:rFonts w:ascii="Alegreya" w:hAnsi="Alegreya"/>
          <w:i/>
          <w:lang w:val="pt-BR"/>
        </w:rPr>
        <w:t>ṭṭ</w:t>
      </w:r>
      <w:r w:rsidR="009879EB" w:rsidRPr="00834DC4">
        <w:rPr>
          <w:rFonts w:ascii="Alegreya" w:hAnsi="Alegreya"/>
          <w:i/>
          <w:lang w:val="pt-BR"/>
        </w:rPr>
        <w:t>h</w:t>
      </w:r>
      <w:r w:rsidR="00834DC4" w:rsidRPr="00834DC4">
        <w:rPr>
          <w:rFonts w:ascii="Alegreya" w:hAnsi="Alegreya"/>
          <w:i/>
          <w:lang w:val="pt-BR"/>
        </w:rPr>
        <w:t>ā</w:t>
      </w:r>
      <w:r w:rsidRPr="00834DC4">
        <w:rPr>
          <w:rFonts w:ascii="Alegreya" w:hAnsi="Alegreya"/>
          <w:i/>
          <w:lang w:val="pt-BR"/>
        </w:rPr>
        <w:t>na</w:t>
      </w:r>
      <w:r w:rsidR="00834DC4" w:rsidRPr="00834DC4">
        <w:rPr>
          <w:rFonts w:ascii="Alegreya" w:hAnsi="Alegreya"/>
          <w:i/>
          <w:lang w:val="pt-BR"/>
        </w:rPr>
        <w:t>ṃ</w:t>
      </w:r>
      <w:r w:rsidRPr="00834DC4">
        <w:rPr>
          <w:rFonts w:ascii="Alegreya" w:hAnsi="Alegreya"/>
          <w:i/>
          <w:lang w:val="pt-BR"/>
        </w:rPr>
        <w:t>,</w:t>
      </w:r>
      <w:r w:rsidRPr="00834DC4">
        <w:rPr>
          <w:rFonts w:ascii="Alegreya" w:hAnsi="Alegreya"/>
          <w:i/>
          <w:lang w:val="pt-BR"/>
        </w:rPr>
        <w:br/>
        <w:t>Soracca pada</w:t>
      </w:r>
      <w:r w:rsidR="00834DC4" w:rsidRPr="00834DC4">
        <w:rPr>
          <w:rFonts w:ascii="Alegreya" w:hAnsi="Alegreya"/>
          <w:i/>
          <w:lang w:val="pt-BR"/>
        </w:rPr>
        <w:t>ṭṭ</w:t>
      </w:r>
      <w:r w:rsidR="009879EB" w:rsidRPr="00834DC4">
        <w:rPr>
          <w:rFonts w:ascii="Alegreya" w:hAnsi="Alegreya"/>
          <w:i/>
          <w:lang w:val="pt-BR"/>
        </w:rPr>
        <w:t>h</w:t>
      </w:r>
      <w:r w:rsidR="00834DC4" w:rsidRPr="00834DC4">
        <w:rPr>
          <w:rFonts w:ascii="Alegreya" w:hAnsi="Alegreya"/>
          <w:i/>
          <w:lang w:val="pt-BR"/>
        </w:rPr>
        <w:t>ā</w:t>
      </w:r>
      <w:r w:rsidRPr="00834DC4">
        <w:rPr>
          <w:rFonts w:ascii="Alegreya" w:hAnsi="Alegreya"/>
          <w:i/>
          <w:lang w:val="pt-BR"/>
        </w:rPr>
        <w:t>na</w:t>
      </w:r>
      <w:r w:rsidR="00834DC4" w:rsidRPr="00834DC4">
        <w:rPr>
          <w:rFonts w:ascii="Alegreya" w:hAnsi="Alegreya"/>
          <w:i/>
          <w:lang w:val="pt-BR"/>
        </w:rPr>
        <w:t>ṃ</w:t>
      </w:r>
      <w:r w:rsidRPr="00834DC4">
        <w:rPr>
          <w:rFonts w:ascii="Alegreya" w:hAnsi="Alegreya"/>
          <w:lang w:val="pt-BR"/>
        </w:rPr>
        <w:t>.</w:t>
      </w:r>
    </w:p>
    <w:p w14:paraId="0C00CCC3" w14:textId="77777777" w:rsidR="00E63452" w:rsidRPr="00834DC4" w:rsidRDefault="00E63452" w:rsidP="000A02CC">
      <w:pPr>
        <w:spacing w:after="360"/>
        <w:rPr>
          <w:rFonts w:ascii="Alegreya" w:hAnsi="Alegreya"/>
          <w:lang w:val="es-MX"/>
        </w:rPr>
      </w:pPr>
      <w:r w:rsidRPr="00834DC4">
        <w:rPr>
          <w:rFonts w:ascii="Alegreya" w:hAnsi="Alegreya"/>
          <w:b/>
          <w:bCs/>
          <w:lang w:val="es-MX"/>
        </w:rPr>
        <w:t xml:space="preserve">Sacca: </w:t>
      </w:r>
      <w:r w:rsidRPr="00834DC4">
        <w:rPr>
          <w:rFonts w:ascii="Alegreya" w:hAnsi="Alegreya"/>
          <w:lang w:val="es-MX"/>
        </w:rPr>
        <w:t>posee la característica de no desorientar a los demás mediante alguna sentencia; su función es descubrir la verdad tal como uno la ve o la conoce; se manifiesta como un lenguaje dulce y agradable; su causa próxima es una ternura armoniosa hacia todos.</w:t>
      </w:r>
    </w:p>
    <w:p w14:paraId="15BC0120" w14:textId="0EAE325B" w:rsidR="00E63452" w:rsidRPr="00834DC4" w:rsidRDefault="00E63452" w:rsidP="004054B1">
      <w:pPr>
        <w:pStyle w:val="BodyTextIndent"/>
        <w:ind w:left="1152" w:hanging="432"/>
        <w:rPr>
          <w:rFonts w:ascii="Alegreya" w:hAnsi="Alegreya"/>
          <w:lang w:val="pt-BR"/>
        </w:rPr>
      </w:pPr>
      <w:r w:rsidRPr="00834DC4">
        <w:rPr>
          <w:rFonts w:ascii="Alegreya" w:hAnsi="Alegreya"/>
        </w:rPr>
        <w:t xml:space="preserve">8. </w:t>
      </w:r>
      <w:r w:rsidR="004054B1" w:rsidRPr="00834DC4">
        <w:rPr>
          <w:rFonts w:ascii="Alegreya" w:hAnsi="Alegreya"/>
        </w:rPr>
        <w:tab/>
      </w:r>
      <w:r w:rsidRPr="00834DC4">
        <w:rPr>
          <w:rFonts w:ascii="Alegreya" w:hAnsi="Alegreya"/>
          <w:i/>
          <w:lang w:val="pt-BR"/>
        </w:rPr>
        <w:t>Bodhisambh</w:t>
      </w:r>
      <w:r w:rsidR="00834DC4" w:rsidRPr="00834DC4">
        <w:rPr>
          <w:rFonts w:ascii="Alegreya" w:hAnsi="Alegreya"/>
          <w:i/>
          <w:lang w:val="pt-BR"/>
        </w:rPr>
        <w:t>ā</w:t>
      </w:r>
      <w:r w:rsidRPr="00834DC4">
        <w:rPr>
          <w:rFonts w:ascii="Alegreya" w:hAnsi="Alegreya"/>
          <w:i/>
          <w:lang w:val="pt-BR"/>
        </w:rPr>
        <w:t>resu ava</w:t>
      </w:r>
      <w:r w:rsidR="00834DC4" w:rsidRPr="00834DC4">
        <w:rPr>
          <w:rFonts w:ascii="Alegreya" w:hAnsi="Alegreya"/>
          <w:i/>
          <w:lang w:val="pt-BR"/>
        </w:rPr>
        <w:t>ṭṭ</w:t>
      </w:r>
      <w:r w:rsidR="009879EB" w:rsidRPr="00834DC4">
        <w:rPr>
          <w:rFonts w:ascii="Alegreya" w:hAnsi="Alegreya"/>
          <w:i/>
          <w:lang w:val="pt-BR"/>
        </w:rPr>
        <w:t>h</w:t>
      </w:r>
      <w:r w:rsidR="00834DC4" w:rsidRPr="00834DC4">
        <w:rPr>
          <w:rFonts w:ascii="Alegreya" w:hAnsi="Alegreya"/>
          <w:i/>
          <w:lang w:val="pt-BR"/>
        </w:rPr>
        <w:t>ā</w:t>
      </w:r>
      <w:r w:rsidRPr="00834DC4">
        <w:rPr>
          <w:rFonts w:ascii="Alegreya" w:hAnsi="Alegreya"/>
          <w:i/>
          <w:lang w:val="pt-BR"/>
        </w:rPr>
        <w:t>na lakkha</w:t>
      </w:r>
      <w:r w:rsidR="00834DC4" w:rsidRPr="00834DC4">
        <w:rPr>
          <w:rFonts w:ascii="Alegreya" w:hAnsi="Alegreya"/>
          <w:i/>
          <w:lang w:val="pt-BR"/>
        </w:rPr>
        <w:t>ṇ</w:t>
      </w:r>
      <w:r w:rsidRPr="00834DC4">
        <w:rPr>
          <w:rFonts w:ascii="Alegreya" w:hAnsi="Alegreya"/>
          <w:i/>
          <w:lang w:val="pt-BR"/>
        </w:rPr>
        <w:t>a</w:t>
      </w:r>
      <w:r w:rsidR="00834DC4" w:rsidRPr="00834DC4">
        <w:rPr>
          <w:rFonts w:ascii="Alegreya" w:hAnsi="Alegreya"/>
          <w:i/>
          <w:lang w:val="pt-BR"/>
        </w:rPr>
        <w:t>ṃ</w:t>
      </w:r>
      <w:r w:rsidRPr="00834DC4">
        <w:rPr>
          <w:rFonts w:ascii="Alegreya" w:hAnsi="Alegreya"/>
          <w:i/>
          <w:lang w:val="pt-BR"/>
        </w:rPr>
        <w:t xml:space="preserve"> adhi</w:t>
      </w:r>
      <w:r w:rsidR="00834DC4" w:rsidRPr="00834DC4">
        <w:rPr>
          <w:rFonts w:ascii="Alegreya" w:hAnsi="Alegreya"/>
          <w:i/>
          <w:lang w:val="pt-BR"/>
        </w:rPr>
        <w:t>ṭṭ</w:t>
      </w:r>
      <w:r w:rsidR="009879EB" w:rsidRPr="00834DC4">
        <w:rPr>
          <w:rFonts w:ascii="Alegreya" w:hAnsi="Alegreya"/>
          <w:i/>
          <w:lang w:val="pt-BR"/>
        </w:rPr>
        <w:t>h</w:t>
      </w:r>
      <w:r w:rsidR="00834DC4" w:rsidRPr="00834DC4">
        <w:rPr>
          <w:rFonts w:ascii="Alegreya" w:hAnsi="Alegreya"/>
          <w:i/>
          <w:lang w:val="pt-BR"/>
        </w:rPr>
        <w:t>ā</w:t>
      </w:r>
      <w:r w:rsidRPr="00834DC4">
        <w:rPr>
          <w:rFonts w:ascii="Alegreya" w:hAnsi="Alegreya"/>
          <w:i/>
          <w:lang w:val="pt-BR"/>
        </w:rPr>
        <w:t>na</w:t>
      </w:r>
      <w:r w:rsidR="00834DC4" w:rsidRPr="00834DC4">
        <w:rPr>
          <w:rFonts w:ascii="Alegreya" w:hAnsi="Alegreya"/>
          <w:i/>
          <w:lang w:val="pt-BR"/>
        </w:rPr>
        <w:t>ṃ</w:t>
      </w:r>
      <w:r w:rsidRPr="00834DC4">
        <w:rPr>
          <w:rFonts w:ascii="Alegreya" w:hAnsi="Alegreya"/>
          <w:i/>
          <w:lang w:val="pt-BR"/>
        </w:rPr>
        <w:t>,</w:t>
      </w:r>
      <w:r w:rsidRPr="00834DC4">
        <w:rPr>
          <w:rFonts w:ascii="Alegreya" w:hAnsi="Alegreya"/>
          <w:i/>
          <w:lang w:val="pt-BR"/>
        </w:rPr>
        <w:br/>
      </w:r>
      <w:proofErr w:type="gramStart"/>
      <w:r w:rsidRPr="00834DC4">
        <w:rPr>
          <w:rFonts w:ascii="Alegreya" w:hAnsi="Alegreya"/>
          <w:i/>
          <w:lang w:val="pt-BR"/>
        </w:rPr>
        <w:t>Tesa</w:t>
      </w:r>
      <w:r w:rsidR="00834DC4" w:rsidRPr="00834DC4">
        <w:rPr>
          <w:rFonts w:ascii="Alegreya" w:hAnsi="Alegreya"/>
          <w:i/>
          <w:lang w:val="pt-BR"/>
        </w:rPr>
        <w:t>ṃ</w:t>
      </w:r>
      <w:r w:rsidRPr="00834DC4">
        <w:rPr>
          <w:rFonts w:ascii="Alegreya" w:hAnsi="Alegreya"/>
          <w:i/>
          <w:lang w:val="pt-BR"/>
        </w:rPr>
        <w:t xml:space="preserve">  patipakkh</w:t>
      </w:r>
      <w:r w:rsidR="00834DC4" w:rsidRPr="00834DC4">
        <w:rPr>
          <w:rFonts w:ascii="Alegreya" w:hAnsi="Alegreya"/>
          <w:i/>
          <w:lang w:val="pt-BR"/>
        </w:rPr>
        <w:t>ā</w:t>
      </w:r>
      <w:r w:rsidRPr="00834DC4">
        <w:rPr>
          <w:rFonts w:ascii="Alegreya" w:hAnsi="Alegreya"/>
          <w:i/>
          <w:lang w:val="pt-BR"/>
        </w:rPr>
        <w:t>bhibhavana</w:t>
      </w:r>
      <w:proofErr w:type="gramEnd"/>
      <w:r w:rsidRPr="00834DC4">
        <w:rPr>
          <w:rFonts w:ascii="Alegreya" w:hAnsi="Alegreya"/>
          <w:i/>
          <w:lang w:val="pt-BR"/>
        </w:rPr>
        <w:t xml:space="preserve"> rasa</w:t>
      </w:r>
      <w:r w:rsidR="00834DC4" w:rsidRPr="00834DC4">
        <w:rPr>
          <w:rFonts w:ascii="Alegreya" w:hAnsi="Alegreya"/>
          <w:i/>
          <w:lang w:val="pt-BR"/>
        </w:rPr>
        <w:t>ṃ</w:t>
      </w:r>
      <w:r w:rsidRPr="00834DC4">
        <w:rPr>
          <w:rFonts w:ascii="Alegreya" w:hAnsi="Alegreya"/>
          <w:i/>
          <w:lang w:val="pt-BR"/>
        </w:rPr>
        <w:t>.</w:t>
      </w:r>
      <w:r w:rsidRPr="00834DC4">
        <w:rPr>
          <w:rFonts w:ascii="Alegreya" w:hAnsi="Alegreya"/>
          <w:i/>
          <w:lang w:val="pt-BR"/>
        </w:rPr>
        <w:br/>
        <w:t>Tattha acalat</w:t>
      </w:r>
      <w:r w:rsidR="00834DC4" w:rsidRPr="00834DC4">
        <w:rPr>
          <w:rFonts w:ascii="Alegreya" w:hAnsi="Alegreya"/>
          <w:i/>
          <w:lang w:val="pt-BR"/>
        </w:rPr>
        <w:t>ā</w:t>
      </w:r>
      <w:r w:rsidRPr="00834DC4">
        <w:rPr>
          <w:rFonts w:ascii="Alegreya" w:hAnsi="Alegreya"/>
          <w:i/>
          <w:lang w:val="pt-BR"/>
        </w:rPr>
        <w:t xml:space="preserve"> paccupa</w:t>
      </w:r>
      <w:r w:rsidR="00834DC4" w:rsidRPr="00834DC4">
        <w:rPr>
          <w:rFonts w:ascii="Alegreya" w:hAnsi="Alegreya"/>
          <w:i/>
          <w:lang w:val="pt-BR"/>
        </w:rPr>
        <w:t>ṭṭ</w:t>
      </w:r>
      <w:r w:rsidR="009879EB" w:rsidRPr="00834DC4">
        <w:rPr>
          <w:rFonts w:ascii="Alegreya" w:hAnsi="Alegreya"/>
          <w:i/>
          <w:lang w:val="pt-BR"/>
        </w:rPr>
        <w:t>h</w:t>
      </w:r>
      <w:r w:rsidR="00834DC4" w:rsidRPr="00834DC4">
        <w:rPr>
          <w:rFonts w:ascii="Alegreya" w:hAnsi="Alegreya"/>
          <w:i/>
          <w:lang w:val="pt-BR"/>
        </w:rPr>
        <w:t>ā</w:t>
      </w:r>
      <w:r w:rsidRPr="00834DC4">
        <w:rPr>
          <w:rFonts w:ascii="Alegreya" w:hAnsi="Alegreya"/>
          <w:i/>
          <w:lang w:val="pt-BR"/>
        </w:rPr>
        <w:t>na</w:t>
      </w:r>
      <w:r w:rsidR="00834DC4" w:rsidRPr="00834DC4">
        <w:rPr>
          <w:rFonts w:ascii="Alegreya" w:hAnsi="Alegreya"/>
          <w:i/>
          <w:lang w:val="pt-BR"/>
        </w:rPr>
        <w:t>ṃ</w:t>
      </w:r>
      <w:r w:rsidRPr="00834DC4">
        <w:rPr>
          <w:rFonts w:ascii="Alegreya" w:hAnsi="Alegreya"/>
          <w:i/>
          <w:lang w:val="pt-BR"/>
        </w:rPr>
        <w:t>,</w:t>
      </w:r>
      <w:r w:rsidRPr="00834DC4">
        <w:rPr>
          <w:rFonts w:ascii="Alegreya" w:hAnsi="Alegreya"/>
          <w:i/>
          <w:lang w:val="pt-BR"/>
        </w:rPr>
        <w:br/>
        <w:t>Bodhisambh</w:t>
      </w:r>
      <w:r w:rsidR="00834DC4" w:rsidRPr="00834DC4">
        <w:rPr>
          <w:rFonts w:ascii="Alegreya" w:hAnsi="Alegreya"/>
          <w:i/>
          <w:lang w:val="pt-BR"/>
        </w:rPr>
        <w:t>ā</w:t>
      </w:r>
      <w:r w:rsidRPr="00834DC4">
        <w:rPr>
          <w:rFonts w:ascii="Alegreya" w:hAnsi="Alegreya"/>
          <w:i/>
          <w:lang w:val="pt-BR"/>
        </w:rPr>
        <w:t>ra pada</w:t>
      </w:r>
      <w:r w:rsidR="00834DC4" w:rsidRPr="00834DC4">
        <w:rPr>
          <w:rFonts w:ascii="Alegreya" w:hAnsi="Alegreya"/>
          <w:i/>
          <w:lang w:val="pt-BR"/>
        </w:rPr>
        <w:t>ṭṭ</w:t>
      </w:r>
      <w:r w:rsidR="009879EB" w:rsidRPr="00834DC4">
        <w:rPr>
          <w:rFonts w:ascii="Alegreya" w:hAnsi="Alegreya"/>
          <w:i/>
          <w:lang w:val="pt-BR"/>
        </w:rPr>
        <w:t>h</w:t>
      </w:r>
      <w:r w:rsidR="00834DC4" w:rsidRPr="00834DC4">
        <w:rPr>
          <w:rFonts w:ascii="Alegreya" w:hAnsi="Alegreya"/>
          <w:i/>
          <w:lang w:val="pt-BR"/>
        </w:rPr>
        <w:t>ā</w:t>
      </w:r>
      <w:r w:rsidRPr="00834DC4">
        <w:rPr>
          <w:rFonts w:ascii="Alegreya" w:hAnsi="Alegreya"/>
          <w:i/>
          <w:lang w:val="pt-BR"/>
        </w:rPr>
        <w:t>na</w:t>
      </w:r>
      <w:r w:rsidR="00834DC4" w:rsidRPr="00834DC4">
        <w:rPr>
          <w:rFonts w:ascii="Alegreya" w:hAnsi="Alegreya"/>
          <w:i/>
          <w:lang w:val="pt-BR"/>
        </w:rPr>
        <w:t>ṃ</w:t>
      </w:r>
      <w:r w:rsidRPr="00834DC4">
        <w:rPr>
          <w:rFonts w:ascii="Alegreya" w:hAnsi="Alegreya"/>
          <w:lang w:val="pt-BR"/>
        </w:rPr>
        <w:t>.</w:t>
      </w:r>
    </w:p>
    <w:p w14:paraId="6883E983" w14:textId="6994ED21" w:rsidR="00E63452" w:rsidRPr="00834DC4" w:rsidRDefault="00E63452" w:rsidP="000A02CC">
      <w:pPr>
        <w:spacing w:after="360"/>
        <w:rPr>
          <w:rFonts w:ascii="Alegreya" w:hAnsi="Alegreya"/>
          <w:lang w:val="es-MX"/>
        </w:rPr>
      </w:pPr>
      <w:r w:rsidRPr="00834DC4">
        <w:rPr>
          <w:rFonts w:ascii="Alegreya" w:hAnsi="Alegreya"/>
          <w:b/>
          <w:bCs/>
          <w:lang w:val="es-MX"/>
        </w:rPr>
        <w:t>Adhi</w:t>
      </w:r>
      <w:r w:rsidR="00834DC4" w:rsidRPr="00834DC4">
        <w:rPr>
          <w:rFonts w:ascii="Alegreya" w:hAnsi="Alegreya"/>
          <w:b/>
          <w:bCs/>
          <w:lang w:val="es-MX"/>
        </w:rPr>
        <w:t>ṭṭ</w:t>
      </w:r>
      <w:r w:rsidRPr="00834DC4">
        <w:rPr>
          <w:rFonts w:ascii="Alegreya" w:hAnsi="Alegreya"/>
          <w:b/>
          <w:bCs/>
          <w:lang w:val="es-MX"/>
        </w:rPr>
        <w:t>h</w:t>
      </w:r>
      <w:r w:rsidR="00834DC4" w:rsidRPr="00834DC4">
        <w:rPr>
          <w:rFonts w:ascii="Alegreya" w:hAnsi="Alegreya"/>
          <w:b/>
          <w:bCs/>
          <w:lang w:val="es-MX"/>
        </w:rPr>
        <w:t>ā</w:t>
      </w:r>
      <w:r w:rsidRPr="00834DC4">
        <w:rPr>
          <w:rFonts w:ascii="Alegreya" w:hAnsi="Alegreya"/>
          <w:b/>
          <w:bCs/>
          <w:lang w:val="es-MX"/>
        </w:rPr>
        <w:t xml:space="preserve">na: </w:t>
      </w:r>
      <w:r w:rsidRPr="00834DC4">
        <w:rPr>
          <w:rFonts w:ascii="Alegreya" w:hAnsi="Alegreya"/>
          <w:lang w:val="es-MX"/>
        </w:rPr>
        <w:t>posee la característica de la resolución en el emprendimiento de realizar acciones meritorias con el objeto de acumular las pe</w:t>
      </w:r>
      <w:r w:rsidR="009879EB" w:rsidRPr="00834DC4">
        <w:rPr>
          <w:rFonts w:ascii="Alegreya" w:hAnsi="Alegreya"/>
          <w:lang w:val="es-MX"/>
        </w:rPr>
        <w:t>r</w:t>
      </w:r>
      <w:r w:rsidRPr="00834DC4">
        <w:rPr>
          <w:rFonts w:ascii="Alegreya" w:hAnsi="Alegreya"/>
          <w:lang w:val="es-MX"/>
        </w:rPr>
        <w:t xml:space="preserve">fecciones; su función es vencer toda oposición y obstáculo que se encuentre en el sendero; se manifiesta como firmeza en la posición </w:t>
      </w:r>
      <w:r w:rsidR="009879EB" w:rsidRPr="00834DC4">
        <w:rPr>
          <w:rFonts w:ascii="Alegreya" w:hAnsi="Alegreya"/>
          <w:lang w:val="es-MX"/>
        </w:rPr>
        <w:t>adoptada</w:t>
      </w:r>
      <w:r w:rsidRPr="00834DC4">
        <w:rPr>
          <w:rFonts w:ascii="Alegreya" w:hAnsi="Alegreya"/>
          <w:lang w:val="es-MX"/>
        </w:rPr>
        <w:t xml:space="preserve">; su causa próxima yace en todas esas acciones meritorias, como por ejemplo la generosidad, cuando uno lo está practicando </w:t>
      </w:r>
      <w:r w:rsidR="009879EB" w:rsidRPr="00834DC4">
        <w:rPr>
          <w:rFonts w:ascii="Alegreya" w:hAnsi="Alegreya"/>
          <w:lang w:val="es-MX"/>
        </w:rPr>
        <w:t>en calidad de</w:t>
      </w:r>
      <w:r w:rsidRPr="00834DC4">
        <w:rPr>
          <w:rFonts w:ascii="Alegreya" w:hAnsi="Alegreya"/>
          <w:lang w:val="es-MX"/>
        </w:rPr>
        <w:t xml:space="preserve"> perfecciones.</w:t>
      </w:r>
    </w:p>
    <w:p w14:paraId="27A22BF8" w14:textId="59C49ECF" w:rsidR="00E63452" w:rsidRPr="00834DC4" w:rsidRDefault="00E63452" w:rsidP="004054B1">
      <w:pPr>
        <w:pStyle w:val="BodyTextIndent"/>
        <w:ind w:left="1152" w:hanging="432"/>
        <w:rPr>
          <w:rFonts w:ascii="Alegreya" w:hAnsi="Alegreya"/>
          <w:lang w:val="pt-BR"/>
        </w:rPr>
      </w:pPr>
      <w:r w:rsidRPr="00834DC4">
        <w:rPr>
          <w:rFonts w:ascii="Alegreya" w:hAnsi="Alegreya"/>
        </w:rPr>
        <w:t xml:space="preserve">9. </w:t>
      </w:r>
      <w:r w:rsidR="004054B1" w:rsidRPr="00834DC4">
        <w:rPr>
          <w:rFonts w:ascii="Alegreya" w:hAnsi="Alegreya"/>
        </w:rPr>
        <w:tab/>
      </w:r>
      <w:proofErr w:type="spellStart"/>
      <w:r w:rsidRPr="00834DC4">
        <w:rPr>
          <w:rFonts w:ascii="Alegreya" w:hAnsi="Alegreya"/>
          <w:i/>
        </w:rPr>
        <w:t>Hit</w:t>
      </w:r>
      <w:r w:rsidR="00834DC4" w:rsidRPr="00834DC4">
        <w:rPr>
          <w:rFonts w:ascii="Alegreya" w:hAnsi="Alegreya"/>
          <w:i/>
        </w:rPr>
        <w:t>ā</w:t>
      </w:r>
      <w:r w:rsidRPr="00834DC4">
        <w:rPr>
          <w:rFonts w:ascii="Alegreya" w:hAnsi="Alegreya"/>
          <w:i/>
        </w:rPr>
        <w:t>k</w:t>
      </w:r>
      <w:r w:rsidR="00834DC4" w:rsidRPr="00834DC4">
        <w:rPr>
          <w:rFonts w:ascii="Alegreya" w:hAnsi="Alegreya"/>
          <w:i/>
        </w:rPr>
        <w:t>ā</w:t>
      </w:r>
      <w:r w:rsidRPr="00834DC4">
        <w:rPr>
          <w:rFonts w:ascii="Alegreya" w:hAnsi="Alegreya"/>
          <w:i/>
        </w:rPr>
        <w:t>rappavatti</w:t>
      </w:r>
      <w:proofErr w:type="spellEnd"/>
      <w:r w:rsidRPr="00834DC4">
        <w:rPr>
          <w:rFonts w:ascii="Alegreya" w:hAnsi="Alegreya"/>
          <w:i/>
        </w:rPr>
        <w:t xml:space="preserve"> </w:t>
      </w:r>
      <w:proofErr w:type="spellStart"/>
      <w:r w:rsidRPr="00834DC4">
        <w:rPr>
          <w:rFonts w:ascii="Alegreya" w:hAnsi="Alegreya"/>
          <w:i/>
        </w:rPr>
        <w:t>lakkha</w:t>
      </w:r>
      <w:r w:rsidR="00834DC4" w:rsidRPr="00834DC4">
        <w:rPr>
          <w:rFonts w:ascii="Alegreya" w:hAnsi="Alegreya"/>
          <w:i/>
        </w:rPr>
        <w:t>ṇā</w:t>
      </w:r>
      <w:proofErr w:type="spellEnd"/>
      <w:r w:rsidRPr="00834DC4">
        <w:rPr>
          <w:rFonts w:ascii="Alegreya" w:hAnsi="Alegreya"/>
          <w:i/>
        </w:rPr>
        <w:t xml:space="preserve"> </w:t>
      </w:r>
      <w:proofErr w:type="spellStart"/>
      <w:r w:rsidRPr="00834DC4">
        <w:rPr>
          <w:rFonts w:ascii="Alegreya" w:hAnsi="Alegreya"/>
          <w:i/>
        </w:rPr>
        <w:t>mett</w:t>
      </w:r>
      <w:r w:rsidR="00834DC4" w:rsidRPr="00834DC4">
        <w:rPr>
          <w:rFonts w:ascii="Alegreya" w:hAnsi="Alegreya"/>
          <w:i/>
        </w:rPr>
        <w:t>ā</w:t>
      </w:r>
      <w:proofErr w:type="spellEnd"/>
      <w:r w:rsidRPr="00834DC4">
        <w:rPr>
          <w:rFonts w:ascii="Alegreya" w:hAnsi="Alegreya"/>
          <w:i/>
        </w:rPr>
        <w:t>,</w:t>
      </w:r>
      <w:r w:rsidRPr="00834DC4">
        <w:rPr>
          <w:rFonts w:ascii="Alegreya" w:hAnsi="Alegreya"/>
          <w:i/>
        </w:rPr>
        <w:br/>
      </w:r>
      <w:proofErr w:type="spellStart"/>
      <w:r w:rsidRPr="00834DC4">
        <w:rPr>
          <w:rFonts w:ascii="Alegreya" w:hAnsi="Alegreya"/>
          <w:i/>
        </w:rPr>
        <w:t>Hitupasamh</w:t>
      </w:r>
      <w:r w:rsidR="00834DC4" w:rsidRPr="00834DC4">
        <w:rPr>
          <w:rFonts w:ascii="Alegreya" w:hAnsi="Alegreya"/>
          <w:i/>
        </w:rPr>
        <w:t>ā</w:t>
      </w:r>
      <w:r w:rsidRPr="00834DC4">
        <w:rPr>
          <w:rFonts w:ascii="Alegreya" w:hAnsi="Alegreya"/>
          <w:i/>
        </w:rPr>
        <w:t>ra</w:t>
      </w:r>
      <w:proofErr w:type="spellEnd"/>
      <w:r w:rsidRPr="00834DC4">
        <w:rPr>
          <w:rFonts w:ascii="Alegreya" w:hAnsi="Alegreya"/>
          <w:i/>
        </w:rPr>
        <w:t xml:space="preserve"> </w:t>
      </w:r>
      <w:proofErr w:type="spellStart"/>
      <w:r w:rsidRPr="00834DC4">
        <w:rPr>
          <w:rFonts w:ascii="Alegreya" w:hAnsi="Alegreya"/>
          <w:i/>
        </w:rPr>
        <w:t>ras</w:t>
      </w:r>
      <w:r w:rsidR="00834DC4" w:rsidRPr="00834DC4">
        <w:rPr>
          <w:rFonts w:ascii="Alegreya" w:hAnsi="Alegreya"/>
          <w:i/>
        </w:rPr>
        <w:t>ā</w:t>
      </w:r>
      <w:proofErr w:type="spellEnd"/>
      <w:r w:rsidRPr="00834DC4">
        <w:rPr>
          <w:rFonts w:ascii="Alegreya" w:hAnsi="Alegreya"/>
          <w:i/>
        </w:rPr>
        <w:t>.</w:t>
      </w:r>
      <w:r w:rsidRPr="00834DC4">
        <w:rPr>
          <w:rFonts w:ascii="Alegreya" w:hAnsi="Alegreya"/>
          <w:i/>
        </w:rPr>
        <w:br/>
      </w:r>
      <w:r w:rsidRPr="00834DC4">
        <w:rPr>
          <w:rFonts w:ascii="Alegreya" w:hAnsi="Alegreya"/>
          <w:i/>
          <w:lang w:val="pt-BR"/>
        </w:rPr>
        <w:t>Somm</w:t>
      </w:r>
      <w:r w:rsidR="00834DC4" w:rsidRPr="00834DC4">
        <w:rPr>
          <w:rFonts w:ascii="Alegreya" w:hAnsi="Alegreya"/>
          <w:i/>
          <w:lang w:val="pt-BR"/>
        </w:rPr>
        <w:t>ā</w:t>
      </w:r>
      <w:r w:rsidRPr="00834DC4">
        <w:rPr>
          <w:rFonts w:ascii="Alegreya" w:hAnsi="Alegreya"/>
          <w:i/>
          <w:lang w:val="pt-BR"/>
        </w:rPr>
        <w:t>bh</w:t>
      </w:r>
      <w:r w:rsidR="00834DC4" w:rsidRPr="00834DC4">
        <w:rPr>
          <w:rFonts w:ascii="Alegreya" w:hAnsi="Alegreya"/>
          <w:i/>
          <w:lang w:val="pt-BR"/>
        </w:rPr>
        <w:t>ā</w:t>
      </w:r>
      <w:r w:rsidRPr="00834DC4">
        <w:rPr>
          <w:rFonts w:ascii="Alegreya" w:hAnsi="Alegreya"/>
          <w:i/>
          <w:lang w:val="pt-BR"/>
        </w:rPr>
        <w:t>va paccupa</w:t>
      </w:r>
      <w:r w:rsidR="00834DC4" w:rsidRPr="00834DC4">
        <w:rPr>
          <w:rFonts w:ascii="Alegreya" w:hAnsi="Alegreya"/>
          <w:i/>
          <w:lang w:val="pt-BR"/>
        </w:rPr>
        <w:t>ṭṭ</w:t>
      </w:r>
      <w:r w:rsidR="009879EB" w:rsidRPr="00834DC4">
        <w:rPr>
          <w:rFonts w:ascii="Alegreya" w:hAnsi="Alegreya"/>
          <w:i/>
          <w:lang w:val="pt-BR"/>
        </w:rPr>
        <w:t>h</w:t>
      </w:r>
      <w:r w:rsidR="00834DC4" w:rsidRPr="00834DC4">
        <w:rPr>
          <w:rFonts w:ascii="Alegreya" w:hAnsi="Alegreya"/>
          <w:i/>
          <w:lang w:val="pt-BR"/>
        </w:rPr>
        <w:t>ā</w:t>
      </w:r>
      <w:r w:rsidRPr="00834DC4">
        <w:rPr>
          <w:rFonts w:ascii="Alegreya" w:hAnsi="Alegreya"/>
          <w:i/>
          <w:lang w:val="pt-BR"/>
        </w:rPr>
        <w:t>n</w:t>
      </w:r>
      <w:r w:rsidR="00834DC4" w:rsidRPr="00834DC4">
        <w:rPr>
          <w:rFonts w:ascii="Alegreya" w:hAnsi="Alegreya"/>
          <w:i/>
          <w:lang w:val="pt-BR"/>
        </w:rPr>
        <w:t>ā</w:t>
      </w:r>
      <w:r w:rsidRPr="00834DC4">
        <w:rPr>
          <w:rFonts w:ascii="Alegreya" w:hAnsi="Alegreya"/>
          <w:i/>
          <w:lang w:val="pt-BR"/>
        </w:rPr>
        <w:t>,</w:t>
      </w:r>
      <w:r w:rsidRPr="00834DC4">
        <w:rPr>
          <w:rFonts w:ascii="Alegreya" w:hAnsi="Alegreya"/>
          <w:i/>
          <w:lang w:val="pt-BR"/>
        </w:rPr>
        <w:br/>
        <w:t>Satt</w:t>
      </w:r>
      <w:r w:rsidR="00834DC4" w:rsidRPr="00834DC4">
        <w:rPr>
          <w:rFonts w:ascii="Alegreya" w:hAnsi="Alegreya"/>
          <w:i/>
          <w:lang w:val="pt-BR"/>
        </w:rPr>
        <w:t>ā</w:t>
      </w:r>
      <w:r w:rsidRPr="00834DC4">
        <w:rPr>
          <w:rFonts w:ascii="Alegreya" w:hAnsi="Alegreya"/>
          <w:i/>
          <w:lang w:val="pt-BR"/>
        </w:rPr>
        <w:t>nam man</w:t>
      </w:r>
      <w:r w:rsidR="00834DC4" w:rsidRPr="00834DC4">
        <w:rPr>
          <w:rFonts w:ascii="Alegreya" w:hAnsi="Alegreya"/>
          <w:i/>
          <w:lang w:val="pt-BR"/>
        </w:rPr>
        <w:t>ā</w:t>
      </w:r>
      <w:r w:rsidRPr="00834DC4">
        <w:rPr>
          <w:rFonts w:ascii="Alegreya" w:hAnsi="Alegreya"/>
          <w:i/>
          <w:lang w:val="pt-BR"/>
        </w:rPr>
        <w:t>pabh</w:t>
      </w:r>
      <w:r w:rsidR="00834DC4" w:rsidRPr="00834DC4">
        <w:rPr>
          <w:rFonts w:ascii="Alegreya" w:hAnsi="Alegreya"/>
          <w:i/>
          <w:lang w:val="pt-BR"/>
        </w:rPr>
        <w:t>ā</w:t>
      </w:r>
      <w:r w:rsidRPr="00834DC4">
        <w:rPr>
          <w:rFonts w:ascii="Alegreya" w:hAnsi="Alegreya"/>
          <w:i/>
          <w:lang w:val="pt-BR"/>
        </w:rPr>
        <w:t>va dassana pada</w:t>
      </w:r>
      <w:r w:rsidR="00834DC4" w:rsidRPr="00834DC4">
        <w:rPr>
          <w:rFonts w:ascii="Alegreya" w:hAnsi="Alegreya"/>
          <w:i/>
          <w:lang w:val="pt-BR"/>
        </w:rPr>
        <w:t>ṭṭ</w:t>
      </w:r>
      <w:r w:rsidR="009879EB" w:rsidRPr="00834DC4">
        <w:rPr>
          <w:rFonts w:ascii="Alegreya" w:hAnsi="Alegreya"/>
          <w:i/>
          <w:lang w:val="pt-BR"/>
        </w:rPr>
        <w:t>h</w:t>
      </w:r>
      <w:r w:rsidR="00834DC4" w:rsidRPr="00834DC4">
        <w:rPr>
          <w:rFonts w:ascii="Alegreya" w:hAnsi="Alegreya"/>
          <w:i/>
          <w:lang w:val="pt-BR"/>
        </w:rPr>
        <w:t>ā</w:t>
      </w:r>
      <w:r w:rsidRPr="00834DC4">
        <w:rPr>
          <w:rFonts w:ascii="Alegreya" w:hAnsi="Alegreya"/>
          <w:i/>
          <w:lang w:val="pt-BR"/>
        </w:rPr>
        <w:t>n</w:t>
      </w:r>
      <w:r w:rsidR="00834DC4" w:rsidRPr="00834DC4">
        <w:rPr>
          <w:rFonts w:ascii="Alegreya" w:hAnsi="Alegreya"/>
          <w:i/>
          <w:lang w:val="pt-BR"/>
        </w:rPr>
        <w:t>ā</w:t>
      </w:r>
      <w:r w:rsidRPr="00834DC4">
        <w:rPr>
          <w:rFonts w:ascii="Alegreya" w:hAnsi="Alegreya"/>
          <w:lang w:val="pt-BR"/>
        </w:rPr>
        <w:t>.</w:t>
      </w:r>
    </w:p>
    <w:p w14:paraId="137D99B8" w14:textId="2CC22338" w:rsidR="00E63452" w:rsidRPr="00834DC4" w:rsidRDefault="00E63452" w:rsidP="000A02CC">
      <w:pPr>
        <w:spacing w:after="360"/>
        <w:rPr>
          <w:rFonts w:ascii="Alegreya" w:hAnsi="Alegreya"/>
          <w:lang w:val="es-MX"/>
        </w:rPr>
      </w:pPr>
      <w:r w:rsidRPr="00834DC4">
        <w:rPr>
          <w:rFonts w:ascii="Alegreya" w:hAnsi="Alegreya"/>
          <w:b/>
          <w:bCs/>
          <w:lang w:val="es-MX"/>
        </w:rPr>
        <w:t>Mett</w:t>
      </w:r>
      <w:r w:rsidR="00834DC4" w:rsidRPr="00834DC4">
        <w:rPr>
          <w:rFonts w:ascii="Alegreya" w:hAnsi="Alegreya"/>
          <w:b/>
          <w:bCs/>
          <w:lang w:val="es-MX"/>
        </w:rPr>
        <w:t>ā</w:t>
      </w:r>
      <w:r w:rsidRPr="00834DC4">
        <w:rPr>
          <w:rFonts w:ascii="Alegreya" w:hAnsi="Alegreya"/>
          <w:b/>
          <w:bCs/>
          <w:lang w:val="es-MX"/>
        </w:rPr>
        <w:t xml:space="preserve">: </w:t>
      </w:r>
      <w:r w:rsidR="009879EB" w:rsidRPr="00834DC4">
        <w:rPr>
          <w:rFonts w:ascii="Alegreya" w:hAnsi="Alegreya"/>
          <w:lang w:val="es-MX"/>
        </w:rPr>
        <w:t>tiene la característica de</w:t>
      </w:r>
      <w:r w:rsidRPr="00834DC4">
        <w:rPr>
          <w:rFonts w:ascii="Alegreya" w:hAnsi="Alegreya"/>
          <w:lang w:val="es-MX"/>
        </w:rPr>
        <w:t xml:space="preserve"> promover el bienestar de los demás; su función es ser solícito </w:t>
      </w:r>
      <w:r w:rsidR="009879EB" w:rsidRPr="00834DC4">
        <w:rPr>
          <w:rFonts w:ascii="Alegreya" w:hAnsi="Alegreya"/>
          <w:lang w:val="es-MX"/>
        </w:rPr>
        <w:t>al</w:t>
      </w:r>
      <w:r w:rsidRPr="00834DC4">
        <w:rPr>
          <w:rFonts w:ascii="Alegreya" w:hAnsi="Alegreya"/>
          <w:lang w:val="es-MX"/>
        </w:rPr>
        <w:t xml:space="preserve"> bienestar de los demás; se manifiesta como una actitud útil; su causa próxima es ver sólo lo bueno </w:t>
      </w:r>
      <w:r w:rsidR="009879EB" w:rsidRPr="00834DC4">
        <w:rPr>
          <w:rFonts w:ascii="Alegreya" w:hAnsi="Alegreya"/>
          <w:lang w:val="es-MX"/>
        </w:rPr>
        <w:t xml:space="preserve">en </w:t>
      </w:r>
      <w:r w:rsidRPr="00834DC4">
        <w:rPr>
          <w:rFonts w:ascii="Alegreya" w:hAnsi="Alegreya"/>
          <w:lang w:val="es-MX"/>
        </w:rPr>
        <w:t xml:space="preserve">los demás. </w:t>
      </w:r>
    </w:p>
    <w:p w14:paraId="547EEC67" w14:textId="7C1B1D71" w:rsidR="00E63452" w:rsidRPr="00834DC4" w:rsidRDefault="00E63452" w:rsidP="004054B1">
      <w:pPr>
        <w:pStyle w:val="BodyTextIndent"/>
        <w:ind w:left="1152" w:hanging="432"/>
        <w:rPr>
          <w:rFonts w:ascii="Alegreya" w:hAnsi="Alegreya"/>
          <w:lang w:val="pt-BR"/>
        </w:rPr>
      </w:pPr>
      <w:r w:rsidRPr="00834DC4">
        <w:rPr>
          <w:rFonts w:ascii="Alegreya" w:hAnsi="Alegreya"/>
        </w:rPr>
        <w:lastRenderedPageBreak/>
        <w:t xml:space="preserve">10. </w:t>
      </w:r>
      <w:r w:rsidR="004054B1" w:rsidRPr="00834DC4">
        <w:rPr>
          <w:rFonts w:ascii="Alegreya" w:hAnsi="Alegreya"/>
        </w:rPr>
        <w:tab/>
      </w:r>
      <w:proofErr w:type="spellStart"/>
      <w:r w:rsidRPr="00834DC4">
        <w:rPr>
          <w:rFonts w:ascii="Alegreya" w:hAnsi="Alegreya"/>
          <w:i/>
        </w:rPr>
        <w:t>Majjhatt</w:t>
      </w:r>
      <w:r w:rsidR="00834DC4" w:rsidRPr="00834DC4">
        <w:rPr>
          <w:rFonts w:ascii="Alegreya" w:hAnsi="Alegreya"/>
          <w:i/>
        </w:rPr>
        <w:t>ā</w:t>
      </w:r>
      <w:r w:rsidRPr="00834DC4">
        <w:rPr>
          <w:rFonts w:ascii="Alegreya" w:hAnsi="Alegreya"/>
          <w:i/>
        </w:rPr>
        <w:t>k</w:t>
      </w:r>
      <w:r w:rsidR="00834DC4" w:rsidRPr="00834DC4">
        <w:rPr>
          <w:rFonts w:ascii="Alegreya" w:hAnsi="Alegreya"/>
          <w:i/>
        </w:rPr>
        <w:t>ā</w:t>
      </w:r>
      <w:r w:rsidRPr="00834DC4">
        <w:rPr>
          <w:rFonts w:ascii="Alegreya" w:hAnsi="Alegreya"/>
          <w:i/>
        </w:rPr>
        <w:t>rappavatti</w:t>
      </w:r>
      <w:proofErr w:type="spellEnd"/>
      <w:r w:rsidRPr="00834DC4">
        <w:rPr>
          <w:rFonts w:ascii="Alegreya" w:hAnsi="Alegreya"/>
          <w:i/>
        </w:rPr>
        <w:t xml:space="preserve"> </w:t>
      </w:r>
      <w:proofErr w:type="spellStart"/>
      <w:r w:rsidRPr="00834DC4">
        <w:rPr>
          <w:rFonts w:ascii="Alegreya" w:hAnsi="Alegreya"/>
          <w:i/>
        </w:rPr>
        <w:t>lakkha</w:t>
      </w:r>
      <w:r w:rsidR="00834DC4" w:rsidRPr="00834DC4">
        <w:rPr>
          <w:rFonts w:ascii="Alegreya" w:hAnsi="Alegreya"/>
          <w:i/>
        </w:rPr>
        <w:t>ṇā</w:t>
      </w:r>
      <w:proofErr w:type="spellEnd"/>
      <w:r w:rsidRPr="00834DC4">
        <w:rPr>
          <w:rFonts w:ascii="Alegreya" w:hAnsi="Alegreya"/>
          <w:i/>
        </w:rPr>
        <w:t xml:space="preserve"> </w:t>
      </w:r>
      <w:proofErr w:type="spellStart"/>
      <w:r w:rsidRPr="00834DC4">
        <w:rPr>
          <w:rFonts w:ascii="Alegreya" w:hAnsi="Alegreya"/>
          <w:i/>
        </w:rPr>
        <w:t>upekkh</w:t>
      </w:r>
      <w:r w:rsidR="00834DC4" w:rsidRPr="00834DC4">
        <w:rPr>
          <w:rFonts w:ascii="Alegreya" w:hAnsi="Alegreya"/>
          <w:i/>
        </w:rPr>
        <w:t>ā</w:t>
      </w:r>
      <w:proofErr w:type="spellEnd"/>
      <w:r w:rsidRPr="00834DC4">
        <w:rPr>
          <w:rFonts w:ascii="Alegreya" w:hAnsi="Alegreya"/>
          <w:i/>
        </w:rPr>
        <w:t>,</w:t>
      </w:r>
      <w:r w:rsidRPr="00834DC4">
        <w:rPr>
          <w:rFonts w:ascii="Alegreya" w:hAnsi="Alegreya"/>
          <w:i/>
        </w:rPr>
        <w:br/>
      </w:r>
      <w:proofErr w:type="spellStart"/>
      <w:r w:rsidRPr="00834DC4">
        <w:rPr>
          <w:rFonts w:ascii="Alegreya" w:hAnsi="Alegreya"/>
          <w:i/>
        </w:rPr>
        <w:t>Samabh</w:t>
      </w:r>
      <w:r w:rsidR="00834DC4" w:rsidRPr="00834DC4">
        <w:rPr>
          <w:rFonts w:ascii="Alegreya" w:hAnsi="Alegreya"/>
          <w:i/>
        </w:rPr>
        <w:t>ā</w:t>
      </w:r>
      <w:r w:rsidRPr="00834DC4">
        <w:rPr>
          <w:rFonts w:ascii="Alegreya" w:hAnsi="Alegreya"/>
          <w:i/>
        </w:rPr>
        <w:t>vadassana</w:t>
      </w:r>
      <w:proofErr w:type="spellEnd"/>
      <w:r w:rsidRPr="00834DC4">
        <w:rPr>
          <w:rFonts w:ascii="Alegreya" w:hAnsi="Alegreya"/>
          <w:i/>
        </w:rPr>
        <w:t xml:space="preserve"> </w:t>
      </w:r>
      <w:proofErr w:type="spellStart"/>
      <w:r w:rsidRPr="00834DC4">
        <w:rPr>
          <w:rFonts w:ascii="Alegreya" w:hAnsi="Alegreya"/>
          <w:i/>
        </w:rPr>
        <w:t>ras</w:t>
      </w:r>
      <w:r w:rsidR="00834DC4" w:rsidRPr="00834DC4">
        <w:rPr>
          <w:rFonts w:ascii="Alegreya" w:hAnsi="Alegreya"/>
          <w:i/>
        </w:rPr>
        <w:t>ā</w:t>
      </w:r>
      <w:proofErr w:type="spellEnd"/>
      <w:r w:rsidRPr="00834DC4">
        <w:rPr>
          <w:rFonts w:ascii="Alegreya" w:hAnsi="Alegreya"/>
          <w:i/>
        </w:rPr>
        <w:t>.</w:t>
      </w:r>
      <w:r w:rsidRPr="00834DC4">
        <w:rPr>
          <w:rFonts w:ascii="Alegreya" w:hAnsi="Alegreya"/>
          <w:i/>
        </w:rPr>
        <w:br/>
      </w:r>
      <w:r w:rsidRPr="00834DC4">
        <w:rPr>
          <w:rFonts w:ascii="Alegreya" w:hAnsi="Alegreya"/>
          <w:i/>
          <w:lang w:val="pt-BR"/>
        </w:rPr>
        <w:t>Pa</w:t>
      </w:r>
      <w:r w:rsidR="00834DC4" w:rsidRPr="00834DC4">
        <w:rPr>
          <w:rFonts w:ascii="Alegreya" w:hAnsi="Alegreya"/>
          <w:i/>
          <w:lang w:val="pt-BR"/>
        </w:rPr>
        <w:t>ṭ</w:t>
      </w:r>
      <w:r w:rsidRPr="00834DC4">
        <w:rPr>
          <w:rFonts w:ascii="Alegreya" w:hAnsi="Alegreya"/>
          <w:i/>
          <w:lang w:val="pt-BR"/>
        </w:rPr>
        <w:t>igh</w:t>
      </w:r>
      <w:r w:rsidR="00834DC4" w:rsidRPr="00834DC4">
        <w:rPr>
          <w:rFonts w:ascii="Alegreya" w:hAnsi="Alegreya"/>
          <w:i/>
          <w:lang w:val="pt-BR"/>
        </w:rPr>
        <w:t>ā</w:t>
      </w:r>
      <w:r w:rsidRPr="00834DC4">
        <w:rPr>
          <w:rFonts w:ascii="Alegreya" w:hAnsi="Alegreya"/>
          <w:i/>
          <w:lang w:val="pt-BR"/>
        </w:rPr>
        <w:t>nunaya v</w:t>
      </w:r>
      <w:r w:rsidR="00834DC4" w:rsidRPr="00834DC4">
        <w:rPr>
          <w:rFonts w:ascii="Alegreya" w:hAnsi="Alegreya"/>
          <w:i/>
          <w:lang w:val="pt-BR"/>
        </w:rPr>
        <w:t>ū</w:t>
      </w:r>
      <w:r w:rsidRPr="00834DC4">
        <w:rPr>
          <w:rFonts w:ascii="Alegreya" w:hAnsi="Alegreya"/>
          <w:i/>
          <w:lang w:val="pt-BR"/>
        </w:rPr>
        <w:t>pasama paccupa</w:t>
      </w:r>
      <w:r w:rsidR="00834DC4" w:rsidRPr="00834DC4">
        <w:rPr>
          <w:rFonts w:ascii="Alegreya" w:hAnsi="Alegreya"/>
          <w:i/>
          <w:lang w:val="pt-BR"/>
        </w:rPr>
        <w:t>ṭṭ</w:t>
      </w:r>
      <w:r w:rsidR="00081CAA" w:rsidRPr="00834DC4">
        <w:rPr>
          <w:rFonts w:ascii="Alegreya" w:hAnsi="Alegreya"/>
          <w:i/>
          <w:lang w:val="pt-BR"/>
        </w:rPr>
        <w:t>h</w:t>
      </w:r>
      <w:r w:rsidR="00834DC4" w:rsidRPr="00834DC4">
        <w:rPr>
          <w:rFonts w:ascii="Alegreya" w:hAnsi="Alegreya"/>
          <w:i/>
          <w:lang w:val="pt-BR"/>
        </w:rPr>
        <w:t>ā</w:t>
      </w:r>
      <w:r w:rsidRPr="00834DC4">
        <w:rPr>
          <w:rFonts w:ascii="Alegreya" w:hAnsi="Alegreya"/>
          <w:i/>
          <w:lang w:val="pt-BR"/>
        </w:rPr>
        <w:t>n</w:t>
      </w:r>
      <w:r w:rsidR="00834DC4" w:rsidRPr="00834DC4">
        <w:rPr>
          <w:rFonts w:ascii="Alegreya" w:hAnsi="Alegreya"/>
          <w:i/>
          <w:lang w:val="pt-BR"/>
        </w:rPr>
        <w:t>ā</w:t>
      </w:r>
      <w:r w:rsidRPr="00834DC4">
        <w:rPr>
          <w:rFonts w:ascii="Alegreya" w:hAnsi="Alegreya"/>
          <w:i/>
          <w:lang w:val="pt-BR"/>
        </w:rPr>
        <w:t>,</w:t>
      </w:r>
      <w:r w:rsidRPr="00834DC4">
        <w:rPr>
          <w:rFonts w:ascii="Alegreya" w:hAnsi="Alegreya"/>
          <w:i/>
          <w:lang w:val="pt-BR"/>
        </w:rPr>
        <w:br/>
        <w:t>Kamassakat</w:t>
      </w:r>
      <w:r w:rsidR="00834DC4" w:rsidRPr="00834DC4">
        <w:rPr>
          <w:rFonts w:ascii="Alegreya" w:hAnsi="Alegreya"/>
          <w:i/>
          <w:lang w:val="pt-BR"/>
        </w:rPr>
        <w:t>ā</w:t>
      </w:r>
      <w:r w:rsidRPr="00834DC4">
        <w:rPr>
          <w:rFonts w:ascii="Alegreya" w:hAnsi="Alegreya"/>
          <w:i/>
          <w:lang w:val="pt-BR"/>
        </w:rPr>
        <w:t xml:space="preserve"> paccavekkhan</w:t>
      </w:r>
      <w:r w:rsidR="00834DC4" w:rsidRPr="00834DC4">
        <w:rPr>
          <w:rFonts w:ascii="Alegreya" w:hAnsi="Alegreya"/>
          <w:i/>
          <w:lang w:val="pt-BR"/>
        </w:rPr>
        <w:t>ā</w:t>
      </w:r>
      <w:r w:rsidRPr="00834DC4">
        <w:rPr>
          <w:rFonts w:ascii="Alegreya" w:hAnsi="Alegreya"/>
          <w:i/>
          <w:lang w:val="pt-BR"/>
        </w:rPr>
        <w:t xml:space="preserve"> pada</w:t>
      </w:r>
      <w:r w:rsidR="00834DC4" w:rsidRPr="00834DC4">
        <w:rPr>
          <w:rFonts w:ascii="Alegreya" w:hAnsi="Alegreya"/>
          <w:i/>
          <w:lang w:val="pt-BR"/>
        </w:rPr>
        <w:t>ṭṭ</w:t>
      </w:r>
      <w:r w:rsidR="00081CAA" w:rsidRPr="00834DC4">
        <w:rPr>
          <w:rFonts w:ascii="Alegreya" w:hAnsi="Alegreya"/>
          <w:i/>
          <w:lang w:val="pt-BR"/>
        </w:rPr>
        <w:t>h</w:t>
      </w:r>
      <w:r w:rsidR="00834DC4" w:rsidRPr="00834DC4">
        <w:rPr>
          <w:rFonts w:ascii="Alegreya" w:hAnsi="Alegreya"/>
          <w:i/>
          <w:lang w:val="pt-BR"/>
        </w:rPr>
        <w:t>ā</w:t>
      </w:r>
      <w:r w:rsidRPr="00834DC4">
        <w:rPr>
          <w:rFonts w:ascii="Alegreya" w:hAnsi="Alegreya"/>
          <w:i/>
          <w:lang w:val="pt-BR"/>
        </w:rPr>
        <w:t>n</w:t>
      </w:r>
      <w:r w:rsidR="00834DC4" w:rsidRPr="00834DC4">
        <w:rPr>
          <w:rFonts w:ascii="Alegreya" w:hAnsi="Alegreya"/>
          <w:i/>
          <w:lang w:val="pt-BR"/>
        </w:rPr>
        <w:t>ā</w:t>
      </w:r>
      <w:r w:rsidRPr="00834DC4">
        <w:rPr>
          <w:rFonts w:ascii="Alegreya" w:hAnsi="Alegreya"/>
          <w:lang w:val="pt-BR"/>
        </w:rPr>
        <w:t>.</w:t>
      </w:r>
    </w:p>
    <w:p w14:paraId="24400CFA" w14:textId="72CA0CE6" w:rsidR="00E63452" w:rsidRPr="00834DC4" w:rsidRDefault="00E63452" w:rsidP="00D81365">
      <w:pPr>
        <w:rPr>
          <w:rFonts w:ascii="Alegreya" w:hAnsi="Alegreya"/>
          <w:lang w:val="es-MX"/>
        </w:rPr>
      </w:pPr>
      <w:r w:rsidRPr="00834DC4">
        <w:rPr>
          <w:rFonts w:ascii="Alegreya" w:hAnsi="Alegreya"/>
          <w:b/>
          <w:bCs/>
          <w:lang w:val="es-MX"/>
        </w:rPr>
        <w:t>Upekkh</w:t>
      </w:r>
      <w:r w:rsidR="00834DC4" w:rsidRPr="00834DC4">
        <w:rPr>
          <w:rFonts w:ascii="Alegreya" w:hAnsi="Alegreya"/>
          <w:b/>
          <w:bCs/>
          <w:lang w:val="es-MX"/>
        </w:rPr>
        <w:t>ā</w:t>
      </w:r>
      <w:r w:rsidRPr="00834DC4">
        <w:rPr>
          <w:rFonts w:ascii="Alegreya" w:hAnsi="Alegreya"/>
          <w:b/>
          <w:bCs/>
          <w:lang w:val="es-MX"/>
        </w:rPr>
        <w:t xml:space="preserve">: </w:t>
      </w:r>
      <w:r w:rsidRPr="00834DC4">
        <w:rPr>
          <w:rFonts w:ascii="Alegreya" w:hAnsi="Alegreya"/>
          <w:lang w:val="es-MX"/>
        </w:rPr>
        <w:t>posee la característica de la ecuanimidad al enfrentar el elogio y la censura; su función es neutrali</w:t>
      </w:r>
      <w:r w:rsidR="00D81365" w:rsidRPr="00834DC4">
        <w:rPr>
          <w:rFonts w:ascii="Alegreya" w:hAnsi="Alegreya"/>
          <w:lang w:val="es-MX"/>
        </w:rPr>
        <w:t>zar</w:t>
      </w:r>
      <w:r w:rsidRPr="00834DC4">
        <w:rPr>
          <w:rFonts w:ascii="Alegreya" w:hAnsi="Alegreya"/>
          <w:lang w:val="es-MX"/>
        </w:rPr>
        <w:t xml:space="preserve"> las emociones personales; se manifiesta como imparcialidad; su causa próxima es el conocimiento reflexivo en las acciones personales del pasado.</w:t>
      </w:r>
    </w:p>
    <w:p w14:paraId="483E9954" w14:textId="77777777" w:rsidR="00E63452" w:rsidRPr="00834DC4" w:rsidRDefault="00E63452">
      <w:pPr>
        <w:pStyle w:val="Heading3"/>
        <w:rPr>
          <w:rFonts w:ascii="Alegreya" w:hAnsi="Alegreya"/>
          <w:lang w:val="es-MX"/>
        </w:rPr>
      </w:pPr>
      <w:bookmarkStart w:id="13" w:name="_Toc201400444"/>
      <w:r w:rsidRPr="00834DC4">
        <w:rPr>
          <w:rFonts w:ascii="Alegreya" w:hAnsi="Alegreya"/>
          <w:lang w:val="es-MX"/>
        </w:rPr>
        <w:t xml:space="preserve">Perfecciones </w:t>
      </w:r>
      <w:r w:rsidR="005A73B5" w:rsidRPr="00834DC4">
        <w:rPr>
          <w:rFonts w:ascii="Alegreya" w:hAnsi="Alegreya"/>
          <w:lang w:val="es-MX"/>
        </w:rPr>
        <w:t>Condicionadas</w:t>
      </w:r>
      <w:r w:rsidRPr="00834DC4">
        <w:rPr>
          <w:rFonts w:ascii="Alegreya" w:hAnsi="Alegreya"/>
          <w:lang w:val="es-MX"/>
        </w:rPr>
        <w:t xml:space="preserve"> y No </w:t>
      </w:r>
      <w:bookmarkEnd w:id="13"/>
      <w:r w:rsidR="005A73B5" w:rsidRPr="00834DC4">
        <w:rPr>
          <w:rFonts w:ascii="Alegreya" w:hAnsi="Alegreya"/>
          <w:lang w:val="es-MX"/>
        </w:rPr>
        <w:t>Condicionadas</w:t>
      </w:r>
    </w:p>
    <w:p w14:paraId="248D026F" w14:textId="7CEB9750" w:rsidR="00E63452" w:rsidRPr="00834DC4" w:rsidRDefault="00E63452">
      <w:pPr>
        <w:rPr>
          <w:rFonts w:ascii="Alegreya" w:hAnsi="Alegreya"/>
          <w:lang w:val="es-MX"/>
        </w:rPr>
      </w:pPr>
      <w:r w:rsidRPr="00834DC4">
        <w:rPr>
          <w:rFonts w:ascii="Alegreya" w:hAnsi="Alegreya"/>
          <w:lang w:val="es-MX"/>
        </w:rPr>
        <w:t xml:space="preserve">Las diez perfecciones pueden ser clasificadas como </w:t>
      </w:r>
      <w:r w:rsidR="005A73B5" w:rsidRPr="00834DC4">
        <w:rPr>
          <w:rFonts w:ascii="Alegreya" w:hAnsi="Alegreya"/>
          <w:lang w:val="es-MX"/>
        </w:rPr>
        <w:t>condicionadas</w:t>
      </w:r>
      <w:r w:rsidRPr="00834DC4">
        <w:rPr>
          <w:rFonts w:ascii="Alegreya" w:hAnsi="Alegreya"/>
          <w:lang w:val="es-MX"/>
        </w:rPr>
        <w:t xml:space="preserve"> y no </w:t>
      </w:r>
      <w:r w:rsidR="005A73B5" w:rsidRPr="00834DC4">
        <w:rPr>
          <w:rFonts w:ascii="Alegreya" w:hAnsi="Alegreya"/>
          <w:lang w:val="es-MX"/>
        </w:rPr>
        <w:t>condicionadas</w:t>
      </w:r>
      <w:r w:rsidRPr="00834DC4">
        <w:rPr>
          <w:rFonts w:ascii="Alegreya" w:hAnsi="Alegreya"/>
          <w:lang w:val="es-MX"/>
        </w:rPr>
        <w:t xml:space="preserve">. Las perfecciones </w:t>
      </w:r>
      <w:r w:rsidR="005A73B5" w:rsidRPr="00834DC4">
        <w:rPr>
          <w:rFonts w:ascii="Alegreya" w:hAnsi="Alegreya"/>
          <w:lang w:val="es-MX"/>
        </w:rPr>
        <w:t>co</w:t>
      </w:r>
      <w:r w:rsidR="00271A98">
        <w:rPr>
          <w:rFonts w:ascii="Alegreya" w:hAnsi="Alegreya"/>
          <w:lang w:val="es-MX"/>
        </w:rPr>
        <w:t>n</w:t>
      </w:r>
      <w:r w:rsidR="005A73B5" w:rsidRPr="00834DC4">
        <w:rPr>
          <w:rFonts w:ascii="Alegreya" w:hAnsi="Alegreya"/>
          <w:lang w:val="es-MX"/>
        </w:rPr>
        <w:t xml:space="preserve">dicionadas </w:t>
      </w:r>
      <w:r w:rsidRPr="00834DC4">
        <w:rPr>
          <w:rFonts w:ascii="Alegreya" w:hAnsi="Alegreya"/>
          <w:lang w:val="es-MX"/>
        </w:rPr>
        <w:t xml:space="preserve">pueden </w:t>
      </w:r>
      <w:r w:rsidR="005A73B5" w:rsidRPr="00834DC4">
        <w:rPr>
          <w:rFonts w:ascii="Alegreya" w:hAnsi="Alegreya"/>
          <w:lang w:val="es-MX"/>
        </w:rPr>
        <w:t xml:space="preserve">condicionarse por </w:t>
      </w:r>
      <w:r w:rsidRPr="00834DC4">
        <w:rPr>
          <w:rFonts w:ascii="Alegreya" w:hAnsi="Alegreya"/>
          <w:lang w:val="es-MX"/>
        </w:rPr>
        <w:t xml:space="preserve">el deseo o </w:t>
      </w:r>
      <w:r w:rsidR="005A73B5" w:rsidRPr="00834DC4">
        <w:rPr>
          <w:rFonts w:ascii="Alegreya" w:hAnsi="Alegreya"/>
          <w:lang w:val="es-MX"/>
        </w:rPr>
        <w:t xml:space="preserve">las </w:t>
      </w:r>
      <w:r w:rsidRPr="00834DC4">
        <w:rPr>
          <w:rFonts w:ascii="Alegreya" w:hAnsi="Alegreya"/>
          <w:lang w:val="es-MX"/>
        </w:rPr>
        <w:t xml:space="preserve">visiones incorrectas. </w:t>
      </w:r>
    </w:p>
    <w:p w14:paraId="50A32AC6" w14:textId="77777777" w:rsidR="00E63452" w:rsidRPr="00834DC4" w:rsidRDefault="00E63452">
      <w:pPr>
        <w:pStyle w:val="BodyTextIndent2"/>
        <w:tabs>
          <w:tab w:val="right" w:pos="7920"/>
        </w:tabs>
        <w:ind w:right="720"/>
        <w:rPr>
          <w:rFonts w:ascii="Alegreya" w:hAnsi="Alegreya"/>
        </w:rPr>
      </w:pPr>
      <w:r w:rsidRPr="00834DC4">
        <w:rPr>
          <w:rFonts w:ascii="Alegreya" w:hAnsi="Alegreya"/>
        </w:rPr>
        <w:t xml:space="preserve">“Algo llevado a cabo con el deseo de una futura y </w:t>
      </w:r>
      <w:proofErr w:type="spellStart"/>
      <w:r w:rsidRPr="00834DC4">
        <w:rPr>
          <w:rFonts w:ascii="Alegreya" w:hAnsi="Alegreya"/>
        </w:rPr>
        <w:t>glosiosa</w:t>
      </w:r>
      <w:proofErr w:type="spellEnd"/>
      <w:r w:rsidRPr="00834DC4">
        <w:rPr>
          <w:rFonts w:ascii="Alegreya" w:hAnsi="Alegreya"/>
        </w:rPr>
        <w:t xml:space="preserve"> existencia se dice que es realizado </w:t>
      </w:r>
      <w:r w:rsidR="005A73B5" w:rsidRPr="00834DC4">
        <w:rPr>
          <w:rFonts w:ascii="Alegreya" w:hAnsi="Alegreya"/>
        </w:rPr>
        <w:t>bajo la condición</w:t>
      </w:r>
      <w:r w:rsidRPr="00834DC4">
        <w:rPr>
          <w:rFonts w:ascii="Alegreya" w:hAnsi="Alegreya"/>
        </w:rPr>
        <w:t xml:space="preserve"> </w:t>
      </w:r>
      <w:r w:rsidR="005A73B5" w:rsidRPr="00834DC4">
        <w:rPr>
          <w:rFonts w:ascii="Alegreya" w:hAnsi="Alegreya"/>
        </w:rPr>
        <w:t xml:space="preserve">del </w:t>
      </w:r>
      <w:r w:rsidRPr="00834DC4">
        <w:rPr>
          <w:rFonts w:ascii="Alegreya" w:hAnsi="Alegreya"/>
        </w:rPr>
        <w:t xml:space="preserve">deseo. Algo que es llevado a cabo bajo la equívoca creencia que la purificación de las impurezas puede conseguirse a través de la moralidad se dice que es realizado </w:t>
      </w:r>
      <w:r w:rsidR="005A73B5" w:rsidRPr="00834DC4">
        <w:rPr>
          <w:rFonts w:ascii="Alegreya" w:hAnsi="Alegreya"/>
        </w:rPr>
        <w:t xml:space="preserve">bajo la condición de </w:t>
      </w:r>
      <w:r w:rsidRPr="00834DC4">
        <w:rPr>
          <w:rFonts w:ascii="Alegreya" w:hAnsi="Alegreya"/>
        </w:rPr>
        <w:t>la visión incorrecta.”</w:t>
      </w:r>
      <w:r w:rsidRPr="00834DC4">
        <w:rPr>
          <w:rFonts w:ascii="Alegreya" w:hAnsi="Alegreya"/>
        </w:rPr>
        <w:tab/>
      </w:r>
      <w:r w:rsidRPr="00834DC4">
        <w:rPr>
          <w:rFonts w:ascii="Alegreya" w:hAnsi="Alegreya"/>
          <w:i/>
          <w:iCs/>
        </w:rPr>
        <w:t>(</w:t>
      </w:r>
      <w:proofErr w:type="spellStart"/>
      <w:r w:rsidRPr="00834DC4">
        <w:rPr>
          <w:rFonts w:ascii="Alegreya" w:hAnsi="Alegreya"/>
          <w:i/>
          <w:iCs/>
        </w:rPr>
        <w:t>Visuddhimagga</w:t>
      </w:r>
      <w:proofErr w:type="spellEnd"/>
      <w:r w:rsidRPr="00834DC4">
        <w:rPr>
          <w:rFonts w:ascii="Alegreya" w:hAnsi="Alegreya"/>
          <w:i/>
          <w:iCs/>
        </w:rPr>
        <w:t>).</w:t>
      </w:r>
    </w:p>
    <w:p w14:paraId="1EACCE97" w14:textId="3F11CCC2" w:rsidR="00E63452" w:rsidRPr="00834DC4" w:rsidRDefault="00E63452">
      <w:pPr>
        <w:pStyle w:val="BodyTextIndent2"/>
        <w:ind w:left="0"/>
        <w:rPr>
          <w:rFonts w:ascii="Alegreya" w:hAnsi="Alegreya"/>
        </w:rPr>
      </w:pPr>
      <w:r w:rsidRPr="00834DC4">
        <w:rPr>
          <w:rFonts w:ascii="Alegreya" w:hAnsi="Alegreya"/>
        </w:rPr>
        <w:t xml:space="preserve">Un acto de mérito realizado con un deseo por una existencia en un plano más elevado o existencia gloriosa es </w:t>
      </w:r>
      <w:r w:rsidR="005A73B5" w:rsidRPr="00834DC4">
        <w:rPr>
          <w:rFonts w:ascii="Alegreya" w:hAnsi="Alegreya"/>
        </w:rPr>
        <w:t xml:space="preserve">condicionado por </w:t>
      </w:r>
      <w:r w:rsidRPr="00834DC4">
        <w:rPr>
          <w:rFonts w:ascii="Alegreya" w:hAnsi="Alegreya"/>
        </w:rPr>
        <w:t xml:space="preserve">el deseo y no </w:t>
      </w:r>
      <w:r w:rsidR="005A73B5" w:rsidRPr="00834DC4">
        <w:rPr>
          <w:rFonts w:ascii="Alegreya" w:hAnsi="Alegreya"/>
        </w:rPr>
        <w:t>corresponde a</w:t>
      </w:r>
      <w:r w:rsidRPr="00834DC4">
        <w:rPr>
          <w:rFonts w:ascii="Alegreya" w:hAnsi="Alegreya"/>
        </w:rPr>
        <w:t xml:space="preserve">l desarrollo de las perfecciones. Aquí, desear una existencia humana para acumular perfecciones, como </w:t>
      </w:r>
      <w:r w:rsidR="005A73B5" w:rsidRPr="00834DC4">
        <w:rPr>
          <w:rFonts w:ascii="Alegreya" w:hAnsi="Alegreya"/>
        </w:rPr>
        <w:t>fuera</w:t>
      </w:r>
      <w:r w:rsidRPr="00834DC4">
        <w:rPr>
          <w:rFonts w:ascii="Alegreya" w:hAnsi="Alegreya"/>
        </w:rPr>
        <w:t xml:space="preserve"> </w:t>
      </w:r>
      <w:r w:rsidR="005A73B5" w:rsidRPr="00834DC4">
        <w:rPr>
          <w:rFonts w:ascii="Alegreya" w:hAnsi="Alegreya"/>
        </w:rPr>
        <w:t>el caso</w:t>
      </w:r>
      <w:r w:rsidRPr="00834DC4">
        <w:rPr>
          <w:rFonts w:ascii="Alegreya" w:hAnsi="Alegreya"/>
        </w:rPr>
        <w:t xml:space="preserve"> de los </w:t>
      </w:r>
      <w:proofErr w:type="spellStart"/>
      <w:r w:rsidRPr="00834DC4">
        <w:rPr>
          <w:rFonts w:ascii="Alegreya" w:hAnsi="Alegreya"/>
        </w:rPr>
        <w:t>bodhisattas</w:t>
      </w:r>
      <w:proofErr w:type="spellEnd"/>
      <w:r w:rsidRPr="00834DC4">
        <w:rPr>
          <w:rFonts w:ascii="Alegreya" w:hAnsi="Alegreya"/>
        </w:rPr>
        <w:t xml:space="preserve"> </w:t>
      </w:r>
      <w:proofErr w:type="spellStart"/>
      <w:r w:rsidRPr="00834DC4">
        <w:rPr>
          <w:rFonts w:ascii="Alegreya" w:hAnsi="Alegreya"/>
        </w:rPr>
        <w:t>Campeyya</w:t>
      </w:r>
      <w:proofErr w:type="spellEnd"/>
      <w:r w:rsidRPr="00834DC4">
        <w:rPr>
          <w:rFonts w:ascii="Alegreya" w:hAnsi="Alegreya"/>
        </w:rPr>
        <w:t xml:space="preserve"> y </w:t>
      </w:r>
      <w:proofErr w:type="spellStart"/>
      <w:r w:rsidR="005A73B5" w:rsidRPr="00834DC4">
        <w:rPr>
          <w:rFonts w:ascii="Alegreya" w:hAnsi="Alegreya"/>
        </w:rPr>
        <w:t>S</w:t>
      </w:r>
      <w:r w:rsidRPr="00834DC4">
        <w:rPr>
          <w:rFonts w:ascii="Alegreya" w:hAnsi="Alegreya"/>
        </w:rPr>
        <w:t>a</w:t>
      </w:r>
      <w:r w:rsidR="00834DC4" w:rsidRPr="00834DC4">
        <w:rPr>
          <w:rFonts w:ascii="Alegreya" w:hAnsi="Alegreya"/>
        </w:rPr>
        <w:t>ṅ</w:t>
      </w:r>
      <w:r w:rsidRPr="00834DC4">
        <w:rPr>
          <w:rFonts w:ascii="Alegreya" w:hAnsi="Alegreya"/>
        </w:rPr>
        <w:t>khap</w:t>
      </w:r>
      <w:r w:rsidR="00834DC4" w:rsidRPr="00834DC4">
        <w:rPr>
          <w:rFonts w:ascii="Alegreya" w:hAnsi="Alegreya"/>
        </w:rPr>
        <w:t>ā</w:t>
      </w:r>
      <w:r w:rsidRPr="00834DC4">
        <w:rPr>
          <w:rFonts w:ascii="Alegreya" w:hAnsi="Alegreya"/>
        </w:rPr>
        <w:t>la</w:t>
      </w:r>
      <w:proofErr w:type="spellEnd"/>
      <w:r w:rsidRPr="00834DC4">
        <w:rPr>
          <w:rFonts w:ascii="Alegreya" w:hAnsi="Alegreya"/>
        </w:rPr>
        <w:t xml:space="preserve">, los dos Reyes </w:t>
      </w:r>
      <w:proofErr w:type="spellStart"/>
      <w:r w:rsidRPr="00834DC4">
        <w:rPr>
          <w:rFonts w:ascii="Alegreya" w:hAnsi="Alegreya"/>
        </w:rPr>
        <w:t>Nagas</w:t>
      </w:r>
      <w:proofErr w:type="spellEnd"/>
      <w:r w:rsidRPr="00834DC4">
        <w:rPr>
          <w:rFonts w:ascii="Alegreya" w:hAnsi="Alegreya"/>
        </w:rPr>
        <w:t xml:space="preserve">, no pueden ser considerados </w:t>
      </w:r>
      <w:r w:rsidR="005A73B5" w:rsidRPr="00834DC4">
        <w:rPr>
          <w:rFonts w:ascii="Alegreya" w:hAnsi="Alegreya"/>
        </w:rPr>
        <w:t>como condicionados</w:t>
      </w:r>
      <w:r w:rsidRPr="00834DC4">
        <w:rPr>
          <w:rFonts w:ascii="Alegreya" w:hAnsi="Alegreya"/>
        </w:rPr>
        <w:t>.</w:t>
      </w:r>
    </w:p>
    <w:p w14:paraId="667E3678" w14:textId="77777777" w:rsidR="00E63452" w:rsidRPr="00834DC4" w:rsidRDefault="00E63452">
      <w:pPr>
        <w:pStyle w:val="BodyTextIndent2"/>
        <w:ind w:left="0"/>
        <w:rPr>
          <w:rFonts w:ascii="Alegreya" w:hAnsi="Alegreya"/>
        </w:rPr>
      </w:pPr>
      <w:r w:rsidRPr="00834DC4">
        <w:rPr>
          <w:rFonts w:ascii="Alegreya" w:hAnsi="Alegreya"/>
        </w:rPr>
        <w:t xml:space="preserve">Algunas personas piensan, “Las prácticas de </w:t>
      </w:r>
      <w:r w:rsidR="005A73B5" w:rsidRPr="00834DC4">
        <w:rPr>
          <w:rFonts w:ascii="Alegreya" w:hAnsi="Alegreya"/>
        </w:rPr>
        <w:t>c</w:t>
      </w:r>
      <w:r w:rsidRPr="00834DC4">
        <w:rPr>
          <w:rFonts w:ascii="Alegreya" w:hAnsi="Alegreya"/>
        </w:rPr>
        <w:t>aridad y moralidad, o s</w:t>
      </w:r>
      <w:r w:rsidR="005A73B5" w:rsidRPr="00834DC4">
        <w:rPr>
          <w:rFonts w:ascii="Alegreya" w:hAnsi="Alegreya"/>
        </w:rPr>
        <w:t>implemente llevar la vida de un</w:t>
      </w:r>
      <w:r w:rsidRPr="00834DC4">
        <w:rPr>
          <w:rFonts w:ascii="Alegreya" w:hAnsi="Alegreya"/>
        </w:rPr>
        <w:t xml:space="preserve"> asceta, son suficientes por sí mismas para la eliminación de </w:t>
      </w:r>
      <w:proofErr w:type="gramStart"/>
      <w:r w:rsidRPr="00834DC4">
        <w:rPr>
          <w:rFonts w:ascii="Alegreya" w:hAnsi="Alegreya"/>
        </w:rPr>
        <w:t>la impurezas</w:t>
      </w:r>
      <w:proofErr w:type="gramEnd"/>
      <w:r w:rsidRPr="00834DC4">
        <w:rPr>
          <w:rFonts w:ascii="Alegreya" w:hAnsi="Alegreya"/>
        </w:rPr>
        <w:t xml:space="preserve">; no </w:t>
      </w:r>
      <w:r w:rsidR="005A73B5" w:rsidRPr="00834DC4">
        <w:rPr>
          <w:rFonts w:ascii="Alegreya" w:hAnsi="Alegreya"/>
        </w:rPr>
        <w:t xml:space="preserve">existe </w:t>
      </w:r>
      <w:r w:rsidRPr="00834DC4">
        <w:rPr>
          <w:rFonts w:ascii="Alegreya" w:hAnsi="Alegreya"/>
        </w:rPr>
        <w:t>más práctica</w:t>
      </w:r>
      <w:r w:rsidR="005A73B5" w:rsidRPr="00834DC4">
        <w:rPr>
          <w:rFonts w:ascii="Alegreya" w:hAnsi="Alegreya"/>
        </w:rPr>
        <w:t xml:space="preserve"> que ella</w:t>
      </w:r>
      <w:r w:rsidRPr="00834DC4">
        <w:rPr>
          <w:rFonts w:ascii="Alegreya" w:hAnsi="Alegreya"/>
        </w:rPr>
        <w:t>.” Ellos consideran esta visión como perfecta. Algunas veces obtienen mérito</w:t>
      </w:r>
      <w:r w:rsidR="005A73B5" w:rsidRPr="00834DC4">
        <w:rPr>
          <w:rFonts w:ascii="Alegreya" w:hAnsi="Alegreya"/>
        </w:rPr>
        <w:t>s</w:t>
      </w:r>
      <w:r w:rsidRPr="00834DC4">
        <w:rPr>
          <w:rFonts w:ascii="Alegreya" w:hAnsi="Alegreya"/>
        </w:rPr>
        <w:t xml:space="preserve">, sin </w:t>
      </w:r>
      <w:proofErr w:type="gramStart"/>
      <w:r w:rsidRPr="00834DC4">
        <w:rPr>
          <w:rFonts w:ascii="Alegreya" w:hAnsi="Alegreya"/>
        </w:rPr>
        <w:t>embargo</w:t>
      </w:r>
      <w:proofErr w:type="gramEnd"/>
      <w:r w:rsidRPr="00834DC4">
        <w:rPr>
          <w:rFonts w:ascii="Alegreya" w:hAnsi="Alegreya"/>
        </w:rPr>
        <w:t xml:space="preserve"> desestiman totalmente la necesidad del conocimiento de la sabiduría que conduce al sendero y sus frutos. El mérito de ellos es </w:t>
      </w:r>
      <w:r w:rsidR="005A73B5" w:rsidRPr="00834DC4">
        <w:rPr>
          <w:rFonts w:ascii="Alegreya" w:hAnsi="Alegreya"/>
        </w:rPr>
        <w:t>como los</w:t>
      </w:r>
      <w:r w:rsidRPr="00834DC4">
        <w:rPr>
          <w:rFonts w:ascii="Alegreya" w:hAnsi="Alegreya"/>
        </w:rPr>
        <w:t xml:space="preserve"> llevados a cabo por </w:t>
      </w:r>
      <w:proofErr w:type="spellStart"/>
      <w:r w:rsidRPr="00834DC4">
        <w:rPr>
          <w:rFonts w:ascii="Alegreya" w:hAnsi="Alegreya"/>
        </w:rPr>
        <w:t>fakirs</w:t>
      </w:r>
      <w:proofErr w:type="spellEnd"/>
      <w:r w:rsidRPr="00834DC4">
        <w:rPr>
          <w:rFonts w:ascii="Alegreya" w:hAnsi="Alegreya"/>
        </w:rPr>
        <w:t xml:space="preserve">. Estos dos tipos de méritos </w:t>
      </w:r>
      <w:r w:rsidR="005A73B5" w:rsidRPr="00834DC4">
        <w:rPr>
          <w:rFonts w:ascii="Alegreya" w:hAnsi="Alegreya"/>
        </w:rPr>
        <w:t xml:space="preserve">condicionados </w:t>
      </w:r>
      <w:r w:rsidRPr="00834DC4">
        <w:rPr>
          <w:rFonts w:ascii="Alegreya" w:hAnsi="Alegreya"/>
        </w:rPr>
        <w:t>mantienen a uno atrapado en el ciclo de renacimiento</w:t>
      </w:r>
      <w:r w:rsidR="005A73B5" w:rsidRPr="00834DC4">
        <w:rPr>
          <w:rFonts w:ascii="Alegreya" w:hAnsi="Alegreya"/>
        </w:rPr>
        <w:t>s</w:t>
      </w:r>
      <w:r w:rsidRPr="00834DC4">
        <w:rPr>
          <w:rFonts w:ascii="Alegreya" w:hAnsi="Alegreya"/>
        </w:rPr>
        <w:t xml:space="preserve">. No son </w:t>
      </w:r>
      <w:r w:rsidR="005A73B5" w:rsidRPr="00834DC4">
        <w:rPr>
          <w:rFonts w:ascii="Alegreya" w:hAnsi="Alegreya"/>
        </w:rPr>
        <w:t>denominados</w:t>
      </w:r>
      <w:r w:rsidRPr="00834DC4">
        <w:rPr>
          <w:rFonts w:ascii="Alegreya" w:hAnsi="Alegreya"/>
        </w:rPr>
        <w:t xml:space="preserve"> perfecciones.</w:t>
      </w:r>
    </w:p>
    <w:p w14:paraId="12FC7B9A" w14:textId="77777777" w:rsidR="00E63452" w:rsidRPr="00834DC4" w:rsidRDefault="00E63452">
      <w:pPr>
        <w:pStyle w:val="Heading3"/>
        <w:rPr>
          <w:rFonts w:ascii="Alegreya" w:hAnsi="Alegreya"/>
          <w:lang w:val="es-MX"/>
        </w:rPr>
      </w:pPr>
      <w:bookmarkStart w:id="14" w:name="_Toc201400445"/>
      <w:r w:rsidRPr="00834DC4">
        <w:rPr>
          <w:rFonts w:ascii="Alegreya" w:hAnsi="Alegreya"/>
          <w:lang w:val="es-MX"/>
        </w:rPr>
        <w:t xml:space="preserve">Dos Clases de Méritos no </w:t>
      </w:r>
      <w:bookmarkEnd w:id="14"/>
      <w:r w:rsidR="005A73B5" w:rsidRPr="00834DC4">
        <w:rPr>
          <w:rFonts w:ascii="Alegreya" w:hAnsi="Alegreya"/>
          <w:lang w:val="es-MX"/>
        </w:rPr>
        <w:t>Condicionados</w:t>
      </w:r>
    </w:p>
    <w:p w14:paraId="7B1E8CE5" w14:textId="77777777" w:rsidR="00E63452" w:rsidRPr="00834DC4" w:rsidRDefault="00E63452">
      <w:pPr>
        <w:pStyle w:val="BodyText"/>
        <w:ind w:left="720" w:right="720"/>
        <w:rPr>
          <w:rFonts w:ascii="Alegreya" w:hAnsi="Alegreya"/>
          <w:lang w:val="es-PE"/>
        </w:rPr>
      </w:pPr>
      <w:r w:rsidRPr="00834DC4">
        <w:rPr>
          <w:rFonts w:ascii="Alegreya" w:hAnsi="Alegreya"/>
          <w:lang w:val="es-PE"/>
        </w:rPr>
        <w:t>Existe algo tal como un mérito supramundano, existe también un mérito mundano que sirve como una semilla para el mérito supramundano.</w:t>
      </w:r>
    </w:p>
    <w:p w14:paraId="5E10381B" w14:textId="77777777" w:rsidR="00E63452" w:rsidRPr="00834DC4" w:rsidRDefault="00E63452">
      <w:pPr>
        <w:pStyle w:val="BodyText"/>
        <w:tabs>
          <w:tab w:val="right" w:pos="7920"/>
        </w:tabs>
        <w:ind w:left="720" w:right="720"/>
        <w:rPr>
          <w:rFonts w:ascii="Alegreya" w:hAnsi="Alegreya"/>
          <w:i/>
          <w:iCs/>
          <w:lang w:val="es-PE"/>
        </w:rPr>
      </w:pPr>
      <w:r w:rsidRPr="00834DC4">
        <w:rPr>
          <w:rFonts w:ascii="Alegreya" w:hAnsi="Alegreya"/>
          <w:lang w:val="es-PE"/>
        </w:rPr>
        <w:tab/>
      </w:r>
      <w:r w:rsidRPr="00834DC4">
        <w:rPr>
          <w:rFonts w:ascii="Alegreya" w:hAnsi="Alegreya"/>
          <w:i/>
          <w:iCs/>
          <w:lang w:val="es-PE"/>
        </w:rPr>
        <w:t>(</w:t>
      </w:r>
      <w:proofErr w:type="spellStart"/>
      <w:r w:rsidRPr="00834DC4">
        <w:rPr>
          <w:rFonts w:ascii="Alegreya" w:hAnsi="Alegreya"/>
          <w:i/>
          <w:iCs/>
          <w:lang w:val="es-PE"/>
        </w:rPr>
        <w:t>Visudd</w:t>
      </w:r>
      <w:r w:rsidR="000514A8" w:rsidRPr="00834DC4">
        <w:rPr>
          <w:rFonts w:ascii="Alegreya" w:hAnsi="Alegreya"/>
          <w:i/>
          <w:iCs/>
          <w:lang w:val="es-PE"/>
        </w:rPr>
        <w:t>h</w:t>
      </w:r>
      <w:r w:rsidRPr="00834DC4">
        <w:rPr>
          <w:rFonts w:ascii="Alegreya" w:hAnsi="Alegreya"/>
          <w:i/>
          <w:iCs/>
          <w:lang w:val="es-PE"/>
        </w:rPr>
        <w:t>ima</w:t>
      </w:r>
      <w:r w:rsidR="000514A8" w:rsidRPr="00834DC4">
        <w:rPr>
          <w:rFonts w:ascii="Alegreya" w:hAnsi="Alegreya"/>
          <w:i/>
          <w:iCs/>
          <w:lang w:val="es-PE"/>
        </w:rPr>
        <w:t>gg</w:t>
      </w:r>
      <w:r w:rsidRPr="00834DC4">
        <w:rPr>
          <w:rFonts w:ascii="Alegreya" w:hAnsi="Alegreya"/>
          <w:i/>
          <w:iCs/>
          <w:lang w:val="es-PE"/>
        </w:rPr>
        <w:t>a</w:t>
      </w:r>
      <w:proofErr w:type="spellEnd"/>
      <w:r w:rsidRPr="00834DC4">
        <w:rPr>
          <w:rFonts w:ascii="Alegreya" w:hAnsi="Alegreya"/>
          <w:i/>
          <w:iCs/>
          <w:lang w:val="es-PE"/>
        </w:rPr>
        <w:t>).</w:t>
      </w:r>
    </w:p>
    <w:p w14:paraId="2F455B05" w14:textId="77777777" w:rsidR="00E63452" w:rsidRPr="00834DC4" w:rsidRDefault="00E63452" w:rsidP="000514A8">
      <w:pPr>
        <w:rPr>
          <w:rFonts w:ascii="Alegreya" w:hAnsi="Alegreya"/>
          <w:lang w:val="es-MX"/>
        </w:rPr>
      </w:pPr>
      <w:r w:rsidRPr="00834DC4">
        <w:rPr>
          <w:rFonts w:ascii="Alegreya" w:hAnsi="Alegreya"/>
          <w:lang w:val="es-MX"/>
        </w:rPr>
        <w:t xml:space="preserve">Como la pregunta de </w:t>
      </w:r>
      <w:proofErr w:type="spellStart"/>
      <w:r w:rsidRPr="00834DC4">
        <w:rPr>
          <w:rFonts w:ascii="Alegreya" w:hAnsi="Alegreya"/>
          <w:lang w:val="es-MX"/>
        </w:rPr>
        <w:t>Maung</w:t>
      </w:r>
      <w:proofErr w:type="spellEnd"/>
      <w:r w:rsidRPr="00834DC4">
        <w:rPr>
          <w:rFonts w:ascii="Alegreya" w:hAnsi="Alegreya"/>
          <w:lang w:val="es-MX"/>
        </w:rPr>
        <w:t xml:space="preserve"> </w:t>
      </w:r>
      <w:proofErr w:type="spellStart"/>
      <w:r w:rsidRPr="00834DC4">
        <w:rPr>
          <w:rFonts w:ascii="Alegreya" w:hAnsi="Alegreya"/>
          <w:lang w:val="es-MX"/>
        </w:rPr>
        <w:t>Thaw</w:t>
      </w:r>
      <w:proofErr w:type="spellEnd"/>
      <w:r w:rsidRPr="00834DC4">
        <w:rPr>
          <w:rFonts w:ascii="Alegreya" w:hAnsi="Alegreya"/>
          <w:lang w:val="es-MX"/>
        </w:rPr>
        <w:t xml:space="preserve"> se relaciona al mérito que </w:t>
      </w:r>
      <w:r w:rsidR="000514A8" w:rsidRPr="00834DC4">
        <w:rPr>
          <w:rFonts w:ascii="Alegreya" w:hAnsi="Alegreya"/>
          <w:lang w:val="es-MX"/>
        </w:rPr>
        <w:t>desarrolla</w:t>
      </w:r>
      <w:r w:rsidRPr="00834DC4">
        <w:rPr>
          <w:rFonts w:ascii="Alegreya" w:hAnsi="Alegreya"/>
          <w:lang w:val="es-MX"/>
        </w:rPr>
        <w:t xml:space="preserve"> las perfecciones, no hay necesidad de discutir los méritos supramundanos; aquí sólo se requiere discutir el tipo de mérito no </w:t>
      </w:r>
      <w:r w:rsidR="000514A8" w:rsidRPr="00834DC4">
        <w:rPr>
          <w:rFonts w:ascii="Alegreya" w:hAnsi="Alegreya"/>
          <w:lang w:val="es-MX"/>
        </w:rPr>
        <w:t>condicionado</w:t>
      </w:r>
      <w:r w:rsidRPr="00834DC4">
        <w:rPr>
          <w:rFonts w:ascii="Alegreya" w:hAnsi="Alegreya"/>
          <w:lang w:val="es-MX"/>
        </w:rPr>
        <w:t xml:space="preserve"> mundano o méritos mundanos como la base para lo supramundano.</w:t>
      </w:r>
    </w:p>
    <w:p w14:paraId="12C1A849" w14:textId="77777777" w:rsidR="00E63452" w:rsidRPr="00834DC4" w:rsidRDefault="00E63452">
      <w:pPr>
        <w:rPr>
          <w:rFonts w:ascii="Alegreya" w:hAnsi="Alegreya"/>
          <w:lang w:val="es-MX"/>
        </w:rPr>
      </w:pPr>
      <w:r w:rsidRPr="00834DC4">
        <w:rPr>
          <w:rFonts w:ascii="Alegreya" w:hAnsi="Alegreya"/>
          <w:lang w:val="es-MX"/>
        </w:rPr>
        <w:t>Sólo las actividades volitivas como la generosidad, la moralidad, la renunciación, la sabiduría, la energía, la paciencia, la veracidad, la determinación , al amor benevolente, y la ecuanimidad, llevad</w:t>
      </w:r>
      <w:r w:rsidR="000514A8" w:rsidRPr="00834DC4">
        <w:rPr>
          <w:rFonts w:ascii="Alegreya" w:hAnsi="Alegreya"/>
          <w:lang w:val="es-MX"/>
        </w:rPr>
        <w:t>a</w:t>
      </w:r>
      <w:r w:rsidRPr="00834DC4">
        <w:rPr>
          <w:rFonts w:ascii="Alegreya" w:hAnsi="Alegreya"/>
          <w:lang w:val="es-MX"/>
        </w:rPr>
        <w:t xml:space="preserve">s a cabo con una </w:t>
      </w:r>
      <w:proofErr w:type="spellStart"/>
      <w:r w:rsidRPr="00834DC4">
        <w:rPr>
          <w:rFonts w:ascii="Alegreya" w:hAnsi="Alegreya"/>
          <w:lang w:val="es-MX"/>
        </w:rPr>
        <w:t>mnte</w:t>
      </w:r>
      <w:proofErr w:type="spellEnd"/>
      <w:r w:rsidRPr="00834DC4">
        <w:rPr>
          <w:rFonts w:ascii="Alegreya" w:hAnsi="Alegreya"/>
          <w:lang w:val="es-MX"/>
        </w:rPr>
        <w:t xml:space="preserve"> pura y sin inclinación hacia una existencia gloriosa posterior, ni inspirad</w:t>
      </w:r>
      <w:r w:rsidR="000514A8" w:rsidRPr="00834DC4">
        <w:rPr>
          <w:rFonts w:ascii="Alegreya" w:hAnsi="Alegreya"/>
          <w:lang w:val="es-MX"/>
        </w:rPr>
        <w:t>a</w:t>
      </w:r>
      <w:r w:rsidRPr="00834DC4">
        <w:rPr>
          <w:rFonts w:ascii="Alegreya" w:hAnsi="Alegreya"/>
          <w:lang w:val="es-MX"/>
        </w:rPr>
        <w:t xml:space="preserve"> en visiones equívocas, sino con la aspiración directa por </w:t>
      </w:r>
      <w:r w:rsidR="000514A8" w:rsidRPr="00834DC4">
        <w:rPr>
          <w:rFonts w:ascii="Alegreya" w:hAnsi="Alegreya"/>
          <w:lang w:val="es-MX"/>
        </w:rPr>
        <w:t>alcanzar</w:t>
      </w:r>
      <w:r w:rsidRPr="00834DC4">
        <w:rPr>
          <w:rFonts w:ascii="Alegreya" w:hAnsi="Alegreya"/>
          <w:lang w:val="es-MX"/>
        </w:rPr>
        <w:t xml:space="preserve"> “otra orilla” de la </w:t>
      </w:r>
      <w:r w:rsidRPr="00834DC4">
        <w:rPr>
          <w:rFonts w:ascii="Alegreya" w:hAnsi="Alegreya"/>
          <w:lang w:val="es-MX"/>
        </w:rPr>
        <w:lastRenderedPageBreak/>
        <w:t>iluminación, tan desapegada como el cielo abierto, son méritos que su suman a la consumación de las perfecciones.</w:t>
      </w:r>
    </w:p>
    <w:p w14:paraId="2A61A75A" w14:textId="515434CD" w:rsidR="00E63452" w:rsidRPr="00834DC4" w:rsidRDefault="00E63452">
      <w:pPr>
        <w:rPr>
          <w:rFonts w:ascii="Alegreya" w:hAnsi="Alegreya"/>
          <w:lang w:val="es-MX"/>
        </w:rPr>
      </w:pPr>
      <w:r w:rsidRPr="00834DC4">
        <w:rPr>
          <w:rFonts w:ascii="Alegreya" w:hAnsi="Alegreya"/>
          <w:lang w:val="es-MX"/>
        </w:rPr>
        <w:t xml:space="preserve">En estos tiempos es bastante común escuchar invocaciones tales como: “Qué podamos alcanzar el </w:t>
      </w:r>
      <w:r w:rsidRPr="00834DC4">
        <w:rPr>
          <w:rFonts w:ascii="Alegreya" w:hAnsi="Alegreya"/>
          <w:i/>
          <w:iCs/>
          <w:lang w:val="es-MX"/>
        </w:rPr>
        <w:t>nibb</w:t>
      </w:r>
      <w:r w:rsidR="00834DC4" w:rsidRPr="00834DC4">
        <w:rPr>
          <w:rFonts w:ascii="Alegreya" w:hAnsi="Alegreya"/>
          <w:i/>
          <w:iCs/>
          <w:lang w:val="es-MX"/>
        </w:rPr>
        <w:t>ā</w:t>
      </w:r>
      <w:r w:rsidRPr="00834DC4">
        <w:rPr>
          <w:rFonts w:ascii="Alegreya" w:hAnsi="Alegreya"/>
          <w:i/>
          <w:iCs/>
          <w:lang w:val="es-MX"/>
        </w:rPr>
        <w:t>na</w:t>
      </w:r>
      <w:r w:rsidRPr="00834DC4">
        <w:rPr>
          <w:rFonts w:ascii="Alegreya" w:hAnsi="Alegreya"/>
          <w:lang w:val="es-MX"/>
        </w:rPr>
        <w:t xml:space="preserve">, y durante el tiempo que no hayamos alcanzado el </w:t>
      </w:r>
      <w:r w:rsidRPr="00834DC4">
        <w:rPr>
          <w:rFonts w:ascii="Alegreya" w:hAnsi="Alegreya"/>
          <w:i/>
          <w:iCs/>
          <w:lang w:val="es-MX"/>
        </w:rPr>
        <w:t>nibb</w:t>
      </w:r>
      <w:r w:rsidR="00834DC4" w:rsidRPr="00834DC4">
        <w:rPr>
          <w:rFonts w:ascii="Alegreya" w:hAnsi="Alegreya"/>
          <w:i/>
          <w:iCs/>
          <w:lang w:val="es-MX"/>
        </w:rPr>
        <w:t>ā</w:t>
      </w:r>
      <w:r w:rsidRPr="00834DC4">
        <w:rPr>
          <w:rFonts w:ascii="Alegreya" w:hAnsi="Alegreya"/>
          <w:i/>
          <w:iCs/>
          <w:lang w:val="es-MX"/>
        </w:rPr>
        <w:t xml:space="preserve">na, </w:t>
      </w:r>
      <w:r w:rsidRPr="00834DC4">
        <w:rPr>
          <w:rFonts w:ascii="Alegreya" w:hAnsi="Alegreya"/>
          <w:lang w:val="es-MX"/>
        </w:rPr>
        <w:t>durante dicho tiempo qué podamos ser...”, etc. Éstas son oraciones de donadores que realizan las ceremonias de sus ofrecimiento</w:t>
      </w:r>
      <w:r w:rsidR="000514A8" w:rsidRPr="00834DC4">
        <w:rPr>
          <w:rFonts w:ascii="Alegreya" w:hAnsi="Alegreya"/>
          <w:lang w:val="es-MX"/>
        </w:rPr>
        <w:t>s</w:t>
      </w:r>
      <w:r w:rsidRPr="00834DC4">
        <w:rPr>
          <w:rFonts w:ascii="Alegreya" w:hAnsi="Alegreya"/>
          <w:lang w:val="es-MX"/>
        </w:rPr>
        <w:t xml:space="preserve"> aspirando siempre</w:t>
      </w:r>
      <w:r w:rsidR="000514A8" w:rsidRPr="00834DC4">
        <w:rPr>
          <w:rFonts w:ascii="Alegreya" w:hAnsi="Alegreya"/>
          <w:lang w:val="es-MX"/>
        </w:rPr>
        <w:t xml:space="preserve"> una existencia más </w:t>
      </w:r>
      <w:r w:rsidR="00271A98" w:rsidRPr="00834DC4">
        <w:rPr>
          <w:rFonts w:ascii="Alegreya" w:hAnsi="Alegreya"/>
          <w:lang w:val="es-MX"/>
        </w:rPr>
        <w:t>elevada</w:t>
      </w:r>
      <w:r w:rsidR="000514A8" w:rsidRPr="00834DC4">
        <w:rPr>
          <w:rFonts w:ascii="Alegreya" w:hAnsi="Alegreya"/>
          <w:lang w:val="es-MX"/>
        </w:rPr>
        <w:t xml:space="preserve">, </w:t>
      </w:r>
      <w:r w:rsidRPr="00834DC4">
        <w:rPr>
          <w:rFonts w:ascii="Alegreya" w:hAnsi="Alegreya"/>
          <w:lang w:val="es-MX"/>
        </w:rPr>
        <w:t xml:space="preserve">magnífica y </w:t>
      </w:r>
      <w:r w:rsidR="000514A8" w:rsidRPr="00834DC4">
        <w:rPr>
          <w:rFonts w:ascii="Alegreya" w:hAnsi="Alegreya"/>
          <w:lang w:val="es-MX"/>
        </w:rPr>
        <w:t>poseen</w:t>
      </w:r>
      <w:r w:rsidRPr="00834DC4">
        <w:rPr>
          <w:rFonts w:ascii="Alegreya" w:hAnsi="Alegreya"/>
          <w:lang w:val="es-MX"/>
        </w:rPr>
        <w:t xml:space="preserve"> un gran </w:t>
      </w:r>
      <w:r w:rsidR="000514A8" w:rsidRPr="00834DC4">
        <w:rPr>
          <w:rFonts w:ascii="Alegreya" w:hAnsi="Alegreya"/>
          <w:lang w:val="es-MX"/>
        </w:rPr>
        <w:t xml:space="preserve">anhelo </w:t>
      </w:r>
      <w:r w:rsidRPr="00834DC4">
        <w:rPr>
          <w:rFonts w:ascii="Alegreya" w:hAnsi="Alegreya"/>
          <w:lang w:val="es-MX"/>
        </w:rPr>
        <w:t xml:space="preserve">por logros mundanos con palabras tan </w:t>
      </w:r>
      <w:r w:rsidR="00271A98" w:rsidRPr="00834DC4">
        <w:rPr>
          <w:rFonts w:ascii="Alegreya" w:hAnsi="Alegreya"/>
          <w:lang w:val="es-MX"/>
        </w:rPr>
        <w:t>pomposas</w:t>
      </w:r>
      <w:r w:rsidRPr="00834DC4">
        <w:rPr>
          <w:rFonts w:ascii="Alegreya" w:hAnsi="Alegreya"/>
          <w:lang w:val="es-MX"/>
        </w:rPr>
        <w:t xml:space="preserve"> como la que suele decir la cabeza del Sa</w:t>
      </w:r>
      <w:r w:rsidR="00834DC4" w:rsidRPr="00834DC4">
        <w:rPr>
          <w:rFonts w:ascii="Alegreya" w:hAnsi="Alegreya"/>
          <w:lang w:val="es-MX"/>
        </w:rPr>
        <w:t>ṅ</w:t>
      </w:r>
      <w:r w:rsidRPr="00834DC4">
        <w:rPr>
          <w:rFonts w:ascii="Alegreya" w:hAnsi="Alegreya"/>
          <w:lang w:val="es-MX"/>
        </w:rPr>
        <w:t>gha cuando dirige las ora</w:t>
      </w:r>
      <w:r w:rsidR="000514A8" w:rsidRPr="00834DC4">
        <w:rPr>
          <w:rFonts w:ascii="Alegreya" w:hAnsi="Alegreya"/>
          <w:lang w:val="es-MX"/>
        </w:rPr>
        <w:t>ciones durante las ceremonias donde se vierten las aguas</w:t>
      </w:r>
      <w:r w:rsidRPr="00834DC4">
        <w:rPr>
          <w:rFonts w:ascii="Alegreya" w:hAnsi="Alegreya"/>
          <w:color w:val="0000FF"/>
          <w:lang w:val="es-MX"/>
        </w:rPr>
        <w:t xml:space="preserve">. </w:t>
      </w:r>
      <w:r w:rsidRPr="00834DC4">
        <w:rPr>
          <w:rFonts w:ascii="Alegreya" w:hAnsi="Alegreya"/>
          <w:lang w:val="es-MX"/>
        </w:rPr>
        <w:t>Esto da como resultado que la palabra “</w:t>
      </w:r>
      <w:r w:rsidRPr="00834DC4">
        <w:rPr>
          <w:rFonts w:ascii="Alegreya" w:hAnsi="Alegreya"/>
          <w:i/>
          <w:iCs/>
          <w:lang w:val="es-MX"/>
        </w:rPr>
        <w:t>nibb</w:t>
      </w:r>
      <w:r w:rsidR="00834DC4" w:rsidRPr="00834DC4">
        <w:rPr>
          <w:rFonts w:ascii="Alegreya" w:hAnsi="Alegreya"/>
          <w:i/>
          <w:iCs/>
          <w:lang w:val="es-MX"/>
        </w:rPr>
        <w:t>ā</w:t>
      </w:r>
      <w:r w:rsidRPr="00834DC4">
        <w:rPr>
          <w:rFonts w:ascii="Alegreya" w:hAnsi="Alegreya"/>
          <w:i/>
          <w:iCs/>
          <w:lang w:val="es-MX"/>
        </w:rPr>
        <w:t xml:space="preserve">na” </w:t>
      </w:r>
      <w:r w:rsidRPr="00834DC4">
        <w:rPr>
          <w:rFonts w:ascii="Alegreya" w:hAnsi="Alegreya"/>
          <w:lang w:val="es-MX"/>
        </w:rPr>
        <w:t xml:space="preserve">se escuche como un simple y débil sonido que se hunde entre una aglomeración de deseos mundanos. Es más, pareciera que es el aspecto mundano de las oraciones </w:t>
      </w:r>
      <w:r w:rsidR="000514A8" w:rsidRPr="00834DC4">
        <w:rPr>
          <w:rFonts w:ascii="Alegreya" w:hAnsi="Alegreya"/>
          <w:lang w:val="es-MX"/>
        </w:rPr>
        <w:t>el</w:t>
      </w:r>
      <w:r w:rsidRPr="00834DC4">
        <w:rPr>
          <w:rFonts w:ascii="Alegreya" w:hAnsi="Alegreya"/>
          <w:lang w:val="es-MX"/>
        </w:rPr>
        <w:t xml:space="preserve"> que tuviese mayor atracción. Y como poseemos un rango tan esplendido </w:t>
      </w:r>
      <w:r w:rsidR="000514A8" w:rsidRPr="00834DC4">
        <w:rPr>
          <w:rFonts w:ascii="Alegreya" w:hAnsi="Alegreya"/>
          <w:lang w:val="es-MX"/>
        </w:rPr>
        <w:t>de</w:t>
      </w:r>
      <w:r w:rsidRPr="00834DC4">
        <w:rPr>
          <w:rFonts w:ascii="Alegreya" w:hAnsi="Alegreya"/>
          <w:lang w:val="es-MX"/>
        </w:rPr>
        <w:t xml:space="preserve"> palabras </w:t>
      </w:r>
      <w:r w:rsidR="000514A8" w:rsidRPr="00834DC4">
        <w:rPr>
          <w:rFonts w:ascii="Alegreya" w:hAnsi="Alegreya"/>
          <w:lang w:val="es-MX"/>
        </w:rPr>
        <w:t xml:space="preserve">para los </w:t>
      </w:r>
      <w:r w:rsidRPr="00834DC4">
        <w:rPr>
          <w:rFonts w:ascii="Alegreya" w:hAnsi="Alegreya"/>
          <w:lang w:val="es-MX"/>
        </w:rPr>
        <w:t xml:space="preserve">deseos mundanos, ¡hay tanta </w:t>
      </w:r>
      <w:proofErr w:type="gramStart"/>
      <w:r w:rsidRPr="00834DC4">
        <w:rPr>
          <w:rFonts w:ascii="Alegreya" w:hAnsi="Alegreya"/>
          <w:lang w:val="es-MX"/>
        </w:rPr>
        <w:t>elocuencia!.</w:t>
      </w:r>
      <w:proofErr w:type="gramEnd"/>
      <w:r w:rsidRPr="00834DC4">
        <w:rPr>
          <w:rFonts w:ascii="Alegreya" w:hAnsi="Alegreya"/>
          <w:lang w:val="es-MX"/>
        </w:rPr>
        <w:t xml:space="preserve"> De hecho, es con el objeto de desalentar </w:t>
      </w:r>
      <w:r w:rsidR="00E95422" w:rsidRPr="00834DC4">
        <w:rPr>
          <w:rFonts w:ascii="Alegreya" w:hAnsi="Alegreya"/>
          <w:lang w:val="es-MX"/>
        </w:rPr>
        <w:t>tal</w:t>
      </w:r>
      <w:r w:rsidRPr="00834DC4">
        <w:rPr>
          <w:rFonts w:ascii="Alegreya" w:hAnsi="Alegreya"/>
          <w:lang w:val="es-MX"/>
        </w:rPr>
        <w:t xml:space="preserve"> tipo de méritos que se utiliza en el pasaje referido anteriormente el enfático </w:t>
      </w:r>
      <w:r w:rsidR="00E95422" w:rsidRPr="00834DC4">
        <w:rPr>
          <w:rFonts w:ascii="Alegreya" w:hAnsi="Alegreya"/>
          <w:lang w:val="es-MX"/>
        </w:rPr>
        <w:t>adverbio</w:t>
      </w:r>
      <w:r w:rsidRPr="00834DC4">
        <w:rPr>
          <w:rFonts w:ascii="Alegreya" w:hAnsi="Alegreya"/>
          <w:lang w:val="es-MX"/>
        </w:rPr>
        <w:t xml:space="preserve"> </w:t>
      </w:r>
      <w:proofErr w:type="spellStart"/>
      <w:r w:rsidRPr="00834DC4">
        <w:rPr>
          <w:rFonts w:ascii="Alegreya" w:hAnsi="Alegreya"/>
          <w:i/>
          <w:iCs/>
          <w:lang w:val="es-MX"/>
        </w:rPr>
        <w:t>eva</w:t>
      </w:r>
      <w:proofErr w:type="spellEnd"/>
      <w:r w:rsidRPr="00834DC4">
        <w:rPr>
          <w:rFonts w:ascii="Alegreya" w:hAnsi="Alegreya"/>
          <w:i/>
          <w:iCs/>
          <w:lang w:val="es-MX"/>
        </w:rPr>
        <w:t xml:space="preserve"> </w:t>
      </w:r>
      <w:r w:rsidRPr="00834DC4">
        <w:rPr>
          <w:rFonts w:ascii="Alegreya" w:hAnsi="Alegreya"/>
          <w:lang w:val="es-MX"/>
        </w:rPr>
        <w:t>(s</w:t>
      </w:r>
      <w:r w:rsidR="00E95422" w:rsidRPr="00834DC4">
        <w:rPr>
          <w:rFonts w:ascii="Alegreya" w:hAnsi="Alegreya"/>
          <w:lang w:val="es-MX"/>
        </w:rPr>
        <w:t>o</w:t>
      </w:r>
      <w:r w:rsidRPr="00834DC4">
        <w:rPr>
          <w:rFonts w:ascii="Alegreya" w:hAnsi="Alegreya"/>
          <w:lang w:val="es-MX"/>
        </w:rPr>
        <w:t xml:space="preserve">lamente): </w:t>
      </w:r>
      <w:proofErr w:type="spellStart"/>
      <w:r w:rsidRPr="00834DC4">
        <w:rPr>
          <w:rFonts w:ascii="Alegreya" w:hAnsi="Alegreya"/>
          <w:i/>
          <w:iCs/>
          <w:lang w:val="es-MX"/>
        </w:rPr>
        <w:t>tasseva</w:t>
      </w:r>
      <w:proofErr w:type="spellEnd"/>
      <w:r w:rsidRPr="00834DC4">
        <w:rPr>
          <w:rFonts w:ascii="Alegreya" w:hAnsi="Alegreya"/>
          <w:i/>
          <w:iCs/>
          <w:lang w:val="es-MX"/>
        </w:rPr>
        <w:t xml:space="preserve"> = </w:t>
      </w:r>
      <w:proofErr w:type="spellStart"/>
      <w:r w:rsidRPr="00834DC4">
        <w:rPr>
          <w:rFonts w:ascii="Alegreya" w:hAnsi="Alegreya"/>
          <w:i/>
          <w:iCs/>
          <w:lang w:val="es-MX"/>
        </w:rPr>
        <w:t>tassa</w:t>
      </w:r>
      <w:proofErr w:type="spellEnd"/>
      <w:r w:rsidRPr="00834DC4">
        <w:rPr>
          <w:rFonts w:ascii="Alegreya" w:hAnsi="Alegreya"/>
          <w:i/>
          <w:iCs/>
          <w:lang w:val="es-MX"/>
        </w:rPr>
        <w:t xml:space="preserve"> + </w:t>
      </w:r>
      <w:proofErr w:type="spellStart"/>
      <w:r w:rsidRPr="00834DC4">
        <w:rPr>
          <w:rFonts w:ascii="Alegreya" w:hAnsi="Alegreya"/>
          <w:i/>
          <w:iCs/>
          <w:lang w:val="es-MX"/>
        </w:rPr>
        <w:t>eva</w:t>
      </w:r>
      <w:proofErr w:type="spellEnd"/>
      <w:r w:rsidRPr="00834DC4">
        <w:rPr>
          <w:rFonts w:ascii="Alegreya" w:hAnsi="Alegreya"/>
          <w:i/>
          <w:iCs/>
          <w:lang w:val="es-MX"/>
        </w:rPr>
        <w:t xml:space="preserve"> </w:t>
      </w:r>
      <w:r w:rsidRPr="00834DC4">
        <w:rPr>
          <w:rFonts w:ascii="Alegreya" w:hAnsi="Alegreya"/>
          <w:lang w:val="es-MX"/>
        </w:rPr>
        <w:t>(“es sólo eso”). Sólo ese tipo de mérito mundano fue apro</w:t>
      </w:r>
      <w:r w:rsidR="00E95422" w:rsidRPr="00834DC4">
        <w:rPr>
          <w:rFonts w:ascii="Alegreya" w:hAnsi="Alegreya"/>
          <w:lang w:val="es-MX"/>
        </w:rPr>
        <w:t>b</w:t>
      </w:r>
      <w:r w:rsidRPr="00834DC4">
        <w:rPr>
          <w:rFonts w:ascii="Alegreya" w:hAnsi="Alegreya"/>
          <w:lang w:val="es-MX"/>
        </w:rPr>
        <w:t>ado por el Buddha.</w:t>
      </w:r>
    </w:p>
    <w:p w14:paraId="7F5DEF53" w14:textId="13D4F727" w:rsidR="00E63452" w:rsidRPr="00834DC4" w:rsidRDefault="00E63452">
      <w:pPr>
        <w:rPr>
          <w:rFonts w:ascii="Alegreya" w:hAnsi="Alegreya"/>
          <w:lang w:val="es-MX"/>
        </w:rPr>
      </w:pPr>
      <w:r w:rsidRPr="00834DC4">
        <w:rPr>
          <w:rFonts w:ascii="Alegreya" w:hAnsi="Alegreya"/>
          <w:b/>
          <w:bCs/>
          <w:lang w:val="es-MX"/>
        </w:rPr>
        <w:t xml:space="preserve">P: </w:t>
      </w:r>
      <w:r w:rsidR="00F666AB" w:rsidRPr="00834DC4">
        <w:rPr>
          <w:rFonts w:ascii="Alegreya" w:hAnsi="Alegreya" w:cs="Arial Unicode MS"/>
          <w:lang w:val="es-MX"/>
        </w:rPr>
        <w:t>¿</w:t>
      </w:r>
      <w:r w:rsidRPr="00834DC4">
        <w:rPr>
          <w:rFonts w:ascii="Alegreya" w:hAnsi="Alegreya"/>
          <w:lang w:val="es-MX"/>
        </w:rPr>
        <w:t xml:space="preserve">Consideraría usted aquellos actos donde al donador </w:t>
      </w:r>
      <w:r w:rsidR="00E95422" w:rsidRPr="00834DC4">
        <w:rPr>
          <w:rFonts w:ascii="Alegreya" w:hAnsi="Alegreya"/>
          <w:lang w:val="es-MX"/>
        </w:rPr>
        <w:t>aspira</w:t>
      </w:r>
      <w:r w:rsidRPr="00834DC4">
        <w:rPr>
          <w:rFonts w:ascii="Alegreya" w:hAnsi="Alegreya"/>
          <w:lang w:val="es-MX"/>
        </w:rPr>
        <w:t xml:space="preserve"> </w:t>
      </w:r>
      <w:r w:rsidR="00E95422" w:rsidRPr="00834DC4">
        <w:rPr>
          <w:rFonts w:ascii="Alegreya" w:hAnsi="Alegreya"/>
          <w:lang w:val="es-MX"/>
        </w:rPr>
        <w:t>a</w:t>
      </w:r>
      <w:r w:rsidRPr="00834DC4">
        <w:rPr>
          <w:rFonts w:ascii="Alegreya" w:hAnsi="Alegreya"/>
          <w:lang w:val="es-MX"/>
        </w:rPr>
        <w:t xml:space="preserve">l </w:t>
      </w:r>
      <w:r w:rsidRPr="00834DC4">
        <w:rPr>
          <w:rFonts w:ascii="Alegreya" w:hAnsi="Alegreya"/>
          <w:i/>
          <w:iCs/>
          <w:lang w:val="es-MX"/>
        </w:rPr>
        <w:t>nibb</w:t>
      </w:r>
      <w:r w:rsidR="00834DC4" w:rsidRPr="00834DC4">
        <w:rPr>
          <w:rFonts w:ascii="Alegreya" w:hAnsi="Alegreya"/>
          <w:i/>
          <w:iCs/>
          <w:lang w:val="es-MX"/>
        </w:rPr>
        <w:t>ā</w:t>
      </w:r>
      <w:r w:rsidRPr="00834DC4">
        <w:rPr>
          <w:rFonts w:ascii="Alegreya" w:hAnsi="Alegreya"/>
          <w:i/>
          <w:iCs/>
          <w:lang w:val="es-MX"/>
        </w:rPr>
        <w:t xml:space="preserve">na </w:t>
      </w:r>
      <w:proofErr w:type="gramStart"/>
      <w:r w:rsidRPr="00834DC4">
        <w:rPr>
          <w:rFonts w:ascii="Alegreya" w:hAnsi="Alegreya"/>
          <w:lang w:val="es-MX"/>
        </w:rPr>
        <w:t>conjuntamente con</w:t>
      </w:r>
      <w:proofErr w:type="gramEnd"/>
      <w:r w:rsidRPr="00834DC4">
        <w:rPr>
          <w:rFonts w:ascii="Alegreya" w:hAnsi="Alegreya"/>
          <w:lang w:val="es-MX"/>
        </w:rPr>
        <w:t xml:space="preserve"> otros logros mundanos como acciones meritorias?</w:t>
      </w:r>
    </w:p>
    <w:p w14:paraId="51B335DE" w14:textId="77777777" w:rsidR="00E63452" w:rsidRPr="00834DC4" w:rsidRDefault="00E63452">
      <w:pPr>
        <w:rPr>
          <w:rFonts w:ascii="Alegreya" w:hAnsi="Alegreya"/>
          <w:lang w:val="es-MX"/>
        </w:rPr>
      </w:pPr>
      <w:r w:rsidRPr="00834DC4">
        <w:rPr>
          <w:rFonts w:ascii="Alegreya" w:hAnsi="Alegreya"/>
          <w:b/>
          <w:bCs/>
          <w:lang w:val="es-MX"/>
        </w:rPr>
        <w:t xml:space="preserve">R: </w:t>
      </w:r>
      <w:r w:rsidRPr="00834DC4">
        <w:rPr>
          <w:rFonts w:ascii="Alegreya" w:hAnsi="Alegreya"/>
          <w:lang w:val="es-MX"/>
        </w:rPr>
        <w:t>Sí. Sin embargo, diría que ese tipo de méritos no contri</w:t>
      </w:r>
      <w:r w:rsidR="00E95422" w:rsidRPr="00834DC4">
        <w:rPr>
          <w:rFonts w:ascii="Alegreya" w:hAnsi="Alegreya"/>
          <w:lang w:val="es-MX"/>
        </w:rPr>
        <w:t>bu</w:t>
      </w:r>
      <w:r w:rsidRPr="00834DC4">
        <w:rPr>
          <w:rFonts w:ascii="Alegreya" w:hAnsi="Alegreya"/>
          <w:lang w:val="es-MX"/>
        </w:rPr>
        <w:t>yen a acelerar el periodo de iluminación.</w:t>
      </w:r>
    </w:p>
    <w:p w14:paraId="63266315" w14:textId="77777777" w:rsidR="00E63452" w:rsidRPr="00834DC4" w:rsidRDefault="00E63452">
      <w:pPr>
        <w:rPr>
          <w:rFonts w:ascii="Alegreya" w:hAnsi="Alegreya"/>
          <w:i/>
          <w:iCs/>
          <w:lang w:val="es-MX"/>
        </w:rPr>
      </w:pPr>
      <w:r w:rsidRPr="00834DC4">
        <w:rPr>
          <w:rFonts w:ascii="Alegreya" w:hAnsi="Alegreya"/>
          <w:i/>
          <w:iCs/>
          <w:lang w:val="es-MX"/>
        </w:rPr>
        <w:t>Déjenme ilustrar esto con algunos ejemplos</w:t>
      </w:r>
      <w:r w:rsidR="00E95422" w:rsidRPr="00834DC4">
        <w:rPr>
          <w:rFonts w:ascii="Alegreya" w:hAnsi="Alegreya"/>
          <w:i/>
          <w:iCs/>
          <w:lang w:val="es-MX"/>
        </w:rPr>
        <w:t xml:space="preserve"> relevantes</w:t>
      </w:r>
      <w:r w:rsidRPr="00834DC4">
        <w:rPr>
          <w:rFonts w:ascii="Alegreya" w:hAnsi="Alegreya"/>
          <w:i/>
          <w:iCs/>
          <w:lang w:val="es-MX"/>
        </w:rPr>
        <w:t>.</w:t>
      </w:r>
    </w:p>
    <w:p w14:paraId="52B409E0" w14:textId="6C12F412" w:rsidR="00E63452" w:rsidRPr="00834DC4" w:rsidRDefault="00E95422">
      <w:pPr>
        <w:rPr>
          <w:rFonts w:ascii="Alegreya" w:hAnsi="Alegreya"/>
          <w:lang w:val="es-MX"/>
        </w:rPr>
      </w:pPr>
      <w:r w:rsidRPr="00834DC4">
        <w:rPr>
          <w:rFonts w:ascii="Alegreya" w:hAnsi="Alegreya"/>
          <w:lang w:val="es-MX"/>
        </w:rPr>
        <w:t xml:space="preserve">Durante unas </w:t>
      </w:r>
      <w:r w:rsidR="00E63452" w:rsidRPr="00834DC4">
        <w:rPr>
          <w:rFonts w:ascii="Alegreya" w:hAnsi="Alegreya"/>
          <w:lang w:val="es-MX"/>
        </w:rPr>
        <w:t xml:space="preserve">épocas de oscuridad (es decir, </w:t>
      </w:r>
      <w:r w:rsidRPr="00834DC4">
        <w:rPr>
          <w:rFonts w:ascii="Alegreya" w:hAnsi="Alegreya"/>
          <w:lang w:val="es-MX"/>
        </w:rPr>
        <w:t>cuando</w:t>
      </w:r>
      <w:r w:rsidR="00E63452" w:rsidRPr="00834DC4">
        <w:rPr>
          <w:rFonts w:ascii="Alegreya" w:hAnsi="Alegreya"/>
          <w:lang w:val="es-MX"/>
        </w:rPr>
        <w:t xml:space="preserve"> las enseñanzas del Buddha ha</w:t>
      </w:r>
      <w:r w:rsidRPr="00834DC4">
        <w:rPr>
          <w:rFonts w:ascii="Alegreya" w:hAnsi="Alegreya"/>
          <w:lang w:val="es-MX"/>
        </w:rPr>
        <w:t>bían</w:t>
      </w:r>
      <w:r w:rsidR="00E63452" w:rsidRPr="00834DC4">
        <w:rPr>
          <w:rFonts w:ascii="Alegreya" w:hAnsi="Alegreya"/>
          <w:lang w:val="es-MX"/>
        </w:rPr>
        <w:t xml:space="preserve"> declinado) antes de la aparición del Buddha </w:t>
      </w:r>
      <w:proofErr w:type="spellStart"/>
      <w:r w:rsidR="00E63452" w:rsidRPr="00834DC4">
        <w:rPr>
          <w:rFonts w:ascii="Alegreya" w:hAnsi="Alegreya"/>
          <w:lang w:val="es-MX"/>
        </w:rPr>
        <w:t>Vipass</w:t>
      </w:r>
      <w:r w:rsidR="00834DC4" w:rsidRPr="00834DC4">
        <w:rPr>
          <w:rFonts w:ascii="Alegreya" w:hAnsi="Alegreya"/>
          <w:lang w:val="es-MX"/>
        </w:rPr>
        <w:t>ī</w:t>
      </w:r>
      <w:proofErr w:type="spellEnd"/>
      <w:r w:rsidR="00E63452" w:rsidRPr="00834DC4">
        <w:rPr>
          <w:rFonts w:ascii="Alegreya" w:hAnsi="Alegreya"/>
          <w:lang w:val="es-MX"/>
        </w:rPr>
        <w:t xml:space="preserve"> vivían dos hermanos agricultores de caña de </w:t>
      </w:r>
      <w:r w:rsidR="00271A98" w:rsidRPr="00834DC4">
        <w:rPr>
          <w:rFonts w:ascii="Alegreya" w:hAnsi="Alegreya"/>
          <w:lang w:val="es-MX"/>
        </w:rPr>
        <w:t>azúcar</w:t>
      </w:r>
      <w:r w:rsidR="00E63452" w:rsidRPr="00834DC4">
        <w:rPr>
          <w:rFonts w:ascii="Alegreya" w:hAnsi="Alegreya"/>
          <w:lang w:val="es-MX"/>
        </w:rPr>
        <w:t xml:space="preserve">. El más joven se convirtió en un </w:t>
      </w:r>
      <w:proofErr w:type="spellStart"/>
      <w:r w:rsidR="00E63452" w:rsidRPr="00834DC4">
        <w:rPr>
          <w:rFonts w:ascii="Alegreya" w:hAnsi="Alegreya"/>
          <w:lang w:val="es-MX"/>
        </w:rPr>
        <w:t>Jotika</w:t>
      </w:r>
      <w:proofErr w:type="spellEnd"/>
      <w:r w:rsidR="00E63452" w:rsidRPr="00834DC4">
        <w:rPr>
          <w:rFonts w:ascii="Alegreya" w:hAnsi="Alegreya"/>
          <w:lang w:val="es-MX"/>
        </w:rPr>
        <w:t xml:space="preserve">, en un celebrado y acaudalado hombre. Ellos le ofrecieron un jugo de caña de </w:t>
      </w:r>
      <w:r w:rsidR="00271A98" w:rsidRPr="00834DC4">
        <w:rPr>
          <w:rFonts w:ascii="Alegreya" w:hAnsi="Alegreya"/>
          <w:lang w:val="es-MX"/>
        </w:rPr>
        <w:t>azúcar</w:t>
      </w:r>
      <w:r w:rsidR="00E63452" w:rsidRPr="00834DC4">
        <w:rPr>
          <w:rFonts w:ascii="Alegreya" w:hAnsi="Alegreya"/>
          <w:lang w:val="es-MX"/>
        </w:rPr>
        <w:t xml:space="preserve"> a un Buddha Solitario. El hermano mayor dijo en el momento de hacer su deseo por el mérito que le proporcionaría dicho presente: “Qué yo pueda conocer el Dhamma que ha sido conocido por </w:t>
      </w:r>
      <w:r w:rsidRPr="00834DC4">
        <w:rPr>
          <w:rFonts w:ascii="Alegreya" w:hAnsi="Alegreya"/>
          <w:lang w:val="es-MX"/>
        </w:rPr>
        <w:t>este</w:t>
      </w:r>
      <w:r w:rsidR="00E63452" w:rsidRPr="00834DC4">
        <w:rPr>
          <w:rFonts w:ascii="Alegreya" w:hAnsi="Alegreya"/>
          <w:lang w:val="es-MX"/>
        </w:rPr>
        <w:t xml:space="preserve"> Buddha Solitario.” El hermano meno</w:t>
      </w:r>
      <w:r w:rsidRPr="00834DC4">
        <w:rPr>
          <w:rFonts w:ascii="Alegreya" w:hAnsi="Alegreya"/>
          <w:lang w:val="es-MX"/>
        </w:rPr>
        <w:t>r</w:t>
      </w:r>
      <w:r w:rsidR="00E63452" w:rsidRPr="00834DC4">
        <w:rPr>
          <w:rFonts w:ascii="Alegreya" w:hAnsi="Alegreya"/>
          <w:lang w:val="es-MX"/>
        </w:rPr>
        <w:t xml:space="preserve"> también dijo lo </w:t>
      </w:r>
      <w:r w:rsidR="00271A98" w:rsidRPr="00834DC4">
        <w:rPr>
          <w:rFonts w:ascii="Alegreya" w:hAnsi="Alegreya"/>
          <w:lang w:val="es-MX"/>
        </w:rPr>
        <w:t>mismo,</w:t>
      </w:r>
      <w:r w:rsidR="00E63452" w:rsidRPr="00834DC4">
        <w:rPr>
          <w:rFonts w:ascii="Alegreya" w:hAnsi="Alegreya"/>
          <w:lang w:val="es-MX"/>
        </w:rPr>
        <w:t xml:space="preserve"> </w:t>
      </w:r>
      <w:r w:rsidRPr="00834DC4">
        <w:rPr>
          <w:rFonts w:ascii="Alegreya" w:hAnsi="Alegreya"/>
          <w:lang w:val="es-MX"/>
        </w:rPr>
        <w:t>pero</w:t>
      </w:r>
      <w:r w:rsidR="00E63452" w:rsidRPr="00834DC4">
        <w:rPr>
          <w:rFonts w:ascii="Alegreya" w:hAnsi="Alegreya"/>
          <w:lang w:val="es-MX"/>
        </w:rPr>
        <w:t xml:space="preserve"> algo más. Él añadió sus deseos por gloriosas existencias — dos deseos mundanos y comunes. El mayor logró la iluminación en su encuentro más pronto con un Buddha, es este caso el Buddha </w:t>
      </w:r>
      <w:proofErr w:type="spellStart"/>
      <w:r w:rsidR="00E63452" w:rsidRPr="00834DC4">
        <w:rPr>
          <w:rFonts w:ascii="Alegreya" w:hAnsi="Alegreya"/>
          <w:lang w:val="es-MX"/>
        </w:rPr>
        <w:t>Vipass</w:t>
      </w:r>
      <w:r w:rsidR="00834DC4" w:rsidRPr="00834DC4">
        <w:rPr>
          <w:rFonts w:ascii="Alegreya" w:hAnsi="Alegreya"/>
          <w:lang w:val="es-MX"/>
        </w:rPr>
        <w:t>ī</w:t>
      </w:r>
      <w:proofErr w:type="spellEnd"/>
      <w:r w:rsidR="00E63452" w:rsidRPr="00834DC4">
        <w:rPr>
          <w:rFonts w:ascii="Alegreya" w:hAnsi="Alegreya"/>
          <w:lang w:val="es-MX"/>
        </w:rPr>
        <w:t>. Como el hermano menor cuyo deseo no fue específicamente el “</w:t>
      </w:r>
      <w:r w:rsidR="00E63452" w:rsidRPr="00834DC4">
        <w:rPr>
          <w:rFonts w:ascii="Alegreya" w:hAnsi="Alegreya"/>
          <w:i/>
          <w:iCs/>
          <w:lang w:val="es-MX"/>
        </w:rPr>
        <w:t>nibb</w:t>
      </w:r>
      <w:r w:rsidR="00834DC4" w:rsidRPr="00834DC4">
        <w:rPr>
          <w:rFonts w:ascii="Alegreya" w:hAnsi="Alegreya"/>
          <w:i/>
          <w:iCs/>
          <w:lang w:val="es-MX"/>
        </w:rPr>
        <w:t>ā</w:t>
      </w:r>
      <w:r w:rsidR="00E63452" w:rsidRPr="00834DC4">
        <w:rPr>
          <w:rFonts w:ascii="Alegreya" w:hAnsi="Alegreya"/>
          <w:i/>
          <w:iCs/>
          <w:lang w:val="es-MX"/>
        </w:rPr>
        <w:t>na</w:t>
      </w:r>
      <w:r w:rsidR="00E63452" w:rsidRPr="00834DC4">
        <w:rPr>
          <w:rFonts w:ascii="Alegreya" w:hAnsi="Alegreya"/>
          <w:lang w:val="es-MX"/>
        </w:rPr>
        <w:t xml:space="preserve">” y </w:t>
      </w:r>
      <w:r w:rsidRPr="00834DC4">
        <w:rPr>
          <w:rFonts w:ascii="Alegreya" w:hAnsi="Alegreya"/>
          <w:lang w:val="es-MX"/>
        </w:rPr>
        <w:t>se desvió</w:t>
      </w:r>
      <w:r w:rsidR="00E63452" w:rsidRPr="00834DC4">
        <w:rPr>
          <w:rFonts w:ascii="Alegreya" w:hAnsi="Alegreya"/>
          <w:lang w:val="es-MX"/>
        </w:rPr>
        <w:t xml:space="preserve"> por la tangente, perdió la oportunidad de iluminarse bajo </w:t>
      </w:r>
      <w:r w:rsidR="00271A98" w:rsidRPr="00834DC4">
        <w:rPr>
          <w:rFonts w:ascii="Alegreya" w:hAnsi="Alegreya"/>
          <w:lang w:val="es-MX"/>
        </w:rPr>
        <w:t>las enseñanzas</w:t>
      </w:r>
      <w:r w:rsidR="00E63452" w:rsidRPr="00834DC4">
        <w:rPr>
          <w:rFonts w:ascii="Alegreya" w:hAnsi="Alegreya"/>
          <w:lang w:val="es-MX"/>
        </w:rPr>
        <w:t xml:space="preserve"> del Buddha </w:t>
      </w:r>
      <w:proofErr w:type="spellStart"/>
      <w:r w:rsidR="00E63452" w:rsidRPr="00834DC4">
        <w:rPr>
          <w:rFonts w:ascii="Alegreya" w:hAnsi="Alegreya"/>
          <w:lang w:val="es-MX"/>
        </w:rPr>
        <w:t>Vipass</w:t>
      </w:r>
      <w:r w:rsidR="00834DC4" w:rsidRPr="00834DC4">
        <w:rPr>
          <w:rFonts w:ascii="Alegreya" w:hAnsi="Alegreya"/>
          <w:lang w:val="es-MX"/>
        </w:rPr>
        <w:t>ī</w:t>
      </w:r>
      <w:proofErr w:type="spellEnd"/>
      <w:r w:rsidR="00E63452" w:rsidRPr="00834DC4">
        <w:rPr>
          <w:rFonts w:ascii="Alegreya" w:hAnsi="Alegreya"/>
          <w:lang w:val="es-MX"/>
        </w:rPr>
        <w:t xml:space="preserve">. El consiguió la liberación de la existencia sólo bajo la enseñanza del Buddha Gotama, después de haberse perdido la enseñanza de seis Buddhas. </w:t>
      </w:r>
    </w:p>
    <w:p w14:paraId="5FEBA9C5" w14:textId="768372E7" w:rsidR="00E63452" w:rsidRPr="00834DC4" w:rsidRDefault="00E63452">
      <w:pPr>
        <w:rPr>
          <w:rFonts w:ascii="Alegreya" w:hAnsi="Alegreya"/>
          <w:lang w:val="es-MX"/>
        </w:rPr>
      </w:pPr>
      <w:r w:rsidRPr="00834DC4">
        <w:rPr>
          <w:rFonts w:ascii="Alegreya" w:hAnsi="Alegreya"/>
          <w:lang w:val="es-MX"/>
        </w:rPr>
        <w:t xml:space="preserve">La moraleja de la historia es ésta: cuando </w:t>
      </w:r>
      <w:r w:rsidR="00E95422" w:rsidRPr="00834DC4">
        <w:rPr>
          <w:rFonts w:ascii="Alegreya" w:hAnsi="Alegreya"/>
          <w:lang w:val="es-MX"/>
        </w:rPr>
        <w:t>os</w:t>
      </w:r>
      <w:r w:rsidRPr="00834DC4">
        <w:rPr>
          <w:rFonts w:ascii="Alegreya" w:hAnsi="Alegreya"/>
          <w:lang w:val="es-MX"/>
        </w:rPr>
        <w:t xml:space="preserve"> enc</w:t>
      </w:r>
      <w:r w:rsidR="00271A98">
        <w:rPr>
          <w:rFonts w:ascii="Alegreya" w:hAnsi="Alegreya"/>
          <w:lang w:val="es-MX"/>
        </w:rPr>
        <w:t>o</w:t>
      </w:r>
      <w:r w:rsidRPr="00834DC4">
        <w:rPr>
          <w:rFonts w:ascii="Alegreya" w:hAnsi="Alegreya"/>
          <w:lang w:val="es-MX"/>
        </w:rPr>
        <w:t>ntr</w:t>
      </w:r>
      <w:r w:rsidR="00E95422" w:rsidRPr="00834DC4">
        <w:rPr>
          <w:rFonts w:ascii="Alegreya" w:hAnsi="Alegreya"/>
          <w:lang w:val="es-MX"/>
        </w:rPr>
        <w:t>éi</w:t>
      </w:r>
      <w:r w:rsidRPr="00834DC4">
        <w:rPr>
          <w:rFonts w:ascii="Alegreya" w:hAnsi="Alegreya"/>
          <w:lang w:val="es-MX"/>
        </w:rPr>
        <w:t>s haciendo una acción meritoria, no dej</w:t>
      </w:r>
      <w:r w:rsidR="00E95422" w:rsidRPr="00834DC4">
        <w:rPr>
          <w:rFonts w:ascii="Alegreya" w:hAnsi="Alegreya"/>
          <w:lang w:val="es-MX"/>
        </w:rPr>
        <w:t>éi</w:t>
      </w:r>
      <w:r w:rsidRPr="00834DC4">
        <w:rPr>
          <w:rFonts w:ascii="Alegreya" w:hAnsi="Alegreya"/>
          <w:lang w:val="es-MX"/>
        </w:rPr>
        <w:t xml:space="preserve">s que entre a </w:t>
      </w:r>
      <w:r w:rsidR="00E95422" w:rsidRPr="00834DC4">
        <w:rPr>
          <w:rFonts w:ascii="Alegreya" w:hAnsi="Alegreya"/>
          <w:lang w:val="es-MX"/>
        </w:rPr>
        <w:t xml:space="preserve">vuestra </w:t>
      </w:r>
      <w:r w:rsidRPr="00834DC4">
        <w:rPr>
          <w:rFonts w:ascii="Alegreya" w:hAnsi="Alegreya"/>
          <w:lang w:val="es-MX"/>
        </w:rPr>
        <w:t xml:space="preserve">mente </w:t>
      </w:r>
      <w:r w:rsidR="00814E81" w:rsidRPr="00834DC4">
        <w:rPr>
          <w:rFonts w:ascii="Alegreya" w:hAnsi="Alegreya"/>
          <w:lang w:val="es-MX"/>
        </w:rPr>
        <w:t xml:space="preserve">el </w:t>
      </w:r>
      <w:r w:rsidRPr="00834DC4">
        <w:rPr>
          <w:rFonts w:ascii="Alegreya" w:hAnsi="Alegreya"/>
          <w:lang w:val="es-MX"/>
        </w:rPr>
        <w:t xml:space="preserve">deseo por </w:t>
      </w:r>
      <w:r w:rsidR="00814E81" w:rsidRPr="00834DC4">
        <w:rPr>
          <w:rFonts w:ascii="Alegreya" w:hAnsi="Alegreya"/>
          <w:lang w:val="es-MX"/>
        </w:rPr>
        <w:t xml:space="preserve">algún </w:t>
      </w:r>
      <w:r w:rsidRPr="00834DC4">
        <w:rPr>
          <w:rFonts w:ascii="Alegreya" w:hAnsi="Alegreya"/>
          <w:lang w:val="es-MX"/>
        </w:rPr>
        <w:t>bienestar futuro. Si lo permit</w:t>
      </w:r>
      <w:r w:rsidR="00814E81" w:rsidRPr="00834DC4">
        <w:rPr>
          <w:rFonts w:ascii="Alegreya" w:hAnsi="Alegreya"/>
          <w:lang w:val="es-MX"/>
        </w:rPr>
        <w:t>í</w:t>
      </w:r>
      <w:r w:rsidRPr="00834DC4">
        <w:rPr>
          <w:rFonts w:ascii="Alegreya" w:hAnsi="Alegreya"/>
          <w:lang w:val="es-MX"/>
        </w:rPr>
        <w:t xml:space="preserve">s, </w:t>
      </w:r>
      <w:r w:rsidR="00814E81" w:rsidRPr="00834DC4">
        <w:rPr>
          <w:rFonts w:ascii="Alegreya" w:hAnsi="Alegreya"/>
          <w:lang w:val="es-MX"/>
        </w:rPr>
        <w:t>vuestros</w:t>
      </w:r>
      <w:r w:rsidRPr="00834DC4">
        <w:rPr>
          <w:rFonts w:ascii="Alegreya" w:hAnsi="Alegreya"/>
          <w:lang w:val="es-MX"/>
        </w:rPr>
        <w:t xml:space="preserve"> deseos se convertirán en </w:t>
      </w:r>
      <w:r w:rsidR="00814E81" w:rsidRPr="00834DC4">
        <w:rPr>
          <w:rFonts w:ascii="Alegreya" w:hAnsi="Alegreya"/>
          <w:lang w:val="es-MX"/>
        </w:rPr>
        <w:t xml:space="preserve">vuestras </w:t>
      </w:r>
      <w:r w:rsidRPr="00834DC4">
        <w:rPr>
          <w:rFonts w:ascii="Alegreya" w:hAnsi="Alegreya"/>
          <w:lang w:val="es-MX"/>
        </w:rPr>
        <w:t xml:space="preserve">cadenas. Cuanto más grande sean </w:t>
      </w:r>
      <w:r w:rsidR="00814E81" w:rsidRPr="00834DC4">
        <w:rPr>
          <w:rFonts w:ascii="Alegreya" w:hAnsi="Alegreya"/>
          <w:lang w:val="es-MX"/>
        </w:rPr>
        <w:t>vuestro</w:t>
      </w:r>
      <w:r w:rsidRPr="00834DC4">
        <w:rPr>
          <w:rFonts w:ascii="Alegreya" w:hAnsi="Alegreya"/>
          <w:lang w:val="es-MX"/>
        </w:rPr>
        <w:t xml:space="preserve"> bienestar, más fuerte se hará </w:t>
      </w:r>
      <w:r w:rsidR="00271A98" w:rsidRPr="00834DC4">
        <w:rPr>
          <w:rFonts w:ascii="Alegreya" w:hAnsi="Alegreya"/>
          <w:lang w:val="es-MX"/>
        </w:rPr>
        <w:t>vuestra</w:t>
      </w:r>
      <w:r w:rsidR="00814E81" w:rsidRPr="00834DC4">
        <w:rPr>
          <w:rFonts w:ascii="Alegreya" w:hAnsi="Alegreya"/>
          <w:lang w:val="es-MX"/>
        </w:rPr>
        <w:t xml:space="preserve"> </w:t>
      </w:r>
      <w:r w:rsidR="00271A98" w:rsidRPr="00834DC4">
        <w:rPr>
          <w:rFonts w:ascii="Alegreya" w:hAnsi="Alegreya"/>
          <w:lang w:val="es-MX"/>
        </w:rPr>
        <w:t>avidez, de</w:t>
      </w:r>
      <w:r w:rsidRPr="00834DC4">
        <w:rPr>
          <w:rFonts w:ascii="Alegreya" w:hAnsi="Alegreya"/>
          <w:lang w:val="es-MX"/>
        </w:rPr>
        <w:t xml:space="preserve"> tal forma que </w:t>
      </w:r>
      <w:r w:rsidR="00814E81" w:rsidRPr="00834DC4">
        <w:rPr>
          <w:rFonts w:ascii="Alegreya" w:hAnsi="Alegreya"/>
          <w:lang w:val="es-MX"/>
        </w:rPr>
        <w:t>os</w:t>
      </w:r>
      <w:r w:rsidRPr="00834DC4">
        <w:rPr>
          <w:rFonts w:ascii="Alegreya" w:hAnsi="Alegreya"/>
          <w:lang w:val="es-MX"/>
        </w:rPr>
        <w:t xml:space="preserve"> encontr</w:t>
      </w:r>
      <w:r w:rsidR="00814E81" w:rsidRPr="00834DC4">
        <w:rPr>
          <w:rFonts w:ascii="Alegreya" w:hAnsi="Alegreya"/>
          <w:lang w:val="es-MX"/>
        </w:rPr>
        <w:t>aréis</w:t>
      </w:r>
      <w:r w:rsidRPr="00834DC4">
        <w:rPr>
          <w:rFonts w:ascii="Alegreya" w:hAnsi="Alegreya"/>
          <w:lang w:val="es-MX"/>
        </w:rPr>
        <w:t xml:space="preserve"> </w:t>
      </w:r>
      <w:r w:rsidR="00814E81" w:rsidRPr="00834DC4">
        <w:rPr>
          <w:rFonts w:ascii="Alegreya" w:hAnsi="Alegreya"/>
          <w:lang w:val="es-MX"/>
        </w:rPr>
        <w:t xml:space="preserve">postergando </w:t>
      </w:r>
      <w:r w:rsidRPr="00834DC4">
        <w:rPr>
          <w:rFonts w:ascii="Alegreya" w:hAnsi="Alegreya"/>
          <w:lang w:val="es-MX"/>
        </w:rPr>
        <w:t xml:space="preserve">para luego cuando llegue la oportunidad </w:t>
      </w:r>
      <w:r w:rsidR="00814E81" w:rsidRPr="00834DC4">
        <w:rPr>
          <w:rFonts w:ascii="Alegreya" w:hAnsi="Alegreya"/>
          <w:lang w:val="es-MX"/>
        </w:rPr>
        <w:t xml:space="preserve">de </w:t>
      </w:r>
      <w:r w:rsidRPr="00834DC4">
        <w:rPr>
          <w:rFonts w:ascii="Alegreya" w:hAnsi="Alegreya"/>
          <w:lang w:val="es-MX"/>
        </w:rPr>
        <w:t>la iluminación. Si tan sólo aspir</w:t>
      </w:r>
      <w:r w:rsidR="00814E81" w:rsidRPr="00834DC4">
        <w:rPr>
          <w:rFonts w:ascii="Alegreya" w:hAnsi="Alegreya"/>
          <w:lang w:val="es-MX"/>
        </w:rPr>
        <w:t>ái</w:t>
      </w:r>
      <w:r w:rsidRPr="00834DC4">
        <w:rPr>
          <w:rFonts w:ascii="Alegreya" w:hAnsi="Alegreya"/>
          <w:lang w:val="es-MX"/>
        </w:rPr>
        <w:t>s méritos supramundanos libre de aspiraciones mundanas, entonces podr</w:t>
      </w:r>
      <w:r w:rsidR="00814E81" w:rsidRPr="00834DC4">
        <w:rPr>
          <w:rFonts w:ascii="Alegreya" w:hAnsi="Alegreya"/>
          <w:lang w:val="es-MX"/>
        </w:rPr>
        <w:t>éi</w:t>
      </w:r>
      <w:r w:rsidRPr="00834DC4">
        <w:rPr>
          <w:rFonts w:ascii="Alegreya" w:hAnsi="Alegreya"/>
          <w:lang w:val="es-MX"/>
        </w:rPr>
        <w:t>s probablemente abandonar glorias mundanas cuando escuch</w:t>
      </w:r>
      <w:r w:rsidR="00814E81" w:rsidRPr="00834DC4">
        <w:rPr>
          <w:rFonts w:ascii="Alegreya" w:hAnsi="Alegreya"/>
          <w:lang w:val="es-MX"/>
        </w:rPr>
        <w:t>éi</w:t>
      </w:r>
      <w:r w:rsidRPr="00834DC4">
        <w:rPr>
          <w:rFonts w:ascii="Alegreya" w:hAnsi="Alegreya"/>
          <w:lang w:val="es-MX"/>
        </w:rPr>
        <w:t xml:space="preserve">s el Dhamma. Por ello, </w:t>
      </w:r>
      <w:proofErr w:type="spellStart"/>
      <w:r w:rsidRPr="00834DC4">
        <w:rPr>
          <w:rFonts w:ascii="Alegreya" w:hAnsi="Alegreya"/>
          <w:lang w:val="es-MX"/>
        </w:rPr>
        <w:t>Maung</w:t>
      </w:r>
      <w:proofErr w:type="spellEnd"/>
      <w:r w:rsidRPr="00834DC4">
        <w:rPr>
          <w:rFonts w:ascii="Alegreya" w:hAnsi="Alegreya"/>
          <w:lang w:val="es-MX"/>
        </w:rPr>
        <w:t xml:space="preserve"> </w:t>
      </w:r>
      <w:proofErr w:type="spellStart"/>
      <w:r w:rsidRPr="00834DC4">
        <w:rPr>
          <w:rFonts w:ascii="Alegreya" w:hAnsi="Alegreya"/>
          <w:lang w:val="es-MX"/>
        </w:rPr>
        <w:t>Thaw</w:t>
      </w:r>
      <w:proofErr w:type="spellEnd"/>
      <w:r w:rsidRPr="00834DC4">
        <w:rPr>
          <w:rFonts w:ascii="Alegreya" w:hAnsi="Alegreya"/>
          <w:lang w:val="es-MX"/>
        </w:rPr>
        <w:t>, deb</w:t>
      </w:r>
      <w:r w:rsidR="00814E81" w:rsidRPr="00834DC4">
        <w:rPr>
          <w:rFonts w:ascii="Alegreya" w:hAnsi="Alegreya"/>
          <w:lang w:val="es-MX"/>
        </w:rPr>
        <w:t>éi</w:t>
      </w:r>
      <w:r w:rsidRPr="00834DC4">
        <w:rPr>
          <w:rFonts w:ascii="Alegreya" w:hAnsi="Alegreya"/>
          <w:lang w:val="es-MX"/>
        </w:rPr>
        <w:t>s recordar que cuando aspir</w:t>
      </w:r>
      <w:r w:rsidR="00814E81" w:rsidRPr="00834DC4">
        <w:rPr>
          <w:rFonts w:ascii="Alegreya" w:hAnsi="Alegreya"/>
          <w:lang w:val="es-MX"/>
        </w:rPr>
        <w:t>éi</w:t>
      </w:r>
      <w:r w:rsidRPr="00834DC4">
        <w:rPr>
          <w:rFonts w:ascii="Alegreya" w:hAnsi="Alegreya"/>
          <w:lang w:val="es-MX"/>
        </w:rPr>
        <w:t xml:space="preserve">s por una existencia humana debería ser sólo con el objeto de desarrollar las perfecciones, las cuales son requisitos para la iluminación. Por </w:t>
      </w:r>
      <w:proofErr w:type="gramStart"/>
      <w:r w:rsidRPr="00834DC4">
        <w:rPr>
          <w:rFonts w:ascii="Alegreya" w:hAnsi="Alegreya"/>
          <w:lang w:val="es-MX"/>
        </w:rPr>
        <w:t>tanto</w:t>
      </w:r>
      <w:proofErr w:type="gramEnd"/>
      <w:r w:rsidRPr="00834DC4">
        <w:rPr>
          <w:rFonts w:ascii="Alegreya" w:hAnsi="Alegreya"/>
          <w:lang w:val="es-MX"/>
        </w:rPr>
        <w:t xml:space="preserve"> nunca dej</w:t>
      </w:r>
      <w:r w:rsidR="00814E81" w:rsidRPr="00834DC4">
        <w:rPr>
          <w:rFonts w:ascii="Alegreya" w:hAnsi="Alegreya"/>
          <w:lang w:val="es-MX"/>
        </w:rPr>
        <w:t>éi</w:t>
      </w:r>
      <w:r w:rsidRPr="00834DC4">
        <w:rPr>
          <w:rFonts w:ascii="Alegreya" w:hAnsi="Alegreya"/>
          <w:lang w:val="es-MX"/>
        </w:rPr>
        <w:t xml:space="preserve">s que </w:t>
      </w:r>
      <w:r w:rsidR="00814E81" w:rsidRPr="00834DC4">
        <w:rPr>
          <w:rFonts w:ascii="Alegreya" w:hAnsi="Alegreya"/>
          <w:lang w:val="es-MX"/>
        </w:rPr>
        <w:t xml:space="preserve">vuestros </w:t>
      </w:r>
      <w:r w:rsidRPr="00834DC4">
        <w:rPr>
          <w:rFonts w:ascii="Alegreya" w:hAnsi="Alegreya"/>
          <w:lang w:val="es-MX"/>
        </w:rPr>
        <w:t>deseos d</w:t>
      </w:r>
      <w:r w:rsidR="00271A98">
        <w:rPr>
          <w:rFonts w:ascii="Alegreya" w:hAnsi="Alegreya"/>
          <w:lang w:val="es-MX"/>
        </w:rPr>
        <w:t>e</w:t>
      </w:r>
      <w:r w:rsidRPr="00834DC4">
        <w:rPr>
          <w:rFonts w:ascii="Alegreya" w:hAnsi="Alegreya"/>
          <w:lang w:val="es-MX"/>
        </w:rPr>
        <w:t>ambulen por logros o bienestar</w:t>
      </w:r>
      <w:r w:rsidR="00814E81" w:rsidRPr="00834DC4">
        <w:rPr>
          <w:rFonts w:ascii="Alegreya" w:hAnsi="Alegreya"/>
          <w:lang w:val="es-MX"/>
        </w:rPr>
        <w:t>es</w:t>
      </w:r>
      <w:r w:rsidRPr="00834DC4">
        <w:rPr>
          <w:rFonts w:ascii="Alegreya" w:hAnsi="Alegreya"/>
          <w:lang w:val="es-MX"/>
        </w:rPr>
        <w:t xml:space="preserve"> </w:t>
      </w:r>
      <w:r w:rsidRPr="00834DC4">
        <w:rPr>
          <w:rFonts w:ascii="Alegreya" w:hAnsi="Alegreya"/>
          <w:lang w:val="es-MX"/>
        </w:rPr>
        <w:lastRenderedPageBreak/>
        <w:t>mundanos.</w:t>
      </w:r>
    </w:p>
    <w:p w14:paraId="6EDCCAC6" w14:textId="02F2FEDE" w:rsidR="00E63452" w:rsidRPr="00834DC4" w:rsidRDefault="00E63452">
      <w:pPr>
        <w:rPr>
          <w:rFonts w:ascii="Alegreya" w:hAnsi="Alegreya"/>
          <w:lang w:val="es-MX"/>
        </w:rPr>
      </w:pPr>
      <w:r w:rsidRPr="00834DC4">
        <w:rPr>
          <w:rFonts w:ascii="Alegreya" w:hAnsi="Alegreya"/>
          <w:lang w:val="es-MX"/>
        </w:rPr>
        <w:t xml:space="preserve">Existe también la historia de </w:t>
      </w:r>
      <w:proofErr w:type="spellStart"/>
      <w:r w:rsidRPr="00834DC4">
        <w:rPr>
          <w:rFonts w:ascii="Alegreya" w:hAnsi="Alegreya"/>
          <w:lang w:val="es-MX"/>
        </w:rPr>
        <w:t>Pu</w:t>
      </w:r>
      <w:r w:rsidR="00834DC4" w:rsidRPr="00834DC4">
        <w:rPr>
          <w:rFonts w:ascii="Alegreya" w:hAnsi="Alegreya"/>
          <w:lang w:val="es-MX"/>
        </w:rPr>
        <w:t>ṇṇ</w:t>
      </w:r>
      <w:r w:rsidRPr="00834DC4">
        <w:rPr>
          <w:rFonts w:ascii="Alegreya" w:hAnsi="Alegreya"/>
          <w:lang w:val="es-MX"/>
        </w:rPr>
        <w:t>a</w:t>
      </w:r>
      <w:proofErr w:type="spellEnd"/>
      <w:r w:rsidRPr="00834DC4">
        <w:rPr>
          <w:rFonts w:ascii="Alegreya" w:hAnsi="Alegreya"/>
          <w:lang w:val="es-MX"/>
        </w:rPr>
        <w:t xml:space="preserve">, el sirviente laico de </w:t>
      </w:r>
      <w:proofErr w:type="spellStart"/>
      <w:r w:rsidRPr="00834DC4">
        <w:rPr>
          <w:rFonts w:ascii="Alegreya" w:hAnsi="Alegreya"/>
          <w:lang w:val="es-MX"/>
        </w:rPr>
        <w:t>Me</w:t>
      </w:r>
      <w:r w:rsidR="00834DC4" w:rsidRPr="00834DC4">
        <w:rPr>
          <w:rFonts w:ascii="Alegreya" w:hAnsi="Alegreya"/>
          <w:lang w:val="es-MX"/>
        </w:rPr>
        <w:t>ṇḍ</w:t>
      </w:r>
      <w:r w:rsidRPr="00834DC4">
        <w:rPr>
          <w:rFonts w:ascii="Alegreya" w:hAnsi="Alegreya"/>
          <w:lang w:val="es-MX"/>
        </w:rPr>
        <w:t>aka</w:t>
      </w:r>
      <w:proofErr w:type="spellEnd"/>
      <w:r w:rsidRPr="00834DC4">
        <w:rPr>
          <w:rFonts w:ascii="Alegreya" w:hAnsi="Alegreya"/>
          <w:lang w:val="es-MX"/>
        </w:rPr>
        <w:t xml:space="preserve">, el </w:t>
      </w:r>
      <w:proofErr w:type="spellStart"/>
      <w:r w:rsidRPr="00834DC4">
        <w:rPr>
          <w:rFonts w:ascii="Alegreya" w:hAnsi="Alegreya"/>
          <w:lang w:val="es-MX"/>
        </w:rPr>
        <w:t>homre</w:t>
      </w:r>
      <w:proofErr w:type="spellEnd"/>
      <w:r w:rsidRPr="00834DC4">
        <w:rPr>
          <w:rFonts w:ascii="Alegreya" w:hAnsi="Alegreya"/>
          <w:lang w:val="es-MX"/>
        </w:rPr>
        <w:t xml:space="preserve"> rico, quien poseía un fuerte apego a la existencia como el confiable sirviente de su maestro. Por tanto, cuando deseó por los resultados de su ofrecimiento a un Buddha Solitario, ¡optó por servir a su buen maestro en sus existencias futuras! Por supuesto que se cumplieron sus deseos — se convirtió en el sirviente de su maestro a través de todas sus existencias restantes.</w:t>
      </w:r>
    </w:p>
    <w:p w14:paraId="275BF076" w14:textId="571E0DC0" w:rsidR="00E63452" w:rsidRPr="00834DC4" w:rsidRDefault="00E63452">
      <w:pPr>
        <w:rPr>
          <w:rFonts w:ascii="Alegreya" w:hAnsi="Alegreya"/>
          <w:lang w:val="es-MX"/>
        </w:rPr>
      </w:pPr>
      <w:r w:rsidRPr="00834DC4">
        <w:rPr>
          <w:rFonts w:ascii="Alegreya" w:hAnsi="Alegreya"/>
          <w:lang w:val="es-MX"/>
        </w:rPr>
        <w:t xml:space="preserve">Cuando </w:t>
      </w:r>
      <w:proofErr w:type="spellStart"/>
      <w:r w:rsidRPr="00834DC4">
        <w:rPr>
          <w:rFonts w:ascii="Alegreya" w:hAnsi="Alegreya"/>
          <w:lang w:val="es-MX"/>
        </w:rPr>
        <w:t>C</w:t>
      </w:r>
      <w:r w:rsidR="00834DC4" w:rsidRPr="00834DC4">
        <w:rPr>
          <w:rFonts w:ascii="Alegreya" w:hAnsi="Alegreya"/>
          <w:lang w:val="es-MX"/>
        </w:rPr>
        <w:t>ūḷ</w:t>
      </w:r>
      <w:r w:rsidRPr="00834DC4">
        <w:rPr>
          <w:rFonts w:ascii="Alegreya" w:hAnsi="Alegreya"/>
          <w:lang w:val="es-MX"/>
        </w:rPr>
        <w:t>a</w:t>
      </w:r>
      <w:proofErr w:type="spellEnd"/>
      <w:r w:rsidRPr="00834DC4">
        <w:rPr>
          <w:rFonts w:ascii="Alegreya" w:hAnsi="Alegreya"/>
          <w:lang w:val="es-MX"/>
        </w:rPr>
        <w:t xml:space="preserve"> </w:t>
      </w:r>
      <w:proofErr w:type="spellStart"/>
      <w:r w:rsidRPr="00834DC4">
        <w:rPr>
          <w:rFonts w:ascii="Alegreya" w:hAnsi="Alegreya"/>
          <w:lang w:val="es-MX"/>
        </w:rPr>
        <w:t>Subhadd</w:t>
      </w:r>
      <w:r w:rsidR="00834DC4" w:rsidRPr="00834DC4">
        <w:rPr>
          <w:rFonts w:ascii="Alegreya" w:hAnsi="Alegreya"/>
          <w:lang w:val="es-MX"/>
        </w:rPr>
        <w:t>ā</w:t>
      </w:r>
      <w:proofErr w:type="spellEnd"/>
      <w:r w:rsidRPr="00834DC4">
        <w:rPr>
          <w:rFonts w:ascii="Alegreya" w:hAnsi="Alegreya"/>
          <w:lang w:val="es-MX"/>
        </w:rPr>
        <w:t xml:space="preserve">, la consorte del Rey de los Elefantes (el </w:t>
      </w:r>
      <w:proofErr w:type="spellStart"/>
      <w:r w:rsidRPr="00834DC4">
        <w:rPr>
          <w:rFonts w:ascii="Alegreya" w:hAnsi="Alegreya"/>
          <w:lang w:val="es-MX"/>
        </w:rPr>
        <w:t>bod</w:t>
      </w:r>
      <w:r w:rsidR="00814E81" w:rsidRPr="00834DC4">
        <w:rPr>
          <w:rFonts w:ascii="Alegreya" w:hAnsi="Alegreya"/>
          <w:lang w:val="es-MX"/>
        </w:rPr>
        <w:t>h</w:t>
      </w:r>
      <w:r w:rsidRPr="00834DC4">
        <w:rPr>
          <w:rFonts w:ascii="Alegreya" w:hAnsi="Alegreya"/>
          <w:lang w:val="es-MX"/>
        </w:rPr>
        <w:t>isatta</w:t>
      </w:r>
      <w:proofErr w:type="spellEnd"/>
      <w:r w:rsidRPr="00834DC4">
        <w:rPr>
          <w:rFonts w:ascii="Alegreya" w:hAnsi="Alegreya"/>
          <w:lang w:val="es-MX"/>
        </w:rPr>
        <w:t>), deseó por el resul</w:t>
      </w:r>
      <w:r w:rsidR="00814E81" w:rsidRPr="00834DC4">
        <w:rPr>
          <w:rFonts w:ascii="Alegreya" w:hAnsi="Alegreya"/>
          <w:lang w:val="es-MX"/>
        </w:rPr>
        <w:t>t</w:t>
      </w:r>
      <w:r w:rsidRPr="00834DC4">
        <w:rPr>
          <w:rFonts w:ascii="Alegreya" w:hAnsi="Alegreya"/>
          <w:lang w:val="es-MX"/>
        </w:rPr>
        <w:t>ado de los frutos de su ofrecimiento a un Buddha Solitario, ella aspiró venganza a su esposo por una ligereza imaginada que ella había sufrido. Se cumplió su deseo en la próxima existencia cuando como una reina humana acabo exitosamente con la vida de su esposo de la existencia previa. La malévola acción la envió directo a los infiernos.</w:t>
      </w:r>
    </w:p>
    <w:p w14:paraId="0D24B351" w14:textId="709FEDCA" w:rsidR="00E63452" w:rsidRPr="00834DC4" w:rsidRDefault="00E63452">
      <w:pPr>
        <w:rPr>
          <w:rFonts w:ascii="Alegreya" w:hAnsi="Alegreya"/>
          <w:lang w:val="es-MX"/>
        </w:rPr>
      </w:pPr>
      <w:proofErr w:type="spellStart"/>
      <w:r w:rsidRPr="00834DC4">
        <w:rPr>
          <w:rFonts w:ascii="Alegreya" w:hAnsi="Alegreya"/>
          <w:lang w:val="es-MX"/>
        </w:rPr>
        <w:t>Kusa</w:t>
      </w:r>
      <w:proofErr w:type="spellEnd"/>
      <w:r w:rsidRPr="00834DC4">
        <w:rPr>
          <w:rFonts w:ascii="Alegreya" w:hAnsi="Alegreya"/>
          <w:lang w:val="es-MX"/>
        </w:rPr>
        <w:t xml:space="preserve">, el </w:t>
      </w:r>
      <w:proofErr w:type="spellStart"/>
      <w:r w:rsidRPr="00834DC4">
        <w:rPr>
          <w:rFonts w:ascii="Alegreya" w:hAnsi="Alegreya"/>
          <w:lang w:val="es-MX"/>
        </w:rPr>
        <w:t>boddhisatta</w:t>
      </w:r>
      <w:proofErr w:type="spellEnd"/>
      <w:r w:rsidRPr="00834DC4">
        <w:rPr>
          <w:rFonts w:ascii="Alegreya" w:hAnsi="Alegreya"/>
          <w:lang w:val="es-MX"/>
        </w:rPr>
        <w:t xml:space="preserve">, y su consorte, </w:t>
      </w:r>
      <w:proofErr w:type="spellStart"/>
      <w:r w:rsidRPr="00834DC4">
        <w:rPr>
          <w:rFonts w:ascii="Alegreya" w:hAnsi="Alegreya"/>
          <w:lang w:val="es-MX"/>
        </w:rPr>
        <w:t>Pabh</w:t>
      </w:r>
      <w:r w:rsidR="00834DC4" w:rsidRPr="00834DC4">
        <w:rPr>
          <w:rFonts w:ascii="Alegreya" w:hAnsi="Alegreya"/>
          <w:lang w:val="es-MX"/>
        </w:rPr>
        <w:t>ā</w:t>
      </w:r>
      <w:r w:rsidRPr="00834DC4">
        <w:rPr>
          <w:rFonts w:ascii="Alegreya" w:hAnsi="Alegreya"/>
          <w:lang w:val="es-MX"/>
        </w:rPr>
        <w:t>vat</w:t>
      </w:r>
      <w:r w:rsidR="00834DC4" w:rsidRPr="00834DC4">
        <w:rPr>
          <w:rFonts w:ascii="Alegreya" w:hAnsi="Alegreya"/>
          <w:lang w:val="es-MX"/>
        </w:rPr>
        <w:t>ī</w:t>
      </w:r>
      <w:proofErr w:type="spellEnd"/>
      <w:r w:rsidRPr="00834DC4">
        <w:rPr>
          <w:rFonts w:ascii="Alegreya" w:hAnsi="Alegreya"/>
          <w:lang w:val="es-MX"/>
        </w:rPr>
        <w:t>, ambos hicieron ofrecimiento</w:t>
      </w:r>
      <w:r w:rsidR="00814E81" w:rsidRPr="00834DC4">
        <w:rPr>
          <w:rFonts w:ascii="Alegreya" w:hAnsi="Alegreya"/>
          <w:lang w:val="es-MX"/>
        </w:rPr>
        <w:t>s</w:t>
      </w:r>
      <w:r w:rsidRPr="00834DC4">
        <w:rPr>
          <w:rFonts w:ascii="Alegreya" w:hAnsi="Alegreya"/>
          <w:lang w:val="es-MX"/>
        </w:rPr>
        <w:t xml:space="preserve"> a un Buddha Solitario en una de sus existencias pasadas. Ellos tuvieron que pasar juntos a través de una serie de contratiempos debido a que pidieron deseos discordantes.</w:t>
      </w:r>
    </w:p>
    <w:p w14:paraId="53FFD2BC" w14:textId="3CD6C872" w:rsidR="00E63452" w:rsidRPr="00834DC4" w:rsidRDefault="00E63452">
      <w:pPr>
        <w:rPr>
          <w:rFonts w:ascii="Alegreya" w:hAnsi="Alegreya"/>
          <w:lang w:val="es-MX"/>
        </w:rPr>
      </w:pPr>
      <w:r w:rsidRPr="00834DC4">
        <w:rPr>
          <w:rFonts w:ascii="Alegreya" w:hAnsi="Alegreya"/>
          <w:lang w:val="es-MX"/>
        </w:rPr>
        <w:t>Éstas son sólo algunas instancias de historias sobre desorientadas aspiraciones que se llevaron a cabo mientras se realiza</w:t>
      </w:r>
      <w:r w:rsidR="00814E81" w:rsidRPr="00834DC4">
        <w:rPr>
          <w:rFonts w:ascii="Alegreya" w:hAnsi="Alegreya"/>
          <w:lang w:val="es-MX"/>
        </w:rPr>
        <w:t>n</w:t>
      </w:r>
      <w:r w:rsidRPr="00834DC4">
        <w:rPr>
          <w:rFonts w:ascii="Alegreya" w:hAnsi="Alegreya"/>
          <w:lang w:val="es-MX"/>
        </w:rPr>
        <w:t xml:space="preserve"> un acto m</w:t>
      </w:r>
      <w:r w:rsidR="00814E81" w:rsidRPr="00834DC4">
        <w:rPr>
          <w:rFonts w:ascii="Alegreya" w:hAnsi="Alegreya"/>
          <w:lang w:val="es-MX"/>
        </w:rPr>
        <w:t>e</w:t>
      </w:r>
      <w:r w:rsidRPr="00834DC4">
        <w:rPr>
          <w:rFonts w:ascii="Alegreya" w:hAnsi="Alegreya"/>
          <w:lang w:val="es-MX"/>
        </w:rPr>
        <w:t>rito</w:t>
      </w:r>
      <w:r w:rsidR="00814E81" w:rsidRPr="00834DC4">
        <w:rPr>
          <w:rFonts w:ascii="Alegreya" w:hAnsi="Alegreya"/>
          <w:lang w:val="es-MX"/>
        </w:rPr>
        <w:t>rio</w:t>
      </w:r>
      <w:r w:rsidRPr="00834DC4">
        <w:rPr>
          <w:rFonts w:ascii="Alegreya" w:hAnsi="Alegreya"/>
          <w:lang w:val="es-MX"/>
        </w:rPr>
        <w:t xml:space="preserve">. Tales historias </w:t>
      </w:r>
      <w:proofErr w:type="spellStart"/>
      <w:proofErr w:type="gramStart"/>
      <w:r w:rsidRPr="00834DC4">
        <w:rPr>
          <w:rFonts w:ascii="Alegreya" w:hAnsi="Alegreya"/>
          <w:lang w:val="es-MX"/>
        </w:rPr>
        <w:t>abudan</w:t>
      </w:r>
      <w:proofErr w:type="spellEnd"/>
      <w:r w:rsidRPr="00834DC4">
        <w:rPr>
          <w:rFonts w:ascii="Alegreya" w:hAnsi="Alegreya"/>
          <w:lang w:val="es-MX"/>
        </w:rPr>
        <w:t xml:space="preserve">  en</w:t>
      </w:r>
      <w:proofErr w:type="gramEnd"/>
      <w:r w:rsidRPr="00834DC4">
        <w:rPr>
          <w:rFonts w:ascii="Alegreya" w:hAnsi="Alegreya"/>
          <w:lang w:val="es-MX"/>
        </w:rPr>
        <w:t xml:space="preserve"> los </w:t>
      </w:r>
      <w:proofErr w:type="spellStart"/>
      <w:r w:rsidRPr="00834DC4">
        <w:rPr>
          <w:rFonts w:ascii="Alegreya" w:hAnsi="Alegreya"/>
          <w:lang w:val="es-MX"/>
        </w:rPr>
        <w:t>J</w:t>
      </w:r>
      <w:r w:rsidR="00834DC4" w:rsidRPr="00834DC4">
        <w:rPr>
          <w:rFonts w:ascii="Alegreya" w:hAnsi="Alegreya"/>
          <w:lang w:val="es-MX"/>
        </w:rPr>
        <w:t>ā</w:t>
      </w:r>
      <w:r w:rsidRPr="00834DC4">
        <w:rPr>
          <w:rFonts w:ascii="Alegreya" w:hAnsi="Alegreya"/>
          <w:lang w:val="es-MX"/>
        </w:rPr>
        <w:t>takas</w:t>
      </w:r>
      <w:proofErr w:type="spellEnd"/>
      <w:r w:rsidRPr="00834DC4">
        <w:rPr>
          <w:rFonts w:ascii="Alegreya" w:hAnsi="Alegreya"/>
          <w:lang w:val="es-MX"/>
        </w:rPr>
        <w:t xml:space="preserve">, en la historia y el folklore. También abundan muchas que dependen de los mentores que uno tenga. En la historia de la vida de </w:t>
      </w:r>
      <w:proofErr w:type="spellStart"/>
      <w:r w:rsidRPr="00834DC4">
        <w:rPr>
          <w:rFonts w:ascii="Alegreya" w:hAnsi="Alegreya"/>
          <w:lang w:val="es-MX"/>
        </w:rPr>
        <w:t>Vidhura</w:t>
      </w:r>
      <w:proofErr w:type="spellEnd"/>
      <w:r w:rsidRPr="00834DC4">
        <w:rPr>
          <w:rFonts w:ascii="Alegreya" w:hAnsi="Alegreya"/>
          <w:lang w:val="es-MX"/>
        </w:rPr>
        <w:t xml:space="preserve">, el sabio consejero, encontramos que de los cuatro hombres ricos que ofrecieron alimentos a cuatro reclusos con logros supernormales en poderes </w:t>
      </w:r>
      <w:proofErr w:type="spellStart"/>
      <w:r w:rsidRPr="00834DC4">
        <w:rPr>
          <w:rFonts w:ascii="Alegreya" w:hAnsi="Alegreya"/>
          <w:lang w:val="es-MX"/>
        </w:rPr>
        <w:t>jhanicos</w:t>
      </w:r>
      <w:proofErr w:type="spellEnd"/>
      <w:r w:rsidRPr="00834DC4">
        <w:rPr>
          <w:rFonts w:ascii="Alegreya" w:hAnsi="Alegreya"/>
          <w:lang w:val="es-MX"/>
        </w:rPr>
        <w:t xml:space="preserve">, uno se convirtió en un </w:t>
      </w:r>
      <w:proofErr w:type="spellStart"/>
      <w:r w:rsidRPr="00834DC4">
        <w:rPr>
          <w:rFonts w:ascii="Alegreya" w:hAnsi="Alegreya"/>
          <w:lang w:val="es-MX"/>
        </w:rPr>
        <w:t>Naga</w:t>
      </w:r>
      <w:proofErr w:type="spellEnd"/>
      <w:r w:rsidRPr="00834DC4">
        <w:rPr>
          <w:rFonts w:ascii="Alegreya" w:hAnsi="Alegreya"/>
          <w:lang w:val="es-MX"/>
        </w:rPr>
        <w:t xml:space="preserve"> y otro en un Garuda, otro en un gran rey y otro en </w:t>
      </w:r>
      <w:proofErr w:type="spellStart"/>
      <w:r w:rsidRPr="00834DC4">
        <w:rPr>
          <w:rFonts w:ascii="Alegreya" w:hAnsi="Alegreya"/>
          <w:lang w:val="es-MX"/>
        </w:rPr>
        <w:t>Sakka</w:t>
      </w:r>
      <w:proofErr w:type="spellEnd"/>
      <w:r w:rsidRPr="00834DC4">
        <w:rPr>
          <w:rFonts w:ascii="Alegreya" w:hAnsi="Alegreya"/>
          <w:lang w:val="es-MX"/>
        </w:rPr>
        <w:t xml:space="preserve"> (el rey del cielo </w:t>
      </w:r>
      <w:proofErr w:type="spellStart"/>
      <w:r w:rsidRPr="00834DC4">
        <w:rPr>
          <w:rFonts w:ascii="Alegreya" w:hAnsi="Alegreya"/>
          <w:lang w:val="es-MX"/>
        </w:rPr>
        <w:t>Tavatimsa</w:t>
      </w:r>
      <w:proofErr w:type="spellEnd"/>
      <w:r w:rsidRPr="00834DC4">
        <w:rPr>
          <w:rFonts w:ascii="Alegreya" w:hAnsi="Alegreya"/>
          <w:lang w:val="es-MX"/>
        </w:rPr>
        <w:t xml:space="preserve">). Esto se debió a que los dos primeros se les dieron malos consejos por parte de sus respectivos maestros. Por ello, uno debe tomar mucho cuidado al elegir a su mentor, malos consejos pueden traer amargas consecuencias </w:t>
      </w:r>
      <w:r w:rsidR="00814E81" w:rsidRPr="00834DC4">
        <w:rPr>
          <w:rFonts w:ascii="Alegreya" w:hAnsi="Alegreya"/>
          <w:lang w:val="es-MX"/>
        </w:rPr>
        <w:t>muy</w:t>
      </w:r>
      <w:r w:rsidRPr="00834DC4">
        <w:rPr>
          <w:rFonts w:ascii="Alegreya" w:hAnsi="Alegreya"/>
          <w:lang w:val="es-MX"/>
        </w:rPr>
        <w:t xml:space="preserve"> inmerecida</w:t>
      </w:r>
      <w:r w:rsidR="00814E81" w:rsidRPr="00834DC4">
        <w:rPr>
          <w:rFonts w:ascii="Alegreya" w:hAnsi="Alegreya"/>
          <w:lang w:val="es-MX"/>
        </w:rPr>
        <w:t>mente</w:t>
      </w:r>
      <w:r w:rsidRPr="00834DC4">
        <w:rPr>
          <w:rFonts w:ascii="Alegreya" w:hAnsi="Alegreya"/>
          <w:lang w:val="es-MX"/>
        </w:rPr>
        <w:t xml:space="preserve"> por las acciones </w:t>
      </w:r>
      <w:r w:rsidR="00814E81" w:rsidRPr="00834DC4">
        <w:rPr>
          <w:rFonts w:ascii="Alegreya" w:hAnsi="Alegreya"/>
          <w:lang w:val="es-MX"/>
        </w:rPr>
        <w:t>que</w:t>
      </w:r>
      <w:r w:rsidRPr="00834DC4">
        <w:rPr>
          <w:rFonts w:ascii="Alegreya" w:hAnsi="Alegreya"/>
          <w:lang w:val="es-MX"/>
        </w:rPr>
        <w:t xml:space="preserve"> uno</w:t>
      </w:r>
      <w:r w:rsidR="00814E81" w:rsidRPr="00834DC4">
        <w:rPr>
          <w:rFonts w:ascii="Alegreya" w:hAnsi="Alegreya"/>
          <w:lang w:val="es-MX"/>
        </w:rPr>
        <w:t xml:space="preserve"> haga</w:t>
      </w:r>
      <w:r w:rsidRPr="00834DC4">
        <w:rPr>
          <w:rFonts w:ascii="Alegreya" w:hAnsi="Alegreya"/>
          <w:lang w:val="es-MX"/>
        </w:rPr>
        <w:t>.</w:t>
      </w:r>
    </w:p>
    <w:p w14:paraId="18446BDD" w14:textId="77777777" w:rsidR="00E63452" w:rsidRPr="00834DC4" w:rsidRDefault="00E63452">
      <w:pPr>
        <w:pStyle w:val="Heading3"/>
        <w:rPr>
          <w:rFonts w:ascii="Alegreya" w:hAnsi="Alegreya"/>
          <w:lang w:val="es-MX"/>
        </w:rPr>
      </w:pPr>
      <w:bookmarkStart w:id="15" w:name="_Toc201400446"/>
      <w:r w:rsidRPr="00834DC4">
        <w:rPr>
          <w:rFonts w:ascii="Alegreya" w:hAnsi="Alegreya"/>
          <w:lang w:val="es-MX"/>
        </w:rPr>
        <w:t>Grados de Méritos Inferiores, Intermedios y Superiores.</w:t>
      </w:r>
      <w:bookmarkEnd w:id="15"/>
    </w:p>
    <w:p w14:paraId="13EAB08A" w14:textId="77777777" w:rsidR="00E63452" w:rsidRPr="00834DC4" w:rsidRDefault="00814E81">
      <w:pPr>
        <w:rPr>
          <w:rFonts w:ascii="Alegreya" w:hAnsi="Alegreya"/>
          <w:lang w:val="es-MX"/>
        </w:rPr>
      </w:pPr>
      <w:r w:rsidRPr="00834DC4">
        <w:rPr>
          <w:rFonts w:ascii="Alegreya" w:hAnsi="Alegreya"/>
          <w:lang w:val="es-MX"/>
        </w:rPr>
        <w:t>C</w:t>
      </w:r>
      <w:r w:rsidR="00E63452" w:rsidRPr="00834DC4">
        <w:rPr>
          <w:rFonts w:ascii="Alegreya" w:hAnsi="Alegreya"/>
          <w:lang w:val="es-MX"/>
        </w:rPr>
        <w:t xml:space="preserve">ada una de las prácticas meritorias como por ejemplo la generosidad, la moralidad, la </w:t>
      </w:r>
      <w:proofErr w:type="spellStart"/>
      <w:r w:rsidR="00E63452" w:rsidRPr="00834DC4">
        <w:rPr>
          <w:rFonts w:ascii="Alegreya" w:hAnsi="Alegreya"/>
          <w:lang w:val="es-MX"/>
        </w:rPr>
        <w:t>renuciación</w:t>
      </w:r>
      <w:proofErr w:type="spellEnd"/>
      <w:r w:rsidR="00E63452" w:rsidRPr="00834DC4">
        <w:rPr>
          <w:rFonts w:ascii="Alegreya" w:hAnsi="Alegreya"/>
          <w:lang w:val="es-MX"/>
        </w:rPr>
        <w:t xml:space="preserve">, etc., puede </w:t>
      </w:r>
      <w:r w:rsidRPr="00834DC4">
        <w:rPr>
          <w:rFonts w:ascii="Alegreya" w:hAnsi="Alegreya"/>
          <w:lang w:val="es-MX"/>
        </w:rPr>
        <w:t xml:space="preserve">darse en </w:t>
      </w:r>
      <w:r w:rsidR="00E63452" w:rsidRPr="00834DC4">
        <w:rPr>
          <w:rFonts w:ascii="Alegreya" w:hAnsi="Alegreya"/>
          <w:lang w:val="es-MX"/>
        </w:rPr>
        <w:t xml:space="preserve">tres grados: inferior, intermedio o superior. </w:t>
      </w:r>
    </w:p>
    <w:p w14:paraId="2D835AE7" w14:textId="77777777" w:rsidR="00E63452" w:rsidRPr="00834DC4" w:rsidRDefault="00E63452" w:rsidP="002A3036">
      <w:pPr>
        <w:pStyle w:val="BlockText"/>
        <w:tabs>
          <w:tab w:val="right" w:pos="7920"/>
        </w:tabs>
        <w:rPr>
          <w:rFonts w:ascii="Alegreya" w:hAnsi="Alegreya"/>
          <w:i/>
          <w:iCs/>
        </w:rPr>
      </w:pPr>
      <w:r w:rsidRPr="00834DC4">
        <w:rPr>
          <w:rFonts w:ascii="Alegreya" w:hAnsi="Alegreya"/>
        </w:rPr>
        <w:t xml:space="preserve">Una acción emprendida con deseo </w:t>
      </w:r>
      <w:r w:rsidR="00814E81" w:rsidRPr="00834DC4">
        <w:rPr>
          <w:rFonts w:ascii="Alegreya" w:hAnsi="Alegreya"/>
        </w:rPr>
        <w:t>de</w:t>
      </w:r>
      <w:r w:rsidRPr="00834DC4">
        <w:rPr>
          <w:rFonts w:ascii="Alegreya" w:hAnsi="Alegreya"/>
        </w:rPr>
        <w:t xml:space="preserve"> fama es inferior. Una emprendida dese</w:t>
      </w:r>
      <w:r w:rsidR="002A3036" w:rsidRPr="00834DC4">
        <w:rPr>
          <w:rFonts w:ascii="Alegreya" w:hAnsi="Alegreya"/>
        </w:rPr>
        <w:t>ando</w:t>
      </w:r>
      <w:r w:rsidRPr="00834DC4">
        <w:rPr>
          <w:rFonts w:ascii="Alegreya" w:hAnsi="Alegreya"/>
        </w:rPr>
        <w:t xml:space="preserve"> los frutos de los méritos</w:t>
      </w:r>
      <w:r w:rsidR="002A3036" w:rsidRPr="00834DC4">
        <w:rPr>
          <w:rFonts w:ascii="Alegreya" w:hAnsi="Alegreya"/>
        </w:rPr>
        <w:t>,</w:t>
      </w:r>
      <w:r w:rsidRPr="00834DC4">
        <w:rPr>
          <w:rFonts w:ascii="Alegreya" w:hAnsi="Alegreya"/>
        </w:rPr>
        <w:t xml:space="preserve"> es moderada. Una emprendida con el claro entendimiento </w:t>
      </w:r>
      <w:r w:rsidR="002A3036" w:rsidRPr="00834DC4">
        <w:rPr>
          <w:rFonts w:ascii="Alegreya" w:hAnsi="Alegreya"/>
        </w:rPr>
        <w:t xml:space="preserve">de </w:t>
      </w:r>
      <w:r w:rsidRPr="00834DC4">
        <w:rPr>
          <w:rFonts w:ascii="Alegreya" w:hAnsi="Alegreya"/>
        </w:rPr>
        <w:t xml:space="preserve">que </w:t>
      </w:r>
      <w:r w:rsidR="002A3036" w:rsidRPr="00834DC4">
        <w:rPr>
          <w:rFonts w:ascii="Alegreya" w:hAnsi="Alegreya"/>
        </w:rPr>
        <w:t xml:space="preserve">ello </w:t>
      </w:r>
      <w:r w:rsidRPr="00834DC4">
        <w:rPr>
          <w:rFonts w:ascii="Alegreya" w:hAnsi="Alegreya"/>
        </w:rPr>
        <w:t>forma parte de la tradición de los Nobles es superior.</w:t>
      </w:r>
      <w:r w:rsidRPr="00834DC4">
        <w:rPr>
          <w:rFonts w:ascii="Alegreya" w:hAnsi="Alegreya"/>
        </w:rPr>
        <w:tab/>
      </w:r>
      <w:r w:rsidRPr="00834DC4">
        <w:rPr>
          <w:rFonts w:ascii="Alegreya" w:hAnsi="Alegreya"/>
          <w:i/>
          <w:iCs/>
        </w:rPr>
        <w:t>(</w:t>
      </w:r>
      <w:proofErr w:type="spellStart"/>
      <w:r w:rsidRPr="00834DC4">
        <w:rPr>
          <w:rFonts w:ascii="Alegreya" w:hAnsi="Alegreya"/>
          <w:i/>
          <w:iCs/>
        </w:rPr>
        <w:t>Visuddhimagga</w:t>
      </w:r>
      <w:proofErr w:type="spellEnd"/>
      <w:r w:rsidRPr="00834DC4">
        <w:rPr>
          <w:rFonts w:ascii="Alegreya" w:hAnsi="Alegreya"/>
          <w:i/>
          <w:iCs/>
        </w:rPr>
        <w:t>).</w:t>
      </w:r>
    </w:p>
    <w:p w14:paraId="23430F4F" w14:textId="5C2700DE" w:rsidR="00E63452" w:rsidRPr="00834DC4" w:rsidRDefault="00E63452">
      <w:pPr>
        <w:rPr>
          <w:rFonts w:ascii="Alegreya" w:hAnsi="Alegreya"/>
          <w:lang w:val="es-MX"/>
        </w:rPr>
      </w:pPr>
      <w:r w:rsidRPr="00834DC4">
        <w:rPr>
          <w:rFonts w:ascii="Alegreya" w:hAnsi="Alegreya"/>
          <w:lang w:val="es-MX"/>
        </w:rPr>
        <w:t xml:space="preserve">De los tres grados anteriores, el primero es realizado por vanidad, todo para exhibirse. Difícilmente conlleva algún mérito que podría resultar en un futuro bienestar, y mucho menos </w:t>
      </w:r>
      <w:r w:rsidR="002A3036" w:rsidRPr="00834DC4">
        <w:rPr>
          <w:rFonts w:ascii="Alegreya" w:hAnsi="Alegreya"/>
          <w:lang w:val="es-MX"/>
        </w:rPr>
        <w:t>a al</w:t>
      </w:r>
      <w:r w:rsidRPr="00834DC4">
        <w:rPr>
          <w:rFonts w:ascii="Alegreya" w:hAnsi="Alegreya"/>
          <w:lang w:val="es-MX"/>
        </w:rPr>
        <w:t xml:space="preserve">guna de las perfecciones. La segunda es motivada por el deseo </w:t>
      </w:r>
      <w:r w:rsidR="002A3036" w:rsidRPr="00834DC4">
        <w:rPr>
          <w:rFonts w:ascii="Alegreya" w:hAnsi="Alegreya"/>
          <w:lang w:val="es-MX"/>
        </w:rPr>
        <w:t>al</w:t>
      </w:r>
      <w:r w:rsidRPr="00834DC4">
        <w:rPr>
          <w:rFonts w:ascii="Alegreya" w:hAnsi="Alegreya"/>
          <w:lang w:val="es-MX"/>
        </w:rPr>
        <w:t xml:space="preserve"> mérito. Usualmente es realizada con discriminación ya que el donador seleccionar al receptor de mayor valo</w:t>
      </w:r>
      <w:r w:rsidR="002A3036" w:rsidRPr="00834DC4">
        <w:rPr>
          <w:rFonts w:ascii="Alegreya" w:hAnsi="Alegreya"/>
          <w:lang w:val="es-MX"/>
        </w:rPr>
        <w:t>r</w:t>
      </w:r>
      <w:r w:rsidRPr="00834DC4">
        <w:rPr>
          <w:rFonts w:ascii="Alegreya" w:hAnsi="Alegreya"/>
          <w:lang w:val="es-MX"/>
        </w:rPr>
        <w:t xml:space="preserve"> siempre que se</w:t>
      </w:r>
      <w:r w:rsidR="002A3036" w:rsidRPr="00834DC4">
        <w:rPr>
          <w:rFonts w:ascii="Alegreya" w:hAnsi="Alegreya"/>
          <w:lang w:val="es-MX"/>
        </w:rPr>
        <w:t>a</w:t>
      </w:r>
      <w:r w:rsidRPr="00834DC4">
        <w:rPr>
          <w:rFonts w:ascii="Alegreya" w:hAnsi="Alegreya"/>
          <w:lang w:val="es-MX"/>
        </w:rPr>
        <w:t xml:space="preserve"> </w:t>
      </w:r>
      <w:r w:rsidR="002A3036" w:rsidRPr="00834DC4">
        <w:rPr>
          <w:rFonts w:ascii="Alegreya" w:hAnsi="Alegreya"/>
          <w:lang w:val="es-MX"/>
        </w:rPr>
        <w:t>posible</w:t>
      </w:r>
      <w:r w:rsidRPr="00834DC4">
        <w:rPr>
          <w:rFonts w:ascii="Alegreya" w:hAnsi="Alegreya"/>
          <w:lang w:val="es-MX"/>
        </w:rPr>
        <w:t xml:space="preserve"> conseguir el </w:t>
      </w:r>
      <w:r w:rsidR="002A3036" w:rsidRPr="00834DC4">
        <w:rPr>
          <w:rFonts w:ascii="Alegreya" w:hAnsi="Alegreya"/>
          <w:lang w:val="es-MX"/>
        </w:rPr>
        <w:t xml:space="preserve">mayor </w:t>
      </w:r>
      <w:r w:rsidRPr="00834DC4">
        <w:rPr>
          <w:rFonts w:ascii="Alegreya" w:hAnsi="Alegreya"/>
          <w:lang w:val="es-MX"/>
        </w:rPr>
        <w:t>mérito. Este tipo de acción tra</w:t>
      </w:r>
      <w:r w:rsidR="002A3036" w:rsidRPr="00834DC4">
        <w:rPr>
          <w:rFonts w:ascii="Alegreya" w:hAnsi="Alegreya"/>
          <w:lang w:val="es-MX"/>
        </w:rPr>
        <w:t>e</w:t>
      </w:r>
      <w:r w:rsidRPr="00834DC4">
        <w:rPr>
          <w:rFonts w:ascii="Alegreya" w:hAnsi="Alegreya"/>
          <w:lang w:val="es-MX"/>
        </w:rPr>
        <w:t xml:space="preserve"> amplios resultados en las esferas mundanas, pero aún así no se suma a la consumación de una perfección. El tercer caso e</w:t>
      </w:r>
      <w:r w:rsidR="002A3036" w:rsidRPr="00834DC4">
        <w:rPr>
          <w:rFonts w:ascii="Alegreya" w:hAnsi="Alegreya"/>
          <w:lang w:val="es-MX"/>
        </w:rPr>
        <w:t>s</w:t>
      </w:r>
      <w:r w:rsidRPr="00834DC4">
        <w:rPr>
          <w:rFonts w:ascii="Alegreya" w:hAnsi="Alegreya"/>
          <w:lang w:val="es-MX"/>
        </w:rPr>
        <w:t xml:space="preserve"> aquel donde la mente se establece únicamente en la acción, no es sus consecuencias. El donador es guiado por un verdadero sentido de caridad. De hecho, uno está pr</w:t>
      </w:r>
      <w:r w:rsidR="002A3036" w:rsidRPr="00834DC4">
        <w:rPr>
          <w:rFonts w:ascii="Alegreya" w:hAnsi="Alegreya"/>
          <w:lang w:val="es-MX"/>
        </w:rPr>
        <w:t>e</w:t>
      </w:r>
      <w:r w:rsidRPr="00834DC4">
        <w:rPr>
          <w:rFonts w:ascii="Alegreya" w:hAnsi="Alegreya"/>
          <w:lang w:val="es-MX"/>
        </w:rPr>
        <w:t xml:space="preserve">parado para compartir con </w:t>
      </w:r>
      <w:r w:rsidRPr="00834DC4">
        <w:rPr>
          <w:rFonts w:ascii="Alegreya" w:hAnsi="Alegreya"/>
          <w:lang w:val="es-MX"/>
        </w:rPr>
        <w:lastRenderedPageBreak/>
        <w:t xml:space="preserve">los demás cualquiera </w:t>
      </w:r>
      <w:r w:rsidR="00271A98" w:rsidRPr="00834DC4">
        <w:rPr>
          <w:rFonts w:ascii="Alegreya" w:hAnsi="Alegreya"/>
          <w:lang w:val="es-MX"/>
        </w:rPr>
        <w:t>posesión</w:t>
      </w:r>
      <w:r w:rsidRPr="00834DC4">
        <w:rPr>
          <w:rFonts w:ascii="Alegreya" w:hAnsi="Alegreya"/>
          <w:lang w:val="es-MX"/>
        </w:rPr>
        <w:t xml:space="preserve"> que uno po</w:t>
      </w:r>
      <w:r w:rsidR="002A3036" w:rsidRPr="00834DC4">
        <w:rPr>
          <w:rFonts w:ascii="Alegreya" w:hAnsi="Alegreya"/>
          <w:lang w:val="es-MX"/>
        </w:rPr>
        <w:t>sea, ya que no hay apego a ello</w:t>
      </w:r>
      <w:r w:rsidRPr="00834DC4">
        <w:rPr>
          <w:rFonts w:ascii="Alegreya" w:hAnsi="Alegreya"/>
          <w:lang w:val="es-MX"/>
        </w:rPr>
        <w:t xml:space="preserve">. Uno sigue correctamente la práctica de los Nobles. Uno no elige a quien dar. Suponiendo que </w:t>
      </w:r>
      <w:r w:rsidR="002A3036" w:rsidRPr="00834DC4">
        <w:rPr>
          <w:rFonts w:ascii="Alegreya" w:hAnsi="Alegreya"/>
          <w:lang w:val="es-MX"/>
        </w:rPr>
        <w:t xml:space="preserve">alguien </w:t>
      </w:r>
      <w:r w:rsidRPr="00834DC4">
        <w:rPr>
          <w:rFonts w:ascii="Alegreya" w:hAnsi="Alegreya"/>
          <w:lang w:val="es-MX"/>
        </w:rPr>
        <w:t>llegue</w:t>
      </w:r>
      <w:r w:rsidR="002A3036" w:rsidRPr="00834DC4">
        <w:rPr>
          <w:rFonts w:ascii="Alegreya" w:hAnsi="Alegreya"/>
          <w:lang w:val="es-MX"/>
        </w:rPr>
        <w:t xml:space="preserve"> ante uno</w:t>
      </w:r>
      <w:r w:rsidRPr="00834DC4">
        <w:rPr>
          <w:rFonts w:ascii="Alegreya" w:hAnsi="Alegreya"/>
          <w:lang w:val="es-MX"/>
        </w:rPr>
        <w:t xml:space="preserve">, ya sea bueno, malo o promedio, </w:t>
      </w:r>
      <w:r w:rsidR="002A3036" w:rsidRPr="00834DC4">
        <w:rPr>
          <w:rFonts w:ascii="Alegreya" w:hAnsi="Alegreya"/>
          <w:lang w:val="es-MX"/>
        </w:rPr>
        <w:t xml:space="preserve">se </w:t>
      </w:r>
      <w:r w:rsidRPr="00834DC4">
        <w:rPr>
          <w:rFonts w:ascii="Alegreya" w:hAnsi="Alegreya"/>
          <w:lang w:val="es-MX"/>
        </w:rPr>
        <w:t xml:space="preserve">haría </w:t>
      </w:r>
      <w:r w:rsidR="002A3036" w:rsidRPr="00834DC4">
        <w:rPr>
          <w:rFonts w:ascii="Alegreya" w:hAnsi="Alegreya"/>
          <w:lang w:val="es-MX"/>
        </w:rPr>
        <w:t xml:space="preserve">cualquier </w:t>
      </w:r>
      <w:r w:rsidRPr="00834DC4">
        <w:rPr>
          <w:rFonts w:ascii="Alegreya" w:hAnsi="Alegreya"/>
          <w:lang w:val="es-MX"/>
        </w:rPr>
        <w:t xml:space="preserve">tipo de ofrecimiento. Este tipo de generosidad es seguida por los Nobles. Es realmente una práctica </w:t>
      </w:r>
      <w:r w:rsidR="002A3036" w:rsidRPr="00834DC4">
        <w:rPr>
          <w:rFonts w:ascii="Alegreya" w:hAnsi="Alegreya"/>
          <w:lang w:val="es-MX"/>
        </w:rPr>
        <w:t xml:space="preserve">para </w:t>
      </w:r>
      <w:r w:rsidRPr="00834DC4">
        <w:rPr>
          <w:rFonts w:ascii="Alegreya" w:hAnsi="Alegreya"/>
          <w:lang w:val="es-MX"/>
        </w:rPr>
        <w:t>la perfección de la generosidad. El mismo espíritu de considerar sólo la acción, y no su retribución, gobierna las perfecciones restantes como la moralidad, la renunciación, la sabiduría, la energía, la paciencia, la veracidad, etc.</w:t>
      </w:r>
    </w:p>
    <w:p w14:paraId="5EAF16CD" w14:textId="77777777" w:rsidR="00E63452" w:rsidRPr="00834DC4" w:rsidRDefault="00E63452">
      <w:pPr>
        <w:rPr>
          <w:rFonts w:ascii="Alegreya" w:hAnsi="Alegreya"/>
          <w:lang w:val="es-MX"/>
        </w:rPr>
      </w:pPr>
      <w:r w:rsidRPr="00834DC4">
        <w:rPr>
          <w:rFonts w:ascii="Alegreya" w:hAnsi="Alegreya"/>
          <w:lang w:val="es-MX"/>
        </w:rPr>
        <w:t>Otra forma de clasificar la virtud es así:</w:t>
      </w:r>
    </w:p>
    <w:p w14:paraId="7E0A8CC9" w14:textId="77777777" w:rsidR="00E63452" w:rsidRPr="00834DC4" w:rsidRDefault="00E63452">
      <w:pPr>
        <w:tabs>
          <w:tab w:val="right" w:pos="7920"/>
        </w:tabs>
        <w:ind w:left="720" w:right="720"/>
        <w:rPr>
          <w:rFonts w:ascii="Alegreya" w:hAnsi="Alegreya"/>
          <w:lang w:val="es-MX"/>
        </w:rPr>
      </w:pPr>
      <w:r w:rsidRPr="00834DC4">
        <w:rPr>
          <w:rFonts w:ascii="Alegreya" w:hAnsi="Alegreya"/>
          <w:lang w:val="es-MX"/>
        </w:rPr>
        <w:t xml:space="preserve">“La virtud observada con el deseo por una existencia gloriosa y de bienestar material es inferior; la virtud observada para la liberación personal es moderada; la virtud observada para liberar a todos los seres, la cual </w:t>
      </w:r>
      <w:r w:rsidR="002A3036" w:rsidRPr="00834DC4">
        <w:rPr>
          <w:rFonts w:ascii="Alegreya" w:hAnsi="Alegreya"/>
          <w:lang w:val="es-MX"/>
        </w:rPr>
        <w:t>representa</w:t>
      </w:r>
      <w:r w:rsidRPr="00834DC4">
        <w:rPr>
          <w:rFonts w:ascii="Alegreya" w:hAnsi="Alegreya"/>
          <w:lang w:val="es-MX"/>
        </w:rPr>
        <w:t xml:space="preserve"> la perfección de la virtud, es superior.”</w:t>
      </w:r>
      <w:r w:rsidRPr="00834DC4">
        <w:rPr>
          <w:rFonts w:ascii="Alegreya" w:hAnsi="Alegreya"/>
          <w:lang w:val="es-MX"/>
        </w:rPr>
        <w:tab/>
      </w:r>
      <w:r w:rsidRPr="00834DC4">
        <w:rPr>
          <w:rFonts w:ascii="Alegreya" w:hAnsi="Alegreya"/>
          <w:i/>
          <w:iCs/>
          <w:lang w:val="es-MX"/>
        </w:rPr>
        <w:t>(</w:t>
      </w:r>
      <w:proofErr w:type="spellStart"/>
      <w:r w:rsidRPr="00834DC4">
        <w:rPr>
          <w:rFonts w:ascii="Alegreya" w:hAnsi="Alegreya"/>
          <w:i/>
          <w:iCs/>
          <w:lang w:val="es-MX"/>
        </w:rPr>
        <w:t>Visuddhimagga</w:t>
      </w:r>
      <w:proofErr w:type="spellEnd"/>
      <w:r w:rsidRPr="00834DC4">
        <w:rPr>
          <w:rFonts w:ascii="Alegreya" w:hAnsi="Alegreya"/>
          <w:i/>
          <w:iCs/>
          <w:lang w:val="es-MX"/>
        </w:rPr>
        <w:t>)</w:t>
      </w:r>
    </w:p>
    <w:p w14:paraId="75C804CF" w14:textId="77777777" w:rsidR="00E63452" w:rsidRPr="00834DC4" w:rsidRDefault="00E63452">
      <w:pPr>
        <w:rPr>
          <w:rFonts w:ascii="Alegreya" w:hAnsi="Alegreya"/>
          <w:lang w:val="es-MX"/>
        </w:rPr>
      </w:pPr>
    </w:p>
    <w:p w14:paraId="156D7AE7" w14:textId="77777777" w:rsidR="00E63452" w:rsidRPr="00834DC4" w:rsidRDefault="00E63452">
      <w:pPr>
        <w:rPr>
          <w:rFonts w:ascii="Alegreya" w:hAnsi="Alegreya"/>
          <w:lang w:val="es-MX"/>
        </w:rPr>
      </w:pPr>
      <w:r w:rsidRPr="00834DC4">
        <w:rPr>
          <w:rFonts w:ascii="Alegreya" w:hAnsi="Alegreya"/>
          <w:lang w:val="es-MX"/>
        </w:rPr>
        <w:t>La liberación del ciclo de nacimiento y muerte, y la liberación de logros munda</w:t>
      </w:r>
      <w:r w:rsidR="002A3036" w:rsidRPr="00834DC4">
        <w:rPr>
          <w:rFonts w:ascii="Alegreya" w:hAnsi="Alegreya"/>
          <w:lang w:val="es-MX"/>
        </w:rPr>
        <w:t>n</w:t>
      </w:r>
      <w:r w:rsidRPr="00834DC4">
        <w:rPr>
          <w:rFonts w:ascii="Alegreya" w:hAnsi="Alegreya"/>
          <w:lang w:val="es-MX"/>
        </w:rPr>
        <w:t>os en existencias gloriosas, significa</w:t>
      </w:r>
      <w:r w:rsidR="00CB07C4" w:rsidRPr="00834DC4">
        <w:rPr>
          <w:rFonts w:ascii="Alegreya" w:hAnsi="Alegreya"/>
          <w:lang w:val="es-MX"/>
        </w:rPr>
        <w:t>n</w:t>
      </w:r>
      <w:r w:rsidRPr="00834DC4">
        <w:rPr>
          <w:rFonts w:ascii="Alegreya" w:hAnsi="Alegreya"/>
          <w:lang w:val="es-MX"/>
        </w:rPr>
        <w:t xml:space="preserve"> lo mismo. </w:t>
      </w:r>
      <w:commentRangeStart w:id="16"/>
      <w:r w:rsidRPr="00834DC4">
        <w:rPr>
          <w:rFonts w:ascii="Alegreya" w:hAnsi="Alegreya"/>
          <w:color w:val="333399"/>
          <w:lang w:val="es-MX"/>
        </w:rPr>
        <w:t>El segundo grado</w:t>
      </w:r>
      <w:r w:rsidR="00CB07C4" w:rsidRPr="00834DC4">
        <w:rPr>
          <w:rFonts w:ascii="Alegreya" w:hAnsi="Alegreya"/>
          <w:color w:val="333399"/>
          <w:lang w:val="es-MX"/>
        </w:rPr>
        <w:t xml:space="preserve"> </w:t>
      </w:r>
      <w:r w:rsidR="00CB07C4" w:rsidRPr="00834DC4">
        <w:rPr>
          <w:rFonts w:ascii="Alegreya" w:hAnsi="Alegreya"/>
          <w:color w:val="3366FF"/>
          <w:lang w:val="es-MX"/>
        </w:rPr>
        <w:t>de la primera clasificación</w:t>
      </w:r>
      <w:r w:rsidRPr="00834DC4">
        <w:rPr>
          <w:rFonts w:ascii="Alegreya" w:hAnsi="Alegreya"/>
          <w:color w:val="333399"/>
          <w:lang w:val="es-MX"/>
        </w:rPr>
        <w:t xml:space="preserve"> es considerado inferior </w:t>
      </w:r>
      <w:r w:rsidR="002A3036" w:rsidRPr="00834DC4">
        <w:rPr>
          <w:rFonts w:ascii="Alegreya" w:hAnsi="Alegreya"/>
          <w:color w:val="333399"/>
          <w:lang w:val="es-MX"/>
        </w:rPr>
        <w:t>y</w:t>
      </w:r>
      <w:r w:rsidRPr="00834DC4">
        <w:rPr>
          <w:rFonts w:ascii="Alegreya" w:hAnsi="Alegreya"/>
          <w:color w:val="333399"/>
          <w:lang w:val="es-MX"/>
        </w:rPr>
        <w:t xml:space="preserve">a que </w:t>
      </w:r>
      <w:r w:rsidR="002A3036" w:rsidRPr="00834DC4">
        <w:rPr>
          <w:rFonts w:ascii="Alegreya" w:hAnsi="Alegreya"/>
          <w:color w:val="333399"/>
          <w:lang w:val="es-MX"/>
        </w:rPr>
        <w:t xml:space="preserve">se </w:t>
      </w:r>
      <w:r w:rsidRPr="00834DC4">
        <w:rPr>
          <w:rFonts w:ascii="Alegreya" w:hAnsi="Alegreya"/>
          <w:color w:val="333399"/>
          <w:lang w:val="es-MX"/>
        </w:rPr>
        <w:t xml:space="preserve">queda corto para </w:t>
      </w:r>
      <w:r w:rsidR="002A3036" w:rsidRPr="00834DC4">
        <w:rPr>
          <w:rFonts w:ascii="Alegreya" w:hAnsi="Alegreya"/>
          <w:color w:val="333399"/>
          <w:lang w:val="es-MX"/>
        </w:rPr>
        <w:t xml:space="preserve">llegar a </w:t>
      </w:r>
      <w:r w:rsidRPr="00834DC4">
        <w:rPr>
          <w:rFonts w:ascii="Alegreya" w:hAnsi="Alegreya"/>
          <w:color w:val="333399"/>
          <w:lang w:val="es-MX"/>
        </w:rPr>
        <w:t>ser una práctica de las perfecciones</w:t>
      </w:r>
      <w:commentRangeEnd w:id="16"/>
      <w:r w:rsidR="002A3036" w:rsidRPr="00834DC4">
        <w:rPr>
          <w:rStyle w:val="CommentReference"/>
          <w:rFonts w:ascii="Alegreya" w:hAnsi="Alegreya"/>
        </w:rPr>
        <w:commentReference w:id="16"/>
      </w:r>
      <w:r w:rsidRPr="00834DC4">
        <w:rPr>
          <w:rFonts w:ascii="Alegreya" w:hAnsi="Alegreya"/>
          <w:lang w:val="es-MX"/>
        </w:rPr>
        <w:t xml:space="preserve">. </w:t>
      </w:r>
    </w:p>
    <w:p w14:paraId="2410B395" w14:textId="77777777" w:rsidR="00E63452" w:rsidRPr="00834DC4" w:rsidRDefault="00E63452">
      <w:pPr>
        <w:rPr>
          <w:rFonts w:ascii="Alegreya" w:hAnsi="Alegreya"/>
          <w:lang w:val="es-MX"/>
        </w:rPr>
      </w:pPr>
      <w:r w:rsidRPr="00834DC4">
        <w:rPr>
          <w:rFonts w:ascii="Alegreya" w:hAnsi="Alegreya"/>
          <w:lang w:val="es-MX"/>
        </w:rPr>
        <w:t>La observación en virtud de la propia liberación es la perfección practicada por Buddhas Solitarios y discípulos ordinarios. La observación para la liberación de todos los seres es la perfección practicada por los Buddhas Perfectamente Iluminados.</w:t>
      </w:r>
    </w:p>
    <w:p w14:paraId="2FC60F6E" w14:textId="77777777" w:rsidR="00E63452" w:rsidRPr="00834DC4" w:rsidRDefault="00E63452">
      <w:pPr>
        <w:pStyle w:val="Heading2"/>
        <w:rPr>
          <w:rFonts w:ascii="Alegreya" w:hAnsi="Alegreya"/>
          <w:lang w:val="es-MX"/>
        </w:rPr>
      </w:pPr>
      <w:bookmarkStart w:id="17" w:name="_Toc201400447"/>
      <w:bookmarkStart w:id="18" w:name="_Toc204853504"/>
      <w:r w:rsidRPr="00834DC4">
        <w:rPr>
          <w:rFonts w:ascii="Alegreya" w:hAnsi="Alegreya"/>
          <w:lang w:val="es-MX"/>
        </w:rPr>
        <w:t>La Expli</w:t>
      </w:r>
      <w:r w:rsidR="00CB07C4" w:rsidRPr="00834DC4">
        <w:rPr>
          <w:rFonts w:ascii="Alegreya" w:hAnsi="Alegreya"/>
          <w:lang w:val="es-MX"/>
        </w:rPr>
        <w:t>c</w:t>
      </w:r>
      <w:r w:rsidRPr="00834DC4">
        <w:rPr>
          <w:rFonts w:ascii="Alegreya" w:hAnsi="Alegreya"/>
          <w:lang w:val="es-MX"/>
        </w:rPr>
        <w:t>ación de la</w:t>
      </w:r>
      <w:r w:rsidR="00CB07C4" w:rsidRPr="00834DC4">
        <w:rPr>
          <w:rFonts w:ascii="Alegreya" w:hAnsi="Alegreya"/>
          <w:lang w:val="es-MX"/>
        </w:rPr>
        <w:t>s</w:t>
      </w:r>
      <w:r w:rsidRPr="00834DC4">
        <w:rPr>
          <w:rFonts w:ascii="Alegreya" w:hAnsi="Alegreya"/>
          <w:lang w:val="es-MX"/>
        </w:rPr>
        <w:t xml:space="preserve"> Perfecciones</w:t>
      </w:r>
      <w:bookmarkEnd w:id="17"/>
      <w:bookmarkEnd w:id="18"/>
    </w:p>
    <w:p w14:paraId="5C4AC08E" w14:textId="77777777" w:rsidR="00E63452" w:rsidRPr="00834DC4" w:rsidRDefault="00E63452">
      <w:pPr>
        <w:pStyle w:val="BodyText"/>
        <w:rPr>
          <w:rFonts w:ascii="Alegreya" w:hAnsi="Alegreya"/>
          <w:lang w:val="es-MX"/>
        </w:rPr>
      </w:pPr>
      <w:r w:rsidRPr="00834DC4">
        <w:rPr>
          <w:rFonts w:ascii="Alegreya" w:hAnsi="Alegreya"/>
          <w:lang w:val="es-MX"/>
        </w:rPr>
        <w:t>Explicaré ahora el significado de cada una de las diez perfecciones:</w:t>
      </w:r>
    </w:p>
    <w:p w14:paraId="3ACA005F" w14:textId="435DF545" w:rsidR="00E63452" w:rsidRPr="00834DC4" w:rsidRDefault="00E63452">
      <w:pPr>
        <w:pStyle w:val="BodyText"/>
        <w:tabs>
          <w:tab w:val="left" w:pos="360"/>
        </w:tabs>
        <w:rPr>
          <w:rFonts w:ascii="Alegreya" w:hAnsi="Alegreya"/>
          <w:lang w:val="es-MX"/>
        </w:rPr>
      </w:pPr>
      <w:r w:rsidRPr="00834DC4">
        <w:rPr>
          <w:rFonts w:ascii="Alegreya" w:hAnsi="Alegreya"/>
          <w:lang w:val="es-MX"/>
        </w:rPr>
        <w:t>1.</w:t>
      </w:r>
      <w:r w:rsidRPr="00834DC4">
        <w:rPr>
          <w:rFonts w:ascii="Alegreya" w:hAnsi="Alegreya"/>
          <w:lang w:val="es-MX"/>
        </w:rPr>
        <w:tab/>
      </w:r>
      <w:r w:rsidRPr="00834DC4">
        <w:rPr>
          <w:rFonts w:ascii="Alegreya" w:hAnsi="Alegreya"/>
          <w:b/>
          <w:bCs/>
          <w:lang w:val="es-MX"/>
        </w:rPr>
        <w:t>D</w:t>
      </w:r>
      <w:r w:rsidR="00834DC4" w:rsidRPr="00834DC4">
        <w:rPr>
          <w:rFonts w:ascii="Alegreya" w:hAnsi="Alegreya"/>
          <w:b/>
          <w:bCs/>
          <w:lang w:val="es-MX"/>
        </w:rPr>
        <w:t>ā</w:t>
      </w:r>
      <w:r w:rsidRPr="00834DC4">
        <w:rPr>
          <w:rFonts w:ascii="Alegreya" w:hAnsi="Alegreya"/>
          <w:b/>
          <w:bCs/>
          <w:lang w:val="es-MX"/>
        </w:rPr>
        <w:t>na</w:t>
      </w:r>
      <w:r w:rsidRPr="00834DC4">
        <w:rPr>
          <w:rFonts w:ascii="Alegreya" w:hAnsi="Alegreya"/>
          <w:lang w:val="es-MX"/>
        </w:rPr>
        <w:t xml:space="preserve">: Dar, hacer un presente </w:t>
      </w:r>
      <w:r w:rsidR="00CB07C4" w:rsidRPr="00834DC4">
        <w:rPr>
          <w:rFonts w:ascii="Alegreya" w:hAnsi="Alegreya"/>
          <w:lang w:val="es-MX"/>
        </w:rPr>
        <w:t>o un</w:t>
      </w:r>
      <w:r w:rsidRPr="00834DC4">
        <w:rPr>
          <w:rFonts w:ascii="Alegreya" w:hAnsi="Alegreya"/>
          <w:lang w:val="es-MX"/>
        </w:rPr>
        <w:t xml:space="preserve"> ofrecimiento. Compartir la riqueza personal generosamente con los discípulos virtuosos del Buddha es conocido como compartir, o la práctica común de la </w:t>
      </w:r>
      <w:commentRangeStart w:id="19"/>
      <w:r w:rsidR="00CB07C4" w:rsidRPr="00834DC4">
        <w:rPr>
          <w:rFonts w:ascii="Alegreya" w:hAnsi="Alegreya"/>
          <w:color w:val="3366FF"/>
          <w:lang w:val="es-MX"/>
        </w:rPr>
        <w:t>participación</w:t>
      </w:r>
      <w:commentRangeEnd w:id="19"/>
      <w:r w:rsidR="00CB07C4" w:rsidRPr="00834DC4">
        <w:rPr>
          <w:rStyle w:val="CommentReference"/>
          <w:rFonts w:ascii="Alegreya" w:hAnsi="Alegreya"/>
        </w:rPr>
        <w:commentReference w:id="19"/>
      </w:r>
      <w:r w:rsidRPr="00834DC4">
        <w:rPr>
          <w:rFonts w:ascii="Alegreya" w:hAnsi="Alegreya"/>
          <w:lang w:val="es-MX"/>
        </w:rPr>
        <w:t>. La práctica del Bodhisa</w:t>
      </w:r>
      <w:r w:rsidR="002E0FA3" w:rsidRPr="00834DC4">
        <w:rPr>
          <w:rFonts w:ascii="Alegreya" w:hAnsi="Alegreya"/>
          <w:lang w:val="es-MX"/>
        </w:rPr>
        <w:t>t</w:t>
      </w:r>
      <w:r w:rsidRPr="00834DC4">
        <w:rPr>
          <w:rFonts w:ascii="Alegreya" w:hAnsi="Alegreya"/>
          <w:lang w:val="es-MX"/>
        </w:rPr>
        <w:t>ta de dar a cualquier</w:t>
      </w:r>
      <w:r w:rsidR="002E0FA3" w:rsidRPr="00834DC4">
        <w:rPr>
          <w:rFonts w:ascii="Alegreya" w:hAnsi="Alegreya"/>
          <w:lang w:val="es-MX"/>
        </w:rPr>
        <w:t xml:space="preserve"> ser</w:t>
      </w:r>
      <w:r w:rsidRPr="00834DC4">
        <w:rPr>
          <w:rFonts w:ascii="Alegreya" w:hAnsi="Alegreya"/>
          <w:lang w:val="es-MX"/>
        </w:rPr>
        <w:t>, virtuoso, no virtuoso, o moderadamente virtuoso ya ha sido mencionado. Significa que cualquier</w:t>
      </w:r>
      <w:r w:rsidR="002E0FA3" w:rsidRPr="00834DC4">
        <w:rPr>
          <w:rFonts w:ascii="Alegreya" w:hAnsi="Alegreya"/>
          <w:lang w:val="es-MX"/>
        </w:rPr>
        <w:t>a</w:t>
      </w:r>
      <w:r w:rsidRPr="00834DC4">
        <w:rPr>
          <w:rFonts w:ascii="Alegreya" w:hAnsi="Alegreya"/>
          <w:lang w:val="es-MX"/>
        </w:rPr>
        <w:t xml:space="preserve"> que llame a la puerta pidiendo limosna lo recibe. En est</w:t>
      </w:r>
      <w:r w:rsidR="002E0FA3" w:rsidRPr="00834DC4">
        <w:rPr>
          <w:rFonts w:ascii="Alegreya" w:hAnsi="Alegreya"/>
          <w:lang w:val="es-MX"/>
        </w:rPr>
        <w:t>e</w:t>
      </w:r>
      <w:r w:rsidRPr="00834DC4">
        <w:rPr>
          <w:rFonts w:ascii="Alegreya" w:hAnsi="Alegreya"/>
          <w:lang w:val="es-MX"/>
        </w:rPr>
        <w:t xml:space="preserve"> caso, “discípulos virtuosos” significa personas especiales que merecen </w:t>
      </w:r>
      <w:r w:rsidR="002E0FA3" w:rsidRPr="00834DC4">
        <w:rPr>
          <w:rFonts w:ascii="Alegreya" w:hAnsi="Alegreya"/>
          <w:lang w:val="es-MX"/>
        </w:rPr>
        <w:t xml:space="preserve">que se les comparta </w:t>
      </w:r>
      <w:r w:rsidRPr="00834DC4">
        <w:rPr>
          <w:rFonts w:ascii="Alegreya" w:hAnsi="Alegreya"/>
          <w:lang w:val="es-MX"/>
        </w:rPr>
        <w:t xml:space="preserve">la riqueza </w:t>
      </w:r>
      <w:r w:rsidR="002E0FA3" w:rsidRPr="00834DC4">
        <w:rPr>
          <w:rFonts w:ascii="Alegreya" w:hAnsi="Alegreya"/>
          <w:lang w:val="es-MX"/>
        </w:rPr>
        <w:t>personal y</w:t>
      </w:r>
      <w:r w:rsidRPr="00834DC4">
        <w:rPr>
          <w:rFonts w:ascii="Alegreya" w:hAnsi="Alegreya"/>
          <w:lang w:val="es-MX"/>
        </w:rPr>
        <w:t xml:space="preserve">a que </w:t>
      </w:r>
      <w:r w:rsidR="002E0FA3" w:rsidRPr="00834DC4">
        <w:rPr>
          <w:rFonts w:ascii="Alegreya" w:hAnsi="Alegreya"/>
          <w:lang w:val="es-MX"/>
        </w:rPr>
        <w:t xml:space="preserve">ellos </w:t>
      </w:r>
      <w:r w:rsidRPr="00834DC4">
        <w:rPr>
          <w:rFonts w:ascii="Alegreya" w:hAnsi="Alegreya"/>
          <w:lang w:val="es-MX"/>
        </w:rPr>
        <w:t xml:space="preserve">comparten el conocimiento del Dhamma. Con respecto a este tipo de buenas personas, la generosidad debería darse con </w:t>
      </w:r>
      <w:r w:rsidR="002E0FA3" w:rsidRPr="00834DC4">
        <w:rPr>
          <w:rFonts w:ascii="Alegreya" w:hAnsi="Alegreya"/>
          <w:lang w:val="es-MX"/>
        </w:rPr>
        <w:t xml:space="preserve">un </w:t>
      </w:r>
      <w:r w:rsidRPr="00834DC4">
        <w:rPr>
          <w:rFonts w:ascii="Alegreya" w:hAnsi="Alegreya"/>
          <w:lang w:val="es-MX"/>
        </w:rPr>
        <w:t>ofrecimiento respetuoso después de una cuidadosa preparación.</w:t>
      </w:r>
    </w:p>
    <w:p w14:paraId="727D0EDB" w14:textId="1BFED1A1" w:rsidR="00E63452" w:rsidRPr="00834DC4" w:rsidRDefault="00E63452">
      <w:pPr>
        <w:pStyle w:val="BodyText"/>
        <w:tabs>
          <w:tab w:val="left" w:pos="360"/>
        </w:tabs>
        <w:rPr>
          <w:rFonts w:ascii="Alegreya" w:hAnsi="Alegreya"/>
          <w:lang w:val="es-MX"/>
        </w:rPr>
      </w:pPr>
      <w:r w:rsidRPr="00834DC4">
        <w:rPr>
          <w:rFonts w:ascii="Alegreya" w:hAnsi="Alegreya"/>
          <w:lang w:val="es-MX"/>
        </w:rPr>
        <w:t>2.</w:t>
      </w:r>
      <w:r w:rsidRPr="00834DC4">
        <w:rPr>
          <w:rFonts w:ascii="Alegreya" w:hAnsi="Alegreya"/>
          <w:lang w:val="es-MX"/>
        </w:rPr>
        <w:tab/>
      </w:r>
      <w:r w:rsidRPr="00834DC4">
        <w:rPr>
          <w:rFonts w:ascii="Alegreya" w:hAnsi="Alegreya"/>
          <w:b/>
          <w:bCs/>
          <w:lang w:val="es-MX"/>
        </w:rPr>
        <w:t>S</w:t>
      </w:r>
      <w:r w:rsidR="00834DC4" w:rsidRPr="00834DC4">
        <w:rPr>
          <w:rFonts w:ascii="Alegreya" w:hAnsi="Alegreya"/>
          <w:b/>
          <w:bCs/>
          <w:lang w:val="es-MX"/>
        </w:rPr>
        <w:t>ī</w:t>
      </w:r>
      <w:r w:rsidRPr="00834DC4">
        <w:rPr>
          <w:rFonts w:ascii="Alegreya" w:hAnsi="Alegreya"/>
          <w:b/>
          <w:bCs/>
          <w:lang w:val="es-MX"/>
        </w:rPr>
        <w:t xml:space="preserve">la: </w:t>
      </w:r>
      <w:r w:rsidRPr="00834DC4">
        <w:rPr>
          <w:rFonts w:ascii="Alegreya" w:hAnsi="Alegreya"/>
          <w:lang w:val="es-MX"/>
        </w:rPr>
        <w:t xml:space="preserve">Existen dos tipos de moralidad; la </w:t>
      </w:r>
      <w:proofErr w:type="spellStart"/>
      <w:r w:rsidRPr="00834DC4">
        <w:rPr>
          <w:rFonts w:ascii="Alegreya" w:hAnsi="Alegreya"/>
          <w:lang w:val="es-MX"/>
        </w:rPr>
        <w:t>evación</w:t>
      </w:r>
      <w:proofErr w:type="spellEnd"/>
      <w:r w:rsidRPr="00834DC4">
        <w:rPr>
          <w:rFonts w:ascii="Alegreya" w:hAnsi="Alegreya"/>
          <w:lang w:val="es-MX"/>
        </w:rPr>
        <w:t xml:space="preserve"> de las tres acciones físicas incorrectas y las cuatro acciones verbales incorrectas (</w:t>
      </w:r>
      <w:proofErr w:type="spellStart"/>
      <w:r w:rsidRPr="00834DC4">
        <w:rPr>
          <w:rFonts w:ascii="Alegreya" w:hAnsi="Alegreya"/>
          <w:i/>
          <w:iCs/>
          <w:lang w:val="es-MX"/>
        </w:rPr>
        <w:t>v</w:t>
      </w:r>
      <w:r w:rsidR="00834DC4" w:rsidRPr="00834DC4">
        <w:rPr>
          <w:rFonts w:ascii="Alegreya" w:hAnsi="Alegreya"/>
          <w:i/>
          <w:iCs/>
          <w:lang w:val="es-MX"/>
        </w:rPr>
        <w:t>ā</w:t>
      </w:r>
      <w:r w:rsidRPr="00834DC4">
        <w:rPr>
          <w:rFonts w:ascii="Alegreya" w:hAnsi="Alegreya"/>
          <w:i/>
          <w:iCs/>
          <w:lang w:val="es-MX"/>
        </w:rPr>
        <w:t>rittas</w:t>
      </w:r>
      <w:r w:rsidR="00834DC4" w:rsidRPr="00834DC4">
        <w:rPr>
          <w:rFonts w:ascii="Alegreya" w:hAnsi="Alegreya"/>
          <w:i/>
          <w:iCs/>
          <w:lang w:val="es-MX"/>
        </w:rPr>
        <w:t>ī</w:t>
      </w:r>
      <w:r w:rsidRPr="00834DC4">
        <w:rPr>
          <w:rFonts w:ascii="Alegreya" w:hAnsi="Alegreya"/>
          <w:i/>
          <w:iCs/>
          <w:lang w:val="es-MX"/>
        </w:rPr>
        <w:t>la</w:t>
      </w:r>
      <w:proofErr w:type="spellEnd"/>
      <w:r w:rsidRPr="00834DC4">
        <w:rPr>
          <w:rFonts w:ascii="Alegreya" w:hAnsi="Alegreya"/>
          <w:i/>
          <w:iCs/>
          <w:lang w:val="es-MX"/>
        </w:rPr>
        <w:t>)</w:t>
      </w:r>
      <w:r w:rsidRPr="00834DC4">
        <w:rPr>
          <w:rFonts w:ascii="Alegreya" w:hAnsi="Alegreya"/>
          <w:lang w:val="es-MX"/>
        </w:rPr>
        <w:t xml:space="preserve">; y </w:t>
      </w:r>
      <w:r w:rsidR="002E0FA3" w:rsidRPr="00834DC4">
        <w:rPr>
          <w:rFonts w:ascii="Alegreya" w:hAnsi="Alegreya"/>
          <w:lang w:val="es-MX"/>
        </w:rPr>
        <w:t>el cultivo de</w:t>
      </w:r>
      <w:r w:rsidRPr="00834DC4">
        <w:rPr>
          <w:rFonts w:ascii="Alegreya" w:hAnsi="Alegreya"/>
          <w:lang w:val="es-MX"/>
        </w:rPr>
        <w:t xml:space="preserve"> hábitos virtuosos (</w:t>
      </w:r>
      <w:proofErr w:type="spellStart"/>
      <w:r w:rsidRPr="00834DC4">
        <w:rPr>
          <w:rFonts w:ascii="Alegreya" w:hAnsi="Alegreya"/>
          <w:i/>
          <w:iCs/>
          <w:lang w:val="es-MX"/>
        </w:rPr>
        <w:t>c</w:t>
      </w:r>
      <w:r w:rsidR="00834DC4" w:rsidRPr="00834DC4">
        <w:rPr>
          <w:rFonts w:ascii="Alegreya" w:hAnsi="Alegreya"/>
          <w:i/>
          <w:iCs/>
          <w:lang w:val="es-MX"/>
        </w:rPr>
        <w:t>ā</w:t>
      </w:r>
      <w:r w:rsidRPr="00834DC4">
        <w:rPr>
          <w:rFonts w:ascii="Alegreya" w:hAnsi="Alegreya"/>
          <w:i/>
          <w:iCs/>
          <w:lang w:val="es-MX"/>
        </w:rPr>
        <w:t>ritas</w:t>
      </w:r>
      <w:r w:rsidR="00834DC4" w:rsidRPr="00834DC4">
        <w:rPr>
          <w:rFonts w:ascii="Alegreya" w:hAnsi="Alegreya"/>
          <w:i/>
          <w:iCs/>
          <w:lang w:val="es-MX"/>
        </w:rPr>
        <w:t>ī</w:t>
      </w:r>
      <w:r w:rsidRPr="00834DC4">
        <w:rPr>
          <w:rFonts w:ascii="Alegreya" w:hAnsi="Alegreya"/>
          <w:i/>
          <w:iCs/>
          <w:lang w:val="es-MX"/>
        </w:rPr>
        <w:t>la</w:t>
      </w:r>
      <w:proofErr w:type="spellEnd"/>
      <w:r w:rsidRPr="00834DC4">
        <w:rPr>
          <w:rFonts w:ascii="Alegreya" w:hAnsi="Alegreya"/>
          <w:i/>
          <w:iCs/>
          <w:lang w:val="es-MX"/>
        </w:rPr>
        <w:t xml:space="preserve">). </w:t>
      </w:r>
      <w:r w:rsidRPr="00834DC4">
        <w:rPr>
          <w:rFonts w:ascii="Alegreya" w:hAnsi="Alegreya"/>
          <w:lang w:val="es-MX"/>
        </w:rPr>
        <w:t>El último significa rendir respetos (</w:t>
      </w:r>
      <w:proofErr w:type="spellStart"/>
      <w:r w:rsidRPr="00834DC4">
        <w:rPr>
          <w:rFonts w:ascii="Alegreya" w:hAnsi="Alegreya"/>
          <w:i/>
          <w:iCs/>
          <w:lang w:val="es-MX"/>
        </w:rPr>
        <w:t>apac</w:t>
      </w:r>
      <w:r w:rsidR="00834DC4" w:rsidRPr="00834DC4">
        <w:rPr>
          <w:rFonts w:ascii="Alegreya" w:hAnsi="Alegreya"/>
          <w:i/>
          <w:iCs/>
          <w:lang w:val="es-MX"/>
        </w:rPr>
        <w:t>ā</w:t>
      </w:r>
      <w:r w:rsidRPr="00834DC4">
        <w:rPr>
          <w:rFonts w:ascii="Alegreya" w:hAnsi="Alegreya"/>
          <w:i/>
          <w:iCs/>
          <w:lang w:val="es-MX"/>
        </w:rPr>
        <w:t>yana</w:t>
      </w:r>
      <w:proofErr w:type="spellEnd"/>
      <w:r w:rsidRPr="00834DC4">
        <w:rPr>
          <w:rFonts w:ascii="Alegreya" w:hAnsi="Alegreya"/>
          <w:i/>
          <w:iCs/>
          <w:lang w:val="es-MX"/>
        </w:rPr>
        <w:t xml:space="preserve">) </w:t>
      </w:r>
      <w:r w:rsidRPr="00834DC4">
        <w:rPr>
          <w:rFonts w:ascii="Alegreya" w:hAnsi="Alegreya"/>
          <w:lang w:val="es-MX"/>
        </w:rPr>
        <w:t>al Buddha, al Dhamma y al Sa</w:t>
      </w:r>
      <w:r w:rsidR="00834DC4" w:rsidRPr="00834DC4">
        <w:rPr>
          <w:rFonts w:ascii="Alegreya" w:hAnsi="Alegreya"/>
          <w:lang w:val="es-MX"/>
        </w:rPr>
        <w:t>ṅ</w:t>
      </w:r>
      <w:r w:rsidRPr="00834DC4">
        <w:rPr>
          <w:rFonts w:ascii="Alegreya" w:hAnsi="Alegreya"/>
          <w:lang w:val="es-MX"/>
        </w:rPr>
        <w:t xml:space="preserve">gha, y a los padres, maestros y aquellos mayores en edad, </w:t>
      </w:r>
      <w:proofErr w:type="gramStart"/>
      <w:r w:rsidRPr="00834DC4">
        <w:rPr>
          <w:rFonts w:ascii="Alegreya" w:hAnsi="Alegreya"/>
          <w:lang w:val="es-MX"/>
        </w:rPr>
        <w:t>status</w:t>
      </w:r>
      <w:proofErr w:type="gramEnd"/>
      <w:r w:rsidRPr="00834DC4">
        <w:rPr>
          <w:rFonts w:ascii="Alegreya" w:hAnsi="Alegreya"/>
          <w:lang w:val="es-MX"/>
        </w:rPr>
        <w:t xml:space="preserve"> o moralidad; o ayudar </w:t>
      </w:r>
      <w:r w:rsidR="002E0FA3" w:rsidRPr="00834DC4">
        <w:rPr>
          <w:rFonts w:ascii="Alegreya" w:hAnsi="Alegreya"/>
          <w:lang w:val="es-MX"/>
        </w:rPr>
        <w:t xml:space="preserve">a alguien </w:t>
      </w:r>
      <w:r w:rsidRPr="00834DC4">
        <w:rPr>
          <w:rFonts w:ascii="Alegreya" w:hAnsi="Alegreya"/>
          <w:lang w:val="es-MX"/>
        </w:rPr>
        <w:t>con una acción meritoria como si fuera su propio emprendimiento (</w:t>
      </w:r>
      <w:proofErr w:type="spellStart"/>
      <w:r w:rsidRPr="00834DC4">
        <w:rPr>
          <w:rFonts w:ascii="Alegreya" w:hAnsi="Alegreya"/>
          <w:i/>
          <w:iCs/>
          <w:lang w:val="es-MX"/>
        </w:rPr>
        <w:t>veyy</w:t>
      </w:r>
      <w:r w:rsidR="00834DC4" w:rsidRPr="00834DC4">
        <w:rPr>
          <w:rFonts w:ascii="Alegreya" w:hAnsi="Alegreya"/>
          <w:i/>
          <w:iCs/>
          <w:lang w:val="es-MX"/>
        </w:rPr>
        <w:t>ā</w:t>
      </w:r>
      <w:r w:rsidRPr="00834DC4">
        <w:rPr>
          <w:rFonts w:ascii="Alegreya" w:hAnsi="Alegreya"/>
          <w:i/>
          <w:iCs/>
          <w:lang w:val="es-MX"/>
        </w:rPr>
        <w:t>vacca</w:t>
      </w:r>
      <w:proofErr w:type="spellEnd"/>
      <w:r w:rsidRPr="00834DC4">
        <w:rPr>
          <w:rFonts w:ascii="Alegreya" w:hAnsi="Alegreya"/>
          <w:i/>
          <w:iCs/>
          <w:lang w:val="es-MX"/>
        </w:rPr>
        <w:t>).</w:t>
      </w:r>
    </w:p>
    <w:p w14:paraId="42AFD94D" w14:textId="03CAE71F" w:rsidR="00E63452" w:rsidRPr="00834DC4" w:rsidRDefault="00E63452">
      <w:pPr>
        <w:pStyle w:val="BodyText"/>
        <w:tabs>
          <w:tab w:val="left" w:pos="360"/>
        </w:tabs>
        <w:rPr>
          <w:rFonts w:ascii="Alegreya" w:hAnsi="Alegreya"/>
          <w:lang w:val="es-MX"/>
        </w:rPr>
      </w:pPr>
      <w:r w:rsidRPr="00834DC4">
        <w:rPr>
          <w:rFonts w:ascii="Alegreya" w:hAnsi="Alegreya"/>
          <w:lang w:val="es-MX"/>
        </w:rPr>
        <w:t>3.</w:t>
      </w:r>
      <w:r w:rsidRPr="00834DC4">
        <w:rPr>
          <w:rFonts w:ascii="Alegreya" w:hAnsi="Alegreya"/>
          <w:lang w:val="es-MX"/>
        </w:rPr>
        <w:tab/>
      </w:r>
      <w:proofErr w:type="spellStart"/>
      <w:r w:rsidRPr="00834DC4">
        <w:rPr>
          <w:rFonts w:ascii="Alegreya" w:hAnsi="Alegreya"/>
          <w:b/>
          <w:bCs/>
          <w:lang w:val="es-MX"/>
        </w:rPr>
        <w:t>Nekkkhamma</w:t>
      </w:r>
      <w:proofErr w:type="spellEnd"/>
      <w:r w:rsidRPr="00834DC4">
        <w:rPr>
          <w:rFonts w:ascii="Alegreya" w:hAnsi="Alegreya"/>
          <w:lang w:val="es-MX"/>
        </w:rPr>
        <w:t xml:space="preserve">: Renunciación es emprendido con una fuerte volición de no codiciar, por lo </w:t>
      </w:r>
      <w:proofErr w:type="gramStart"/>
      <w:r w:rsidRPr="00834DC4">
        <w:rPr>
          <w:rFonts w:ascii="Alegreya" w:hAnsi="Alegreya"/>
          <w:lang w:val="es-MX"/>
        </w:rPr>
        <w:t>tanto</w:t>
      </w:r>
      <w:proofErr w:type="gramEnd"/>
      <w:r w:rsidRPr="00834DC4">
        <w:rPr>
          <w:rFonts w:ascii="Alegreya" w:hAnsi="Alegreya"/>
          <w:lang w:val="es-MX"/>
        </w:rPr>
        <w:t xml:space="preserve"> es una acción meritoria. Inclusive si un laico se esfuerza por disipar la codicia contemplando la repulsividad del cuerpo, o la repugnancia de la comida, esto se suma a la renunciación, lo cual es meritorio. Si alguien puede hacer más, puede ir a un lugar retirado y solitario para el mismo propósito. Si alguien puede dar un paso más, puede convertirse en un recluso, o aún mejor, en un </w:t>
      </w:r>
      <w:proofErr w:type="spellStart"/>
      <w:r w:rsidRPr="00834DC4">
        <w:rPr>
          <w:rFonts w:ascii="Alegreya" w:hAnsi="Alegreya"/>
          <w:lang w:val="es-MX"/>
        </w:rPr>
        <w:lastRenderedPageBreak/>
        <w:t>bhikkhu</w:t>
      </w:r>
      <w:proofErr w:type="spellEnd"/>
      <w:r w:rsidRPr="00834DC4">
        <w:rPr>
          <w:rFonts w:ascii="Alegreya" w:hAnsi="Alegreya"/>
          <w:lang w:val="es-MX"/>
        </w:rPr>
        <w:t xml:space="preserve">. Inclusive mejor que eso, uno puede comenzar la práctica de la concentración y lograr el primer </w:t>
      </w:r>
      <w:proofErr w:type="spellStart"/>
      <w:r w:rsidRPr="00834DC4">
        <w:rPr>
          <w:rFonts w:ascii="Alegreya" w:hAnsi="Alegreya"/>
          <w:lang w:val="es-MX"/>
        </w:rPr>
        <w:t>jh</w:t>
      </w:r>
      <w:r w:rsidR="00834DC4" w:rsidRPr="00834DC4">
        <w:rPr>
          <w:rFonts w:ascii="Alegreya" w:hAnsi="Alegreya"/>
          <w:lang w:val="es-MX"/>
        </w:rPr>
        <w:t>ā</w:t>
      </w:r>
      <w:r w:rsidRPr="00834DC4">
        <w:rPr>
          <w:rFonts w:ascii="Alegreya" w:hAnsi="Alegreya"/>
          <w:lang w:val="es-MX"/>
        </w:rPr>
        <w:t>na</w:t>
      </w:r>
      <w:proofErr w:type="spellEnd"/>
      <w:r w:rsidRPr="00834DC4">
        <w:rPr>
          <w:rFonts w:ascii="Alegreya" w:hAnsi="Alegreya"/>
          <w:lang w:val="es-MX"/>
        </w:rPr>
        <w:t xml:space="preserve">. Mejor que ello, </w:t>
      </w:r>
      <w:r w:rsidR="002E0FA3" w:rsidRPr="00834DC4">
        <w:rPr>
          <w:rFonts w:ascii="Alegreya" w:hAnsi="Alegreya"/>
          <w:lang w:val="es-MX"/>
        </w:rPr>
        <w:t>es</w:t>
      </w:r>
      <w:r w:rsidRPr="00834DC4">
        <w:rPr>
          <w:rFonts w:ascii="Alegreya" w:hAnsi="Alegreya"/>
          <w:lang w:val="es-MX"/>
        </w:rPr>
        <w:t xml:space="preserve"> desarrollar la sabiduría y alcanzar el sendero del que no retornará. Todas éstas son acciones meritorias de renunciación. </w:t>
      </w:r>
    </w:p>
    <w:p w14:paraId="6F302E9E" w14:textId="00A45609" w:rsidR="00E63452" w:rsidRPr="00834DC4" w:rsidRDefault="00E63452">
      <w:pPr>
        <w:pStyle w:val="BodyText"/>
        <w:tabs>
          <w:tab w:val="left" w:pos="360"/>
        </w:tabs>
        <w:rPr>
          <w:rFonts w:ascii="Alegreya" w:hAnsi="Alegreya"/>
          <w:lang w:val="es-MX"/>
        </w:rPr>
      </w:pPr>
      <w:r w:rsidRPr="00834DC4">
        <w:rPr>
          <w:rFonts w:ascii="Alegreya" w:hAnsi="Alegreya"/>
          <w:lang w:val="es-MX"/>
        </w:rPr>
        <w:t>4.</w:t>
      </w:r>
      <w:r w:rsidRPr="00834DC4">
        <w:rPr>
          <w:rFonts w:ascii="Alegreya" w:hAnsi="Alegreya"/>
          <w:lang w:val="es-MX"/>
        </w:rPr>
        <w:tab/>
      </w:r>
      <w:r w:rsidRPr="00834DC4">
        <w:rPr>
          <w:rFonts w:ascii="Alegreya" w:hAnsi="Alegreya"/>
          <w:b/>
          <w:bCs/>
          <w:lang w:val="es-MX"/>
        </w:rPr>
        <w:t>Paññ</w:t>
      </w:r>
      <w:r w:rsidR="00834DC4" w:rsidRPr="00834DC4">
        <w:rPr>
          <w:rFonts w:ascii="Alegreya" w:hAnsi="Alegreya"/>
          <w:b/>
          <w:bCs/>
          <w:lang w:val="es-MX"/>
        </w:rPr>
        <w:t>ā</w:t>
      </w:r>
      <w:r w:rsidRPr="00834DC4">
        <w:rPr>
          <w:rFonts w:ascii="Alegreya" w:hAnsi="Alegreya"/>
          <w:b/>
          <w:bCs/>
          <w:lang w:val="es-MX"/>
        </w:rPr>
        <w:t xml:space="preserve">: </w:t>
      </w:r>
      <w:r w:rsidRPr="00834DC4">
        <w:rPr>
          <w:rFonts w:ascii="Alegreya" w:hAnsi="Alegreya"/>
          <w:lang w:val="es-MX"/>
        </w:rPr>
        <w:t>La sabiduría es de dos tipos, la mundana y la supramundana. El aprendizaje del Tipi</w:t>
      </w:r>
      <w:r w:rsidR="00834DC4" w:rsidRPr="00834DC4">
        <w:rPr>
          <w:rFonts w:ascii="Alegreya" w:hAnsi="Alegreya"/>
          <w:lang w:val="es-MX"/>
        </w:rPr>
        <w:t>ṭ</w:t>
      </w:r>
      <w:r w:rsidRPr="00834DC4">
        <w:rPr>
          <w:rFonts w:ascii="Alegreya" w:hAnsi="Alegreya"/>
          <w:lang w:val="es-MX"/>
        </w:rPr>
        <w:t xml:space="preserve">aka y enseñarla a los demás, emprendido </w:t>
      </w:r>
      <w:r w:rsidR="002E0FA3" w:rsidRPr="00834DC4">
        <w:rPr>
          <w:rFonts w:ascii="Alegreya" w:hAnsi="Alegreya"/>
          <w:lang w:val="es-MX"/>
        </w:rPr>
        <w:t xml:space="preserve">para </w:t>
      </w:r>
      <w:r w:rsidRPr="00834DC4">
        <w:rPr>
          <w:rFonts w:ascii="Alegreya" w:hAnsi="Alegreya"/>
          <w:lang w:val="es-MX"/>
        </w:rPr>
        <w:t xml:space="preserve">el cumplimiento de la perfección de la sabiduría, es supramundana. Enseñar a los demás ciencias inocuas </w:t>
      </w:r>
      <w:r w:rsidR="002E0FA3" w:rsidRPr="00834DC4">
        <w:rPr>
          <w:rFonts w:ascii="Alegreya" w:hAnsi="Alegreya"/>
          <w:lang w:val="es-MX"/>
        </w:rPr>
        <w:t>como</w:t>
      </w:r>
      <w:r w:rsidRPr="00834DC4">
        <w:rPr>
          <w:rFonts w:ascii="Alegreya" w:hAnsi="Alegreya"/>
          <w:lang w:val="es-MX"/>
        </w:rPr>
        <w:t xml:space="preserve"> astrología, encantaciones, recitación de versos, medicina, ciencia; o artes, como la mecánica, la matemática, la pintura, escultura, herrería, albañilería, orfebrería, ferretería, etc., o formas honestas de comercio</w:t>
      </w:r>
      <w:r w:rsidR="002E0FA3" w:rsidRPr="00834DC4">
        <w:rPr>
          <w:rFonts w:ascii="Alegreya" w:hAnsi="Alegreya"/>
          <w:lang w:val="es-MX"/>
        </w:rPr>
        <w:t>,</w:t>
      </w:r>
      <w:r w:rsidRPr="00834DC4">
        <w:rPr>
          <w:rFonts w:ascii="Alegreya" w:hAnsi="Alegreya"/>
          <w:lang w:val="es-MX"/>
        </w:rPr>
        <w:t xml:space="preserve"> agricultura y cualquier tipo de vocación intachable, son mundanos. Estas tres categoría</w:t>
      </w:r>
      <w:r w:rsidR="002E0FA3" w:rsidRPr="00834DC4">
        <w:rPr>
          <w:rFonts w:ascii="Alegreya" w:hAnsi="Alegreya"/>
          <w:lang w:val="es-MX"/>
        </w:rPr>
        <w:t>s</w:t>
      </w:r>
      <w:r w:rsidRPr="00834DC4">
        <w:rPr>
          <w:rFonts w:ascii="Alegreya" w:hAnsi="Alegreya"/>
          <w:lang w:val="es-MX"/>
        </w:rPr>
        <w:t>, si son impartida</w:t>
      </w:r>
      <w:r w:rsidR="002E0FA3" w:rsidRPr="00834DC4">
        <w:rPr>
          <w:rFonts w:ascii="Alegreya" w:hAnsi="Alegreya"/>
          <w:lang w:val="es-MX"/>
        </w:rPr>
        <w:t>s</w:t>
      </w:r>
      <w:r w:rsidRPr="00834DC4">
        <w:rPr>
          <w:rFonts w:ascii="Alegreya" w:hAnsi="Alegreya"/>
          <w:lang w:val="es-MX"/>
        </w:rPr>
        <w:t xml:space="preserve"> </w:t>
      </w:r>
      <w:r w:rsidR="002E0FA3" w:rsidRPr="00834DC4">
        <w:rPr>
          <w:rFonts w:ascii="Alegreya" w:hAnsi="Alegreya"/>
          <w:lang w:val="es-MX"/>
        </w:rPr>
        <w:t>bajo</w:t>
      </w:r>
      <w:r w:rsidRPr="00834DC4">
        <w:rPr>
          <w:rFonts w:ascii="Alegreya" w:hAnsi="Alegreya"/>
          <w:lang w:val="es-MX"/>
        </w:rPr>
        <w:t xml:space="preserve"> un noble espíritu </w:t>
      </w:r>
      <w:r w:rsidR="002E0FA3" w:rsidRPr="00834DC4">
        <w:rPr>
          <w:rFonts w:ascii="Alegreya" w:hAnsi="Alegreya"/>
          <w:lang w:val="es-MX"/>
        </w:rPr>
        <w:t xml:space="preserve">de realizar acciones </w:t>
      </w:r>
      <w:r w:rsidRPr="00834DC4">
        <w:rPr>
          <w:rFonts w:ascii="Alegreya" w:hAnsi="Alegreya"/>
          <w:lang w:val="es-MX"/>
        </w:rPr>
        <w:t>“dirigid</w:t>
      </w:r>
      <w:r w:rsidR="002E0FA3" w:rsidRPr="00834DC4">
        <w:rPr>
          <w:rFonts w:ascii="Alegreya" w:hAnsi="Alegreya"/>
          <w:lang w:val="es-MX"/>
        </w:rPr>
        <w:t>a</w:t>
      </w:r>
      <w:r w:rsidRPr="00834DC4">
        <w:rPr>
          <w:rFonts w:ascii="Alegreya" w:hAnsi="Alegreya"/>
          <w:lang w:val="es-MX"/>
        </w:rPr>
        <w:t xml:space="preserve">s </w:t>
      </w:r>
      <w:r w:rsidR="002E0FA3" w:rsidRPr="00834DC4">
        <w:rPr>
          <w:rFonts w:ascii="Alegreya" w:hAnsi="Alegreya"/>
          <w:lang w:val="es-MX"/>
        </w:rPr>
        <w:t>h</w:t>
      </w:r>
      <w:r w:rsidRPr="00834DC4">
        <w:rPr>
          <w:rFonts w:ascii="Alegreya" w:hAnsi="Alegreya"/>
          <w:lang w:val="es-MX"/>
        </w:rPr>
        <w:t>a</w:t>
      </w:r>
      <w:r w:rsidR="002E0FA3" w:rsidRPr="00834DC4">
        <w:rPr>
          <w:rFonts w:ascii="Alegreya" w:hAnsi="Alegreya"/>
          <w:lang w:val="es-MX"/>
        </w:rPr>
        <w:t>cia</w:t>
      </w:r>
      <w:r w:rsidRPr="00834DC4">
        <w:rPr>
          <w:rFonts w:ascii="Alegreya" w:hAnsi="Alegreya"/>
          <w:lang w:val="es-MX"/>
        </w:rPr>
        <w:t xml:space="preserve"> la perfección”, </w:t>
      </w:r>
      <w:r w:rsidR="002E0FA3" w:rsidRPr="00834DC4">
        <w:rPr>
          <w:rFonts w:ascii="Alegreya" w:hAnsi="Alegreya"/>
          <w:lang w:val="es-MX"/>
        </w:rPr>
        <w:t xml:space="preserve">se vuelven </w:t>
      </w:r>
      <w:r w:rsidRPr="00834DC4">
        <w:rPr>
          <w:rFonts w:ascii="Alegreya" w:hAnsi="Alegreya"/>
          <w:lang w:val="es-MX"/>
        </w:rPr>
        <w:t>prácticas de la perfección de la sabiduría.</w:t>
      </w:r>
    </w:p>
    <w:p w14:paraId="267966D3" w14:textId="1AF9E853" w:rsidR="00E63452" w:rsidRPr="00834DC4" w:rsidRDefault="00E63452">
      <w:pPr>
        <w:pStyle w:val="BodyText"/>
        <w:tabs>
          <w:tab w:val="left" w:pos="360"/>
        </w:tabs>
        <w:rPr>
          <w:rFonts w:ascii="Alegreya" w:hAnsi="Alegreya"/>
          <w:lang w:val="es-MX"/>
        </w:rPr>
      </w:pPr>
      <w:r w:rsidRPr="00834DC4">
        <w:rPr>
          <w:rFonts w:ascii="Alegreya" w:hAnsi="Alegreya"/>
          <w:lang w:val="es-MX"/>
        </w:rPr>
        <w:t>5.</w:t>
      </w:r>
      <w:r w:rsidRPr="00834DC4">
        <w:rPr>
          <w:rFonts w:ascii="Alegreya" w:hAnsi="Alegreya"/>
          <w:lang w:val="es-MX"/>
        </w:rPr>
        <w:tab/>
      </w:r>
      <w:r w:rsidRPr="00834DC4">
        <w:rPr>
          <w:rFonts w:ascii="Alegreya" w:hAnsi="Alegreya"/>
          <w:b/>
          <w:bCs/>
          <w:lang w:val="es-MX"/>
        </w:rPr>
        <w:t>V</w:t>
      </w:r>
      <w:r w:rsidR="00834DC4" w:rsidRPr="00834DC4">
        <w:rPr>
          <w:rFonts w:ascii="Alegreya" w:hAnsi="Alegreya"/>
          <w:b/>
          <w:bCs/>
          <w:lang w:val="es-MX"/>
        </w:rPr>
        <w:t>ī</w:t>
      </w:r>
      <w:r w:rsidRPr="00834DC4">
        <w:rPr>
          <w:rFonts w:ascii="Alegreya" w:hAnsi="Alegreya"/>
          <w:b/>
          <w:bCs/>
          <w:lang w:val="es-MX"/>
        </w:rPr>
        <w:t xml:space="preserve">riya: </w:t>
      </w:r>
      <w:r w:rsidRPr="00834DC4">
        <w:rPr>
          <w:rFonts w:ascii="Alegreya" w:hAnsi="Alegreya"/>
          <w:lang w:val="es-MX"/>
        </w:rPr>
        <w:t xml:space="preserve">La energía es suprema si </w:t>
      </w:r>
      <w:r w:rsidR="002E0FA3" w:rsidRPr="00834DC4">
        <w:rPr>
          <w:rFonts w:ascii="Alegreya" w:hAnsi="Alegreya"/>
          <w:lang w:val="es-MX"/>
        </w:rPr>
        <w:t xml:space="preserve">está </w:t>
      </w:r>
      <w:r w:rsidRPr="00834DC4">
        <w:rPr>
          <w:rFonts w:ascii="Alegreya" w:hAnsi="Alegreya"/>
          <w:lang w:val="es-MX"/>
        </w:rPr>
        <w:t>conforma</w:t>
      </w:r>
      <w:r w:rsidR="002E0FA3" w:rsidRPr="00834DC4">
        <w:rPr>
          <w:rFonts w:ascii="Alegreya" w:hAnsi="Alegreya"/>
          <w:lang w:val="es-MX"/>
        </w:rPr>
        <w:t>da</w:t>
      </w:r>
      <w:r w:rsidRPr="00834DC4">
        <w:rPr>
          <w:rFonts w:ascii="Alegreya" w:hAnsi="Alegreya"/>
          <w:lang w:val="es-MX"/>
        </w:rPr>
        <w:t xml:space="preserve"> </w:t>
      </w:r>
      <w:r w:rsidR="002E0FA3" w:rsidRPr="00834DC4">
        <w:rPr>
          <w:rFonts w:ascii="Alegreya" w:hAnsi="Alegreya"/>
          <w:lang w:val="es-MX"/>
        </w:rPr>
        <w:t xml:space="preserve">por </w:t>
      </w:r>
      <w:r w:rsidRPr="00834DC4">
        <w:rPr>
          <w:rFonts w:ascii="Alegreya" w:hAnsi="Alegreya"/>
          <w:lang w:val="es-MX"/>
        </w:rPr>
        <w:t>los cuatro tipos de esfuerzo (</w:t>
      </w:r>
      <w:proofErr w:type="spellStart"/>
      <w:r w:rsidRPr="00834DC4">
        <w:rPr>
          <w:rFonts w:ascii="Alegreya" w:hAnsi="Alegreya"/>
          <w:i/>
          <w:iCs/>
          <w:lang w:val="es-MX"/>
        </w:rPr>
        <w:t>sammappad</w:t>
      </w:r>
      <w:r w:rsidR="00834DC4" w:rsidRPr="00834DC4">
        <w:rPr>
          <w:rFonts w:ascii="Alegreya" w:hAnsi="Alegreya"/>
          <w:i/>
          <w:iCs/>
          <w:lang w:val="es-MX"/>
        </w:rPr>
        <w:t>ā</w:t>
      </w:r>
      <w:r w:rsidRPr="00834DC4">
        <w:rPr>
          <w:rFonts w:ascii="Alegreya" w:hAnsi="Alegreya"/>
          <w:i/>
          <w:iCs/>
          <w:lang w:val="es-MX"/>
        </w:rPr>
        <w:t>na</w:t>
      </w:r>
      <w:proofErr w:type="spellEnd"/>
      <w:r w:rsidRPr="00834DC4">
        <w:rPr>
          <w:rFonts w:ascii="Alegreya" w:hAnsi="Alegreya"/>
          <w:i/>
          <w:iCs/>
          <w:lang w:val="es-MX"/>
        </w:rPr>
        <w:t xml:space="preserve">). </w:t>
      </w:r>
      <w:r w:rsidRPr="00834DC4">
        <w:rPr>
          <w:rFonts w:ascii="Alegreya" w:hAnsi="Alegreya"/>
          <w:lang w:val="es-MX"/>
        </w:rPr>
        <w:t>Además de esto, esforzarse al máximo con el propósito puro de ayudar a los demás, así se sea capaz o no, también se suma a la perfección de la energía.</w:t>
      </w:r>
    </w:p>
    <w:p w14:paraId="1A6A7735" w14:textId="77777777" w:rsidR="00E63452" w:rsidRPr="00834DC4" w:rsidRDefault="00E63452">
      <w:pPr>
        <w:pStyle w:val="BodyText"/>
        <w:tabs>
          <w:tab w:val="left" w:pos="360"/>
        </w:tabs>
        <w:rPr>
          <w:rFonts w:ascii="Alegreya" w:hAnsi="Alegreya"/>
          <w:lang w:val="es-MX"/>
        </w:rPr>
      </w:pPr>
      <w:r w:rsidRPr="00834DC4">
        <w:rPr>
          <w:rFonts w:ascii="Alegreya" w:hAnsi="Alegreya"/>
          <w:lang w:val="es-MX"/>
        </w:rPr>
        <w:t>6.</w:t>
      </w:r>
      <w:r w:rsidRPr="00834DC4">
        <w:rPr>
          <w:rFonts w:ascii="Alegreya" w:hAnsi="Alegreya"/>
          <w:lang w:val="es-MX"/>
        </w:rPr>
        <w:tab/>
      </w:r>
      <w:r w:rsidRPr="00834DC4">
        <w:rPr>
          <w:rFonts w:ascii="Alegreya" w:hAnsi="Alegreya"/>
          <w:b/>
          <w:bCs/>
          <w:lang w:val="es-MX"/>
        </w:rPr>
        <w:t xml:space="preserve">Khanti: </w:t>
      </w:r>
      <w:r w:rsidRPr="00834DC4">
        <w:rPr>
          <w:rFonts w:ascii="Alegreya" w:hAnsi="Alegreya"/>
          <w:lang w:val="es-MX"/>
        </w:rPr>
        <w:t>La paciencia significa tolerar a los demás y soportar experiencias desagradables como el frío y el calor. El Buddha dice, “Soportando la severidad del frío, o soportando la severidad del calo</w:t>
      </w:r>
      <w:r w:rsidR="002E0FA3" w:rsidRPr="00834DC4">
        <w:rPr>
          <w:rFonts w:ascii="Alegreya" w:hAnsi="Alegreya"/>
          <w:lang w:val="es-MX"/>
        </w:rPr>
        <w:t>r</w:t>
      </w:r>
      <w:r w:rsidRPr="00834DC4">
        <w:rPr>
          <w:rFonts w:ascii="Alegreya" w:hAnsi="Alegreya"/>
          <w:lang w:val="es-MX"/>
        </w:rPr>
        <w:t xml:space="preserve">, es así </w:t>
      </w:r>
      <w:r w:rsidR="002E0FA3" w:rsidRPr="00834DC4">
        <w:rPr>
          <w:rFonts w:ascii="Alegreya" w:hAnsi="Alegreya"/>
          <w:lang w:val="es-MX"/>
        </w:rPr>
        <w:t>cómo</w:t>
      </w:r>
      <w:r w:rsidRPr="00834DC4">
        <w:rPr>
          <w:rFonts w:ascii="Alegreya" w:hAnsi="Alegreya"/>
          <w:lang w:val="es-MX"/>
        </w:rPr>
        <w:t xml:space="preserve"> uno posee paciencia.” El Buddha prosigue explicando la paciencia de varias maneras. La cualidad distinguible de la paciencia es la </w:t>
      </w:r>
      <w:r w:rsidR="002E0FA3" w:rsidRPr="00834DC4">
        <w:rPr>
          <w:rFonts w:ascii="Alegreya" w:hAnsi="Alegreya"/>
          <w:lang w:val="es-MX"/>
        </w:rPr>
        <w:t>tranquilidad</w:t>
      </w:r>
      <w:r w:rsidRPr="00834DC4">
        <w:rPr>
          <w:rFonts w:ascii="Alegreya" w:hAnsi="Alegreya"/>
          <w:lang w:val="es-MX"/>
        </w:rPr>
        <w:t xml:space="preserve"> para enfrentar experiencias desagradables internas o externas, unid</w:t>
      </w:r>
      <w:r w:rsidR="002E0FA3" w:rsidRPr="00834DC4">
        <w:rPr>
          <w:rFonts w:ascii="Alegreya" w:hAnsi="Alegreya"/>
          <w:lang w:val="es-MX"/>
        </w:rPr>
        <w:t>a</w:t>
      </w:r>
      <w:r w:rsidRPr="00834DC4">
        <w:rPr>
          <w:rFonts w:ascii="Alegreya" w:hAnsi="Alegreya"/>
          <w:lang w:val="es-MX"/>
        </w:rPr>
        <w:t xml:space="preserve"> a la fortaleza. Un hombre de paciencia no permite que nadie o nada “</w:t>
      </w:r>
      <w:proofErr w:type="spellStart"/>
      <w:r w:rsidR="00C53A54" w:rsidRPr="00834DC4">
        <w:rPr>
          <w:rFonts w:ascii="Alegreya" w:hAnsi="Alegreya"/>
          <w:lang w:val="es-MX"/>
        </w:rPr>
        <w:t>heche</w:t>
      </w:r>
      <w:proofErr w:type="spellEnd"/>
      <w:r w:rsidRPr="00834DC4">
        <w:rPr>
          <w:rFonts w:ascii="Alegreya" w:hAnsi="Alegreya"/>
          <w:lang w:val="es-MX"/>
        </w:rPr>
        <w:t xml:space="preserve"> polvo </w:t>
      </w:r>
      <w:r w:rsidR="00C53A54" w:rsidRPr="00834DC4">
        <w:rPr>
          <w:rFonts w:ascii="Alegreya" w:hAnsi="Alegreya"/>
          <w:lang w:val="es-MX"/>
        </w:rPr>
        <w:t>a</w:t>
      </w:r>
      <w:r w:rsidRPr="00834DC4">
        <w:rPr>
          <w:rFonts w:ascii="Alegreya" w:hAnsi="Alegreya"/>
          <w:lang w:val="es-MX"/>
        </w:rPr>
        <w:t xml:space="preserve"> la máquina”. “Venid viento, venid vil clima”, él realiza sus rutinas meritorias, no con una hedonística indiferencia, sino con un corazón imperturbable, carente de mala voluntad. La presencia de este tipo de estructura mental es paciencia.</w:t>
      </w:r>
    </w:p>
    <w:p w14:paraId="016BFBD5" w14:textId="7D827E92" w:rsidR="00E63452" w:rsidRPr="00834DC4" w:rsidRDefault="00E63452">
      <w:pPr>
        <w:pStyle w:val="BodyText"/>
        <w:tabs>
          <w:tab w:val="left" w:pos="360"/>
        </w:tabs>
        <w:rPr>
          <w:rFonts w:ascii="Alegreya" w:hAnsi="Alegreya"/>
          <w:lang w:val="es-MX"/>
        </w:rPr>
      </w:pPr>
      <w:r w:rsidRPr="00834DC4">
        <w:rPr>
          <w:rFonts w:ascii="Alegreya" w:hAnsi="Alegreya"/>
          <w:lang w:val="es-MX"/>
        </w:rPr>
        <w:t xml:space="preserve">7. </w:t>
      </w:r>
      <w:r w:rsidRPr="00834DC4">
        <w:rPr>
          <w:rFonts w:ascii="Alegreya" w:hAnsi="Alegreya"/>
          <w:lang w:val="es-MX"/>
        </w:rPr>
        <w:tab/>
      </w:r>
      <w:r w:rsidRPr="00834DC4">
        <w:rPr>
          <w:rFonts w:ascii="Alegreya" w:hAnsi="Alegreya"/>
          <w:b/>
          <w:bCs/>
          <w:lang w:val="es-MX"/>
        </w:rPr>
        <w:t xml:space="preserve">Sacca: </w:t>
      </w:r>
      <w:r w:rsidRPr="00834DC4">
        <w:rPr>
          <w:rFonts w:ascii="Alegreya" w:hAnsi="Alegreya"/>
          <w:lang w:val="es-MX"/>
        </w:rPr>
        <w:t xml:space="preserve"> La verdad signi</w:t>
      </w:r>
      <w:r w:rsidR="00C53A54" w:rsidRPr="00834DC4">
        <w:rPr>
          <w:rFonts w:ascii="Alegreya" w:hAnsi="Alegreya"/>
          <w:lang w:val="es-MX"/>
        </w:rPr>
        <w:t>fic</w:t>
      </w:r>
      <w:r w:rsidRPr="00834DC4">
        <w:rPr>
          <w:rFonts w:ascii="Alegreya" w:hAnsi="Alegreya"/>
          <w:lang w:val="es-MX"/>
        </w:rPr>
        <w:t xml:space="preserve">a </w:t>
      </w:r>
      <w:r w:rsidR="00271A98" w:rsidRPr="00834DC4">
        <w:rPr>
          <w:rFonts w:ascii="Alegreya" w:hAnsi="Alegreya"/>
          <w:lang w:val="es-MX"/>
        </w:rPr>
        <w:t>evasión</w:t>
      </w:r>
      <w:r w:rsidRPr="00834DC4">
        <w:rPr>
          <w:rFonts w:ascii="Alegreya" w:hAnsi="Alegreya"/>
          <w:lang w:val="es-MX"/>
        </w:rPr>
        <w:t xml:space="preserve"> </w:t>
      </w:r>
      <w:r w:rsidR="00C53A54" w:rsidRPr="00834DC4">
        <w:rPr>
          <w:rFonts w:ascii="Alegreya" w:hAnsi="Alegreya"/>
          <w:lang w:val="es-MX"/>
        </w:rPr>
        <w:t xml:space="preserve">de </w:t>
      </w:r>
      <w:r w:rsidRPr="00834DC4">
        <w:rPr>
          <w:rFonts w:ascii="Alegreya" w:hAnsi="Alegreya"/>
          <w:lang w:val="es-MX"/>
        </w:rPr>
        <w:t>la mentira y la falsedad bajo toda</w:t>
      </w:r>
      <w:r w:rsidR="00C53A54" w:rsidRPr="00834DC4">
        <w:rPr>
          <w:rFonts w:ascii="Alegreya" w:hAnsi="Alegreya"/>
          <w:lang w:val="es-MX"/>
        </w:rPr>
        <w:t>s</w:t>
      </w:r>
      <w:r w:rsidRPr="00834DC4">
        <w:rPr>
          <w:rFonts w:ascii="Alegreya" w:hAnsi="Alegreya"/>
          <w:lang w:val="es-MX"/>
        </w:rPr>
        <w:t xml:space="preserve"> </w:t>
      </w:r>
      <w:r w:rsidR="00C53A54" w:rsidRPr="00834DC4">
        <w:rPr>
          <w:rFonts w:ascii="Alegreya" w:hAnsi="Alegreya"/>
          <w:lang w:val="es-MX"/>
        </w:rPr>
        <w:t xml:space="preserve">las </w:t>
      </w:r>
      <w:r w:rsidRPr="00834DC4">
        <w:rPr>
          <w:rFonts w:ascii="Alegreya" w:hAnsi="Alegreya"/>
          <w:lang w:val="es-MX"/>
        </w:rPr>
        <w:t>circunstancia</w:t>
      </w:r>
      <w:r w:rsidR="00C53A54" w:rsidRPr="00834DC4">
        <w:rPr>
          <w:rFonts w:ascii="Alegreya" w:hAnsi="Alegreya"/>
          <w:lang w:val="es-MX"/>
        </w:rPr>
        <w:t>s</w:t>
      </w:r>
      <w:r w:rsidRPr="00834DC4">
        <w:rPr>
          <w:rFonts w:ascii="Alegreya" w:hAnsi="Alegreya"/>
          <w:lang w:val="es-MX"/>
        </w:rPr>
        <w:t xml:space="preserve">. </w:t>
      </w:r>
    </w:p>
    <w:p w14:paraId="26A8CA1C" w14:textId="3809AE3B" w:rsidR="00E63452" w:rsidRPr="00834DC4" w:rsidRDefault="00E63452">
      <w:pPr>
        <w:pStyle w:val="BodyText"/>
        <w:tabs>
          <w:tab w:val="left" w:pos="360"/>
        </w:tabs>
        <w:rPr>
          <w:rFonts w:ascii="Alegreya" w:hAnsi="Alegreya"/>
          <w:lang w:val="es-MX"/>
        </w:rPr>
      </w:pPr>
      <w:r w:rsidRPr="00834DC4">
        <w:rPr>
          <w:rFonts w:ascii="Alegreya" w:hAnsi="Alegreya"/>
          <w:lang w:val="es-MX"/>
        </w:rPr>
        <w:t>8.</w:t>
      </w:r>
      <w:r w:rsidRPr="00834DC4">
        <w:rPr>
          <w:rFonts w:ascii="Alegreya" w:hAnsi="Alegreya"/>
          <w:lang w:val="es-MX"/>
        </w:rPr>
        <w:tab/>
      </w:r>
      <w:r w:rsidRPr="00834DC4">
        <w:rPr>
          <w:rFonts w:ascii="Alegreya" w:hAnsi="Alegreya"/>
          <w:b/>
          <w:bCs/>
          <w:lang w:val="es-MX"/>
        </w:rPr>
        <w:t>Adhi</w:t>
      </w:r>
      <w:r w:rsidR="00834DC4" w:rsidRPr="00834DC4">
        <w:rPr>
          <w:rFonts w:ascii="Alegreya" w:hAnsi="Alegreya"/>
          <w:b/>
          <w:bCs/>
          <w:lang w:val="es-MX"/>
        </w:rPr>
        <w:t>ṭṭ</w:t>
      </w:r>
      <w:r w:rsidRPr="00834DC4">
        <w:rPr>
          <w:rFonts w:ascii="Alegreya" w:hAnsi="Alegreya"/>
          <w:b/>
          <w:bCs/>
          <w:lang w:val="es-MX"/>
        </w:rPr>
        <w:t>h</w:t>
      </w:r>
      <w:r w:rsidR="00834DC4" w:rsidRPr="00834DC4">
        <w:rPr>
          <w:rFonts w:ascii="Alegreya" w:hAnsi="Alegreya"/>
          <w:b/>
          <w:bCs/>
          <w:lang w:val="es-MX"/>
        </w:rPr>
        <w:t>ā</w:t>
      </w:r>
      <w:r w:rsidRPr="00834DC4">
        <w:rPr>
          <w:rFonts w:ascii="Alegreya" w:hAnsi="Alegreya"/>
          <w:b/>
          <w:bCs/>
          <w:lang w:val="es-MX"/>
        </w:rPr>
        <w:t xml:space="preserve">na: </w:t>
      </w:r>
      <w:r w:rsidRPr="00834DC4">
        <w:rPr>
          <w:rFonts w:ascii="Alegreya" w:hAnsi="Alegreya"/>
          <w:lang w:val="es-MX"/>
        </w:rPr>
        <w:t xml:space="preserve">Resolución es la voluntad de mantenerse firme después de haberse comprometido en algo, </w:t>
      </w:r>
      <w:r w:rsidR="00C53A54" w:rsidRPr="00834DC4">
        <w:rPr>
          <w:rFonts w:ascii="Alegreya" w:hAnsi="Alegreya"/>
          <w:lang w:val="es-MX"/>
        </w:rPr>
        <w:t>sin importar si haya sido</w:t>
      </w:r>
      <w:r w:rsidRPr="00834DC4">
        <w:rPr>
          <w:rFonts w:ascii="Alegreya" w:hAnsi="Alegreya"/>
          <w:lang w:val="es-MX"/>
        </w:rPr>
        <w:t xml:space="preserve"> expresado o no.</w:t>
      </w:r>
    </w:p>
    <w:p w14:paraId="345E62B3" w14:textId="23838E85" w:rsidR="00E63452" w:rsidRPr="00834DC4" w:rsidRDefault="00E63452">
      <w:pPr>
        <w:pStyle w:val="BodyText"/>
        <w:tabs>
          <w:tab w:val="left" w:pos="360"/>
        </w:tabs>
        <w:rPr>
          <w:rFonts w:ascii="Alegreya" w:hAnsi="Alegreya"/>
          <w:lang w:val="es-MX"/>
        </w:rPr>
      </w:pPr>
      <w:r w:rsidRPr="00834DC4">
        <w:rPr>
          <w:rFonts w:ascii="Alegreya" w:hAnsi="Alegreya"/>
          <w:lang w:val="es-MX"/>
        </w:rPr>
        <w:t xml:space="preserve">9. </w:t>
      </w:r>
      <w:r w:rsidRPr="00834DC4">
        <w:rPr>
          <w:rFonts w:ascii="Alegreya" w:hAnsi="Alegreya"/>
          <w:lang w:val="es-MX"/>
        </w:rPr>
        <w:tab/>
      </w:r>
      <w:r w:rsidRPr="00834DC4">
        <w:rPr>
          <w:rFonts w:ascii="Alegreya" w:hAnsi="Alegreya"/>
          <w:b/>
          <w:bCs/>
          <w:lang w:val="es-MX"/>
        </w:rPr>
        <w:t>Mett</w:t>
      </w:r>
      <w:r w:rsidR="00834DC4" w:rsidRPr="00834DC4">
        <w:rPr>
          <w:rFonts w:ascii="Alegreya" w:hAnsi="Alegreya"/>
          <w:b/>
          <w:bCs/>
          <w:lang w:val="es-MX"/>
        </w:rPr>
        <w:t>ā</w:t>
      </w:r>
      <w:r w:rsidRPr="00834DC4">
        <w:rPr>
          <w:rFonts w:ascii="Alegreya" w:hAnsi="Alegreya"/>
          <w:b/>
          <w:bCs/>
          <w:lang w:val="es-MX"/>
        </w:rPr>
        <w:t xml:space="preserve">: </w:t>
      </w:r>
      <w:r w:rsidRPr="00834DC4">
        <w:rPr>
          <w:rFonts w:ascii="Alegreya" w:hAnsi="Alegreya"/>
          <w:lang w:val="es-MX"/>
        </w:rPr>
        <w:t xml:space="preserve">Amor </w:t>
      </w:r>
      <w:r w:rsidR="00271A98">
        <w:rPr>
          <w:rFonts w:ascii="Alegreya" w:hAnsi="Alegreya"/>
          <w:lang w:val="es-MX"/>
        </w:rPr>
        <w:t>benevolente</w:t>
      </w:r>
      <w:r w:rsidRPr="00834DC4">
        <w:rPr>
          <w:rFonts w:ascii="Alegreya" w:hAnsi="Alegreya"/>
          <w:lang w:val="es-MX"/>
        </w:rPr>
        <w:t xml:space="preserve"> significa desear el bien de los demás, con el corazón lleno de </w:t>
      </w:r>
      <w:proofErr w:type="spellStart"/>
      <w:r w:rsidRPr="00834DC4">
        <w:rPr>
          <w:rFonts w:ascii="Alegreya" w:hAnsi="Alegreya"/>
          <w:lang w:val="es-MX"/>
        </w:rPr>
        <w:t>bueva</w:t>
      </w:r>
      <w:proofErr w:type="spellEnd"/>
      <w:r w:rsidRPr="00834DC4">
        <w:rPr>
          <w:rFonts w:ascii="Alegreya" w:hAnsi="Alegreya"/>
          <w:lang w:val="es-MX"/>
        </w:rPr>
        <w:t xml:space="preserve"> voluntad hacia cualquier ser con el que uno se encuentre.</w:t>
      </w:r>
    </w:p>
    <w:p w14:paraId="23FD39CB" w14:textId="45311435" w:rsidR="00E63452" w:rsidRPr="00834DC4" w:rsidRDefault="00E63452">
      <w:pPr>
        <w:pStyle w:val="BodyText"/>
        <w:tabs>
          <w:tab w:val="left" w:pos="360"/>
        </w:tabs>
        <w:rPr>
          <w:rFonts w:ascii="Alegreya" w:hAnsi="Alegreya"/>
          <w:lang w:val="es-MX"/>
        </w:rPr>
      </w:pPr>
      <w:r w:rsidRPr="00834DC4">
        <w:rPr>
          <w:rFonts w:ascii="Alegreya" w:hAnsi="Alegreya"/>
          <w:lang w:val="es-MX"/>
        </w:rPr>
        <w:t>10.</w:t>
      </w:r>
      <w:r w:rsidRPr="00834DC4">
        <w:rPr>
          <w:rFonts w:ascii="Alegreya" w:hAnsi="Alegreya"/>
          <w:lang w:val="es-MX"/>
        </w:rPr>
        <w:tab/>
      </w:r>
      <w:r w:rsidRPr="00834DC4">
        <w:rPr>
          <w:rFonts w:ascii="Alegreya" w:hAnsi="Alegreya"/>
          <w:b/>
          <w:bCs/>
          <w:lang w:val="es-MX"/>
        </w:rPr>
        <w:t>Upekkh</w:t>
      </w:r>
      <w:r w:rsidR="00834DC4" w:rsidRPr="00834DC4">
        <w:rPr>
          <w:rFonts w:ascii="Alegreya" w:hAnsi="Alegreya"/>
          <w:b/>
          <w:bCs/>
          <w:lang w:val="es-MX"/>
        </w:rPr>
        <w:t>ā</w:t>
      </w:r>
      <w:r w:rsidRPr="00834DC4">
        <w:rPr>
          <w:rFonts w:ascii="Alegreya" w:hAnsi="Alegreya"/>
          <w:b/>
          <w:bCs/>
          <w:lang w:val="es-MX"/>
        </w:rPr>
        <w:t xml:space="preserve">: </w:t>
      </w:r>
      <w:r w:rsidRPr="00834DC4">
        <w:rPr>
          <w:rFonts w:ascii="Alegreya" w:hAnsi="Alegreya"/>
          <w:lang w:val="es-MX"/>
        </w:rPr>
        <w:t xml:space="preserve">Ecuanimidad es la cualidad de ser estrictamente imparcial </w:t>
      </w:r>
      <w:r w:rsidR="00271A98" w:rsidRPr="00834DC4">
        <w:rPr>
          <w:rFonts w:ascii="Alegreya" w:hAnsi="Alegreya"/>
          <w:lang w:val="es-MX"/>
        </w:rPr>
        <w:t>indistintamente</w:t>
      </w:r>
      <w:r w:rsidR="00C53A54" w:rsidRPr="00834DC4">
        <w:rPr>
          <w:rFonts w:ascii="Alegreya" w:hAnsi="Alegreya"/>
          <w:lang w:val="es-MX"/>
        </w:rPr>
        <w:t xml:space="preserve"> </w:t>
      </w:r>
      <w:r w:rsidRPr="00834DC4">
        <w:rPr>
          <w:rFonts w:ascii="Alegreya" w:hAnsi="Alegreya"/>
          <w:lang w:val="es-MX"/>
        </w:rPr>
        <w:t>tanto con los buenos como con los adversarios. Uno no se comporta parcialmente hacia un benefactor. Ni siembra algún resentimiento hacia algún detractor. Esta homogénea actitud hacia ambos, hacia el amable y el desamable es la esencia de la ecuanimidad.</w:t>
      </w:r>
    </w:p>
    <w:p w14:paraId="449EEAE3" w14:textId="4EEF17BF" w:rsidR="00E63452" w:rsidRPr="00834DC4" w:rsidRDefault="00E63452">
      <w:pPr>
        <w:pStyle w:val="BodyText"/>
        <w:tabs>
          <w:tab w:val="left" w:pos="360"/>
        </w:tabs>
        <w:rPr>
          <w:rFonts w:ascii="Alegreya" w:hAnsi="Alegreya"/>
          <w:color w:val="000000"/>
          <w:lang w:val="es-MX"/>
        </w:rPr>
      </w:pPr>
      <w:r w:rsidRPr="00834DC4">
        <w:rPr>
          <w:rFonts w:ascii="Alegreya" w:hAnsi="Alegreya"/>
          <w:color w:val="000000"/>
          <w:lang w:val="es-MX"/>
        </w:rPr>
        <w:t xml:space="preserve">A </w:t>
      </w:r>
      <w:r w:rsidR="00271A98" w:rsidRPr="00834DC4">
        <w:rPr>
          <w:rFonts w:ascii="Alegreya" w:hAnsi="Alegreya"/>
          <w:color w:val="000000"/>
          <w:lang w:val="es-MX"/>
        </w:rPr>
        <w:t>continuación,</w:t>
      </w:r>
      <w:r w:rsidRPr="00834DC4">
        <w:rPr>
          <w:rFonts w:ascii="Alegreya" w:hAnsi="Alegreya"/>
          <w:color w:val="000000"/>
          <w:lang w:val="es-MX"/>
        </w:rPr>
        <w:t xml:space="preserve"> algunos símiles para llevar </w:t>
      </w:r>
      <w:r w:rsidR="00C53A54" w:rsidRPr="00834DC4">
        <w:rPr>
          <w:rFonts w:ascii="Alegreya" w:hAnsi="Alegreya"/>
          <w:color w:val="000000"/>
          <w:lang w:val="es-MX"/>
        </w:rPr>
        <w:t xml:space="preserve">a </w:t>
      </w:r>
      <w:r w:rsidRPr="00834DC4">
        <w:rPr>
          <w:rFonts w:ascii="Alegreya" w:hAnsi="Alegreya"/>
          <w:color w:val="000000"/>
          <w:lang w:val="es-MX"/>
        </w:rPr>
        <w:t>casa el significado de las perfecciones. La paciencia y la ecuanimidad representan el soporte principal del resto de las perfecciones. Sólo cuando uno se ha establecido en estas dos se puede esperar consumar las restantes. Así como un recién nacido puede sobrevivir sólo bajo el cuidado de sus padres, las restantes ocho perfecciones sólo pueden consumarse bajo el constante cuidado de la paciencia y la ecuanimidad. La paciencia es como la madre y la ecuanimidad como el padre.</w:t>
      </w:r>
    </w:p>
    <w:p w14:paraId="1FA5E943" w14:textId="77777777" w:rsidR="00E63452" w:rsidRPr="00834DC4" w:rsidRDefault="00E63452">
      <w:pPr>
        <w:pStyle w:val="BodyText"/>
        <w:tabs>
          <w:tab w:val="left" w:pos="360"/>
        </w:tabs>
        <w:rPr>
          <w:rFonts w:ascii="Alegreya" w:hAnsi="Alegreya"/>
          <w:color w:val="000000"/>
          <w:lang w:val="es-MX"/>
        </w:rPr>
      </w:pPr>
      <w:r w:rsidRPr="00834DC4">
        <w:rPr>
          <w:rFonts w:ascii="Alegreya" w:hAnsi="Alegreya"/>
          <w:color w:val="000000"/>
          <w:lang w:val="es-MX"/>
        </w:rPr>
        <w:t xml:space="preserve">Si la paciencia y la ecuanimidad están presentes, y las buenas cualidades restantes </w:t>
      </w:r>
      <w:r w:rsidR="00C53A54" w:rsidRPr="00834DC4">
        <w:rPr>
          <w:rFonts w:ascii="Alegreya" w:hAnsi="Alegreya"/>
          <w:color w:val="000000"/>
          <w:lang w:val="es-MX"/>
        </w:rPr>
        <w:t>está viniendo</w:t>
      </w:r>
      <w:r w:rsidRPr="00834DC4">
        <w:rPr>
          <w:rFonts w:ascii="Alegreya" w:hAnsi="Alegreya"/>
          <w:color w:val="000000"/>
          <w:lang w:val="es-MX"/>
        </w:rPr>
        <w:t xml:space="preserve"> bajo su benigna influencia, si existe una ausencia de renunciación, estas buenas acciones no se </w:t>
      </w:r>
      <w:r w:rsidRPr="00834DC4">
        <w:rPr>
          <w:rFonts w:ascii="Alegreya" w:hAnsi="Alegreya"/>
          <w:color w:val="000000"/>
          <w:lang w:val="es-MX"/>
        </w:rPr>
        <w:lastRenderedPageBreak/>
        <w:t xml:space="preserve">convertirán apropiadamente en perfecciones. Debido a la carencia de renunciación, uno está sujeto a ser dominado por el apego al mérito derivado de </w:t>
      </w:r>
      <w:r w:rsidR="00C53A54" w:rsidRPr="00834DC4">
        <w:rPr>
          <w:rFonts w:ascii="Alegreya" w:hAnsi="Alegreya"/>
          <w:color w:val="000000"/>
          <w:lang w:val="es-MX"/>
        </w:rPr>
        <w:t>dichas acciones</w:t>
      </w:r>
      <w:r w:rsidRPr="00834DC4">
        <w:rPr>
          <w:rFonts w:ascii="Alegreya" w:hAnsi="Alegreya"/>
          <w:color w:val="000000"/>
          <w:lang w:val="es-MX"/>
        </w:rPr>
        <w:t xml:space="preserve"> y a anhelar beneficios mundanos. Entonces las acciones meritorias simplemente prolongan el renacimiento ya que dependen de la existencia. No c</w:t>
      </w:r>
      <w:r w:rsidR="00C53A54" w:rsidRPr="00834DC4">
        <w:rPr>
          <w:rFonts w:ascii="Alegreya" w:hAnsi="Alegreya"/>
          <w:color w:val="000000"/>
          <w:lang w:val="es-MX"/>
        </w:rPr>
        <w:t>l</w:t>
      </w:r>
      <w:r w:rsidRPr="00834DC4">
        <w:rPr>
          <w:rFonts w:ascii="Alegreya" w:hAnsi="Alegreya"/>
          <w:color w:val="000000"/>
          <w:lang w:val="es-MX"/>
        </w:rPr>
        <w:t>a</w:t>
      </w:r>
      <w:r w:rsidR="00C53A54" w:rsidRPr="00834DC4">
        <w:rPr>
          <w:rFonts w:ascii="Alegreya" w:hAnsi="Alegreya"/>
          <w:color w:val="000000"/>
          <w:lang w:val="es-MX"/>
        </w:rPr>
        <w:t>s</w:t>
      </w:r>
      <w:r w:rsidRPr="00834DC4">
        <w:rPr>
          <w:rFonts w:ascii="Alegreya" w:hAnsi="Alegreya"/>
          <w:color w:val="000000"/>
          <w:lang w:val="es-MX"/>
        </w:rPr>
        <w:t xml:space="preserve">ifican entonces como perfecciones. Por lo </w:t>
      </w:r>
      <w:proofErr w:type="gramStart"/>
      <w:r w:rsidRPr="00834DC4">
        <w:rPr>
          <w:rFonts w:ascii="Alegreya" w:hAnsi="Alegreya"/>
          <w:color w:val="000000"/>
          <w:lang w:val="es-MX"/>
        </w:rPr>
        <w:t>tanto</w:t>
      </w:r>
      <w:proofErr w:type="gramEnd"/>
      <w:r w:rsidRPr="00834DC4">
        <w:rPr>
          <w:rFonts w:ascii="Alegreya" w:hAnsi="Alegreya"/>
          <w:color w:val="000000"/>
          <w:lang w:val="es-MX"/>
        </w:rPr>
        <w:t xml:space="preserve"> si la paciencia y la ecuanimidad son los padres, la renunciación debería ser considerada como el doctor de la familia que cuida de la salud de los hijos.</w:t>
      </w:r>
    </w:p>
    <w:p w14:paraId="3AF26297" w14:textId="77777777" w:rsidR="00E63452" w:rsidRPr="00834DC4" w:rsidRDefault="00E63452">
      <w:pPr>
        <w:pStyle w:val="BodyText"/>
        <w:tabs>
          <w:tab w:val="left" w:pos="360"/>
        </w:tabs>
        <w:rPr>
          <w:rFonts w:ascii="Alegreya" w:hAnsi="Alegreya"/>
          <w:color w:val="000000"/>
          <w:lang w:val="es-MX"/>
        </w:rPr>
      </w:pPr>
      <w:r w:rsidRPr="00834DC4">
        <w:rPr>
          <w:rFonts w:ascii="Alegreya" w:hAnsi="Alegreya"/>
          <w:color w:val="000000"/>
          <w:lang w:val="es-MX"/>
        </w:rPr>
        <w:t>Empleando otro símil diferente: toda vegetación depende del suelo y el agua para su supervivencia; ambos deben ser favorables. Similarmente, la paciencia provee el suelo favorable y la ecuanimidad el agua favorable para las perfecciones restantes.</w:t>
      </w:r>
    </w:p>
    <w:p w14:paraId="7FBD1DFB" w14:textId="24CEF644" w:rsidR="00E63452" w:rsidRPr="00834DC4" w:rsidRDefault="00E63452">
      <w:pPr>
        <w:pStyle w:val="BodyText"/>
        <w:tabs>
          <w:tab w:val="left" w:pos="360"/>
        </w:tabs>
        <w:rPr>
          <w:rFonts w:ascii="Alegreya" w:hAnsi="Alegreya"/>
          <w:color w:val="000000"/>
          <w:lang w:val="es-MX"/>
        </w:rPr>
      </w:pPr>
      <w:r w:rsidRPr="00834DC4">
        <w:rPr>
          <w:rFonts w:ascii="Alegreya" w:hAnsi="Alegreya"/>
          <w:color w:val="000000"/>
          <w:lang w:val="es-MX"/>
        </w:rPr>
        <w:t>En el presente contexto la ecuanimidad es ligeramente diferente de la ecuanimidad de los cuatro reinos divinos (</w:t>
      </w:r>
      <w:proofErr w:type="spellStart"/>
      <w:r w:rsidRPr="00834DC4">
        <w:rPr>
          <w:rFonts w:ascii="Alegreya" w:hAnsi="Alegreya"/>
          <w:i/>
          <w:iCs/>
          <w:color w:val="000000"/>
          <w:lang w:val="es-MX"/>
        </w:rPr>
        <w:t>brahmavih</w:t>
      </w:r>
      <w:r w:rsidR="00834DC4" w:rsidRPr="00834DC4">
        <w:rPr>
          <w:rFonts w:ascii="Alegreya" w:hAnsi="Alegreya"/>
          <w:i/>
          <w:iCs/>
          <w:color w:val="000000"/>
          <w:lang w:val="es-MX"/>
        </w:rPr>
        <w:t>ā</w:t>
      </w:r>
      <w:r w:rsidRPr="00834DC4">
        <w:rPr>
          <w:rFonts w:ascii="Alegreya" w:hAnsi="Alegreya"/>
          <w:i/>
          <w:iCs/>
          <w:color w:val="000000"/>
          <w:lang w:val="es-MX"/>
        </w:rPr>
        <w:t>r</w:t>
      </w:r>
      <w:r w:rsidR="00834DC4" w:rsidRPr="00834DC4">
        <w:rPr>
          <w:rFonts w:ascii="Alegreya" w:hAnsi="Alegreya"/>
          <w:i/>
          <w:iCs/>
          <w:color w:val="000000"/>
          <w:lang w:val="es-MX"/>
        </w:rPr>
        <w:t>ā</w:t>
      </w:r>
      <w:proofErr w:type="spellEnd"/>
      <w:r w:rsidRPr="00834DC4">
        <w:rPr>
          <w:rFonts w:ascii="Alegreya" w:hAnsi="Alegreya"/>
          <w:i/>
          <w:iCs/>
          <w:color w:val="000000"/>
          <w:lang w:val="es-MX"/>
        </w:rPr>
        <w:t xml:space="preserve">), </w:t>
      </w:r>
      <w:r w:rsidRPr="00834DC4">
        <w:rPr>
          <w:rFonts w:ascii="Alegreya" w:hAnsi="Alegreya"/>
          <w:color w:val="000000"/>
          <w:lang w:val="es-MX"/>
        </w:rPr>
        <w:t>que significa imparcialidad hacia el bienestar de todos los seres (diferente de</w:t>
      </w:r>
      <w:r w:rsidR="00C53A54" w:rsidRPr="00834DC4">
        <w:rPr>
          <w:rFonts w:ascii="Alegreya" w:hAnsi="Alegreya"/>
          <w:color w:val="000000"/>
          <w:lang w:val="es-MX"/>
        </w:rPr>
        <w:t xml:space="preserve"> ser desinteresado</w:t>
      </w:r>
      <w:r w:rsidRPr="00834DC4">
        <w:rPr>
          <w:rFonts w:ascii="Alegreya" w:hAnsi="Alegreya"/>
          <w:color w:val="000000"/>
          <w:lang w:val="es-MX"/>
        </w:rPr>
        <w:t xml:space="preserve">). La ecuanimidad como perfección es </w:t>
      </w:r>
      <w:r w:rsidR="00C53A54" w:rsidRPr="00834DC4">
        <w:rPr>
          <w:rFonts w:ascii="Alegreya" w:hAnsi="Alegreya"/>
          <w:color w:val="000000"/>
          <w:lang w:val="es-MX"/>
        </w:rPr>
        <w:t xml:space="preserve">una </w:t>
      </w:r>
      <w:r w:rsidRPr="00834DC4">
        <w:rPr>
          <w:rFonts w:ascii="Alegreya" w:hAnsi="Alegreya"/>
          <w:color w:val="000000"/>
          <w:lang w:val="es-MX"/>
        </w:rPr>
        <w:t xml:space="preserve">plenitud mental </w:t>
      </w:r>
      <w:proofErr w:type="gramStart"/>
      <w:r w:rsidRPr="00834DC4">
        <w:rPr>
          <w:rFonts w:ascii="Alegreya" w:hAnsi="Alegreya"/>
          <w:color w:val="000000"/>
          <w:lang w:val="es-MX"/>
        </w:rPr>
        <w:t>en relación a</w:t>
      </w:r>
      <w:proofErr w:type="gramEnd"/>
      <w:r w:rsidRPr="00834DC4">
        <w:rPr>
          <w:rFonts w:ascii="Alegreya" w:hAnsi="Alegreya"/>
          <w:color w:val="000000"/>
          <w:lang w:val="es-MX"/>
        </w:rPr>
        <w:t xml:space="preserve"> quien te honra, te condena o te persigue y, adicionalmente, ser capaz de buscar el beneficio de ambos. </w:t>
      </w:r>
    </w:p>
    <w:p w14:paraId="1534324D" w14:textId="77777777" w:rsidR="00E63452" w:rsidRPr="00834DC4" w:rsidRDefault="00E63452">
      <w:pPr>
        <w:pStyle w:val="Heading3"/>
        <w:rPr>
          <w:rFonts w:ascii="Alegreya" w:hAnsi="Alegreya"/>
          <w:lang w:val="es-MX"/>
        </w:rPr>
      </w:pPr>
      <w:bookmarkStart w:id="20" w:name="_Toc201400448"/>
      <w:r w:rsidRPr="00834DC4">
        <w:rPr>
          <w:rFonts w:ascii="Alegreya" w:hAnsi="Alegreya"/>
          <w:lang w:val="es-MX"/>
        </w:rPr>
        <w:t>Cómo son Practicadas las Perfecciones Conjuntamente</w:t>
      </w:r>
      <w:bookmarkEnd w:id="20"/>
    </w:p>
    <w:p w14:paraId="0E7A813A" w14:textId="39C1EE29" w:rsidR="00E63452" w:rsidRPr="00834DC4" w:rsidRDefault="00E63452">
      <w:pPr>
        <w:rPr>
          <w:rFonts w:ascii="Alegreya" w:hAnsi="Alegreya"/>
          <w:lang w:val="es-MX"/>
        </w:rPr>
      </w:pPr>
      <w:r w:rsidRPr="00834DC4">
        <w:rPr>
          <w:rFonts w:ascii="Alegreya" w:hAnsi="Alegreya"/>
          <w:lang w:val="es-MX"/>
        </w:rPr>
        <w:t xml:space="preserve">En una de las innumerables existencias del </w:t>
      </w:r>
      <w:proofErr w:type="spellStart"/>
      <w:r w:rsidRPr="00834DC4">
        <w:rPr>
          <w:rFonts w:ascii="Alegreya" w:hAnsi="Alegreya"/>
          <w:lang w:val="es-MX"/>
        </w:rPr>
        <w:t>bodhisatta</w:t>
      </w:r>
      <w:proofErr w:type="spellEnd"/>
      <w:r w:rsidRPr="00834DC4">
        <w:rPr>
          <w:rFonts w:ascii="Alegreya" w:hAnsi="Alegreya"/>
          <w:lang w:val="es-MX"/>
        </w:rPr>
        <w:t xml:space="preserve">, nació como un mono líder. Un </w:t>
      </w:r>
      <w:proofErr w:type="spellStart"/>
      <w:r w:rsidRPr="00834DC4">
        <w:rPr>
          <w:rFonts w:ascii="Alegreya" w:hAnsi="Alegreya"/>
          <w:lang w:val="es-MX"/>
        </w:rPr>
        <w:t>brahmin</w:t>
      </w:r>
      <w:proofErr w:type="spellEnd"/>
      <w:r w:rsidRPr="00834DC4">
        <w:rPr>
          <w:rFonts w:ascii="Alegreya" w:hAnsi="Alegreya"/>
          <w:lang w:val="es-MX"/>
        </w:rPr>
        <w:t xml:space="preserve"> perdió su camino en el bosque y cayó dentro de una </w:t>
      </w:r>
      <w:r w:rsidR="00C53A54" w:rsidRPr="00834DC4">
        <w:rPr>
          <w:rFonts w:ascii="Alegreya" w:hAnsi="Alegreya"/>
          <w:lang w:val="es-MX"/>
        </w:rPr>
        <w:t>g</w:t>
      </w:r>
      <w:r w:rsidRPr="00834DC4">
        <w:rPr>
          <w:rFonts w:ascii="Alegreya" w:hAnsi="Alegreya"/>
          <w:lang w:val="es-MX"/>
        </w:rPr>
        <w:t xml:space="preserve">rieta que era tan profunda como la altura de cien hombres. Al ver su lamentable situación, el </w:t>
      </w:r>
      <w:proofErr w:type="spellStart"/>
      <w:r w:rsidRPr="00834DC4">
        <w:rPr>
          <w:rFonts w:ascii="Alegreya" w:hAnsi="Alegreya"/>
          <w:lang w:val="es-MX"/>
        </w:rPr>
        <w:t>bodhisatta</w:t>
      </w:r>
      <w:proofErr w:type="spellEnd"/>
      <w:r w:rsidRPr="00834DC4">
        <w:rPr>
          <w:rFonts w:ascii="Alegreya" w:hAnsi="Alegreya"/>
          <w:lang w:val="es-MX"/>
        </w:rPr>
        <w:t xml:space="preserve"> se apiadó de él y empre</w:t>
      </w:r>
      <w:r w:rsidR="00271A98">
        <w:rPr>
          <w:rFonts w:ascii="Alegreya" w:hAnsi="Alegreya"/>
          <w:lang w:val="es-MX"/>
        </w:rPr>
        <w:t>n</w:t>
      </w:r>
      <w:r w:rsidRPr="00834DC4">
        <w:rPr>
          <w:rFonts w:ascii="Alegreya" w:hAnsi="Alegreya"/>
          <w:lang w:val="es-MX"/>
        </w:rPr>
        <w:t xml:space="preserve">dió su rescate. Eventualmente, el </w:t>
      </w:r>
      <w:proofErr w:type="spellStart"/>
      <w:r w:rsidRPr="00834DC4">
        <w:rPr>
          <w:rFonts w:ascii="Alegreya" w:hAnsi="Alegreya"/>
          <w:lang w:val="es-MX"/>
        </w:rPr>
        <w:t>brahmin</w:t>
      </w:r>
      <w:proofErr w:type="spellEnd"/>
      <w:r w:rsidRPr="00834DC4">
        <w:rPr>
          <w:rFonts w:ascii="Alegreya" w:hAnsi="Alegreya"/>
          <w:lang w:val="es-MX"/>
        </w:rPr>
        <w:t xml:space="preserve"> fue llevado a salvo </w:t>
      </w:r>
      <w:r w:rsidR="00C53A54" w:rsidRPr="00834DC4">
        <w:rPr>
          <w:rFonts w:ascii="Alegreya" w:hAnsi="Alegreya"/>
          <w:lang w:val="es-MX"/>
        </w:rPr>
        <w:t>y puesto en</w:t>
      </w:r>
      <w:r w:rsidRPr="00834DC4">
        <w:rPr>
          <w:rFonts w:ascii="Alegreya" w:hAnsi="Alegreya"/>
          <w:lang w:val="es-MX"/>
        </w:rPr>
        <w:t xml:space="preserve"> el suelo. Para entonces el </w:t>
      </w:r>
      <w:proofErr w:type="spellStart"/>
      <w:r w:rsidRPr="00834DC4">
        <w:rPr>
          <w:rFonts w:ascii="Alegreya" w:hAnsi="Alegreya"/>
          <w:lang w:val="es-MX"/>
        </w:rPr>
        <w:t>bodhisatta</w:t>
      </w:r>
      <w:proofErr w:type="spellEnd"/>
      <w:r w:rsidRPr="00834DC4">
        <w:rPr>
          <w:rFonts w:ascii="Alegreya" w:hAnsi="Alegreya"/>
          <w:lang w:val="es-MX"/>
        </w:rPr>
        <w:t xml:space="preserve"> esta</w:t>
      </w:r>
      <w:r w:rsidR="00C53A54" w:rsidRPr="00834DC4">
        <w:rPr>
          <w:rFonts w:ascii="Alegreya" w:hAnsi="Alegreya"/>
          <w:lang w:val="es-MX"/>
        </w:rPr>
        <w:t>ba</w:t>
      </w:r>
      <w:r w:rsidRPr="00834DC4">
        <w:rPr>
          <w:rFonts w:ascii="Alegreya" w:hAnsi="Alegreya"/>
          <w:lang w:val="es-MX"/>
        </w:rPr>
        <w:t xml:space="preserve"> tan exhausto que cayó confiadamente dormido en el regazo del </w:t>
      </w:r>
      <w:proofErr w:type="spellStart"/>
      <w:r w:rsidRPr="00834DC4">
        <w:rPr>
          <w:rFonts w:ascii="Alegreya" w:hAnsi="Alegreya"/>
          <w:lang w:val="es-MX"/>
        </w:rPr>
        <w:t>brahmin</w:t>
      </w:r>
      <w:proofErr w:type="spellEnd"/>
      <w:r w:rsidRPr="00834DC4">
        <w:rPr>
          <w:rFonts w:ascii="Alegreya" w:hAnsi="Alegreya"/>
          <w:lang w:val="es-MX"/>
        </w:rPr>
        <w:t xml:space="preserve">. El </w:t>
      </w:r>
      <w:proofErr w:type="spellStart"/>
      <w:r w:rsidRPr="00834DC4">
        <w:rPr>
          <w:rFonts w:ascii="Alegreya" w:hAnsi="Alegreya"/>
          <w:lang w:val="es-MX"/>
        </w:rPr>
        <w:t>brahmin</w:t>
      </w:r>
      <w:proofErr w:type="spellEnd"/>
      <w:r w:rsidRPr="00834DC4">
        <w:rPr>
          <w:rFonts w:ascii="Alegreya" w:hAnsi="Alegreya"/>
          <w:lang w:val="es-MX"/>
        </w:rPr>
        <w:t xml:space="preserve"> pensó “No he obtenido </w:t>
      </w:r>
      <w:r w:rsidR="00C53A54" w:rsidRPr="00834DC4">
        <w:rPr>
          <w:rFonts w:ascii="Alegreya" w:hAnsi="Alegreya"/>
          <w:lang w:val="es-MX"/>
        </w:rPr>
        <w:t xml:space="preserve">ninguna ganancia </w:t>
      </w:r>
      <w:r w:rsidRPr="00834DC4">
        <w:rPr>
          <w:rFonts w:ascii="Alegreya" w:hAnsi="Alegreya"/>
          <w:lang w:val="es-MX"/>
        </w:rPr>
        <w:t>el día de hoy. Mi esposa se enfadará cuando llegue a casa. ¡Qué maravillosa idea sería si llevo a casa carne de mono fresca! ¡Qué complacida estar</w:t>
      </w:r>
      <w:r w:rsidR="00C53A54" w:rsidRPr="00834DC4">
        <w:rPr>
          <w:rFonts w:ascii="Alegreya" w:hAnsi="Alegreya"/>
          <w:lang w:val="es-MX"/>
        </w:rPr>
        <w:t>á</w:t>
      </w:r>
      <w:r w:rsidRPr="00834DC4">
        <w:rPr>
          <w:rFonts w:ascii="Alegreya" w:hAnsi="Alegreya"/>
          <w:lang w:val="es-MX"/>
        </w:rPr>
        <w:t xml:space="preserve"> mi mujer!”. Satisfecho con esta “brillante idea”, el </w:t>
      </w:r>
      <w:proofErr w:type="spellStart"/>
      <w:r w:rsidRPr="00834DC4">
        <w:rPr>
          <w:rFonts w:ascii="Alegreya" w:hAnsi="Alegreya"/>
          <w:lang w:val="es-MX"/>
        </w:rPr>
        <w:t>braha</w:t>
      </w:r>
      <w:r w:rsidR="00C53A54" w:rsidRPr="00834DC4">
        <w:rPr>
          <w:rFonts w:ascii="Alegreya" w:hAnsi="Alegreya"/>
          <w:lang w:val="es-MX"/>
        </w:rPr>
        <w:t>min</w:t>
      </w:r>
      <w:proofErr w:type="spellEnd"/>
      <w:r w:rsidRPr="00834DC4">
        <w:rPr>
          <w:rFonts w:ascii="Alegreya" w:hAnsi="Alegreya"/>
          <w:lang w:val="es-MX"/>
        </w:rPr>
        <w:t xml:space="preserve"> tomó una piedra que se encontraba cerca y se la lanzó sobre la cabeza del mono. La herida derramaba tal viciosa cantidad de sangre que se esparcía en todas </w:t>
      </w:r>
      <w:r w:rsidR="00C53A54" w:rsidRPr="00834DC4">
        <w:rPr>
          <w:rFonts w:ascii="Alegreya" w:hAnsi="Alegreya"/>
          <w:lang w:val="es-MX"/>
        </w:rPr>
        <w:t xml:space="preserve">las </w:t>
      </w:r>
      <w:r w:rsidRPr="00834DC4">
        <w:rPr>
          <w:rFonts w:ascii="Alegreya" w:hAnsi="Alegreya"/>
          <w:lang w:val="es-MX"/>
        </w:rPr>
        <w:t xml:space="preserve">direcciones. Estupefacto y cubierto de sangre, el </w:t>
      </w:r>
      <w:proofErr w:type="spellStart"/>
      <w:r w:rsidRPr="00834DC4">
        <w:rPr>
          <w:rFonts w:ascii="Alegreya" w:hAnsi="Alegreya"/>
          <w:lang w:val="es-MX"/>
        </w:rPr>
        <w:t>bodhisatta</w:t>
      </w:r>
      <w:proofErr w:type="spellEnd"/>
      <w:r w:rsidRPr="00834DC4">
        <w:rPr>
          <w:rFonts w:ascii="Alegreya" w:hAnsi="Alegreya"/>
          <w:lang w:val="es-MX"/>
        </w:rPr>
        <w:t xml:space="preserve"> saltó hacia un árbol. ¡No podía cree que </w:t>
      </w:r>
      <w:r w:rsidR="00271A98" w:rsidRPr="00834DC4">
        <w:rPr>
          <w:rFonts w:ascii="Alegreya" w:hAnsi="Alegreya"/>
          <w:lang w:val="es-MX"/>
        </w:rPr>
        <w:t>semejante</w:t>
      </w:r>
      <w:r w:rsidRPr="00834DC4">
        <w:rPr>
          <w:rFonts w:ascii="Alegreya" w:hAnsi="Alegreya"/>
          <w:lang w:val="es-MX"/>
        </w:rPr>
        <w:t xml:space="preserve"> situación pudiese haber ocurrido! “Oh, existe este tipo de gente en el mundo.” Entonces vino a su mente la idea de cómo llevar a salvo al hombre de regreso a casa, ya que el bosque se encontraba lleno de leopardos, tigres y otros animales peligrosos. Le dijo al </w:t>
      </w:r>
      <w:proofErr w:type="spellStart"/>
      <w:r w:rsidRPr="00834DC4">
        <w:rPr>
          <w:rFonts w:ascii="Alegreya" w:hAnsi="Alegreya"/>
          <w:lang w:val="es-MX"/>
        </w:rPr>
        <w:t>brahmin</w:t>
      </w:r>
      <w:proofErr w:type="spellEnd"/>
      <w:r w:rsidRPr="00834DC4">
        <w:rPr>
          <w:rFonts w:ascii="Alegreya" w:hAnsi="Alegreya"/>
          <w:lang w:val="es-MX"/>
        </w:rPr>
        <w:t>, “Ahora debería</w:t>
      </w:r>
      <w:r w:rsidR="00ED7D3E" w:rsidRPr="00834DC4">
        <w:rPr>
          <w:rFonts w:ascii="Alegreya" w:hAnsi="Alegreya"/>
          <w:lang w:val="es-MX"/>
        </w:rPr>
        <w:t>is</w:t>
      </w:r>
      <w:r w:rsidRPr="00834DC4">
        <w:rPr>
          <w:rFonts w:ascii="Alegreya" w:hAnsi="Alegreya"/>
          <w:lang w:val="es-MX"/>
        </w:rPr>
        <w:t xml:space="preserve"> partir a casa. Debo mostrar</w:t>
      </w:r>
      <w:r w:rsidR="00ED7D3E" w:rsidRPr="00834DC4">
        <w:rPr>
          <w:rFonts w:ascii="Alegreya" w:hAnsi="Alegreya"/>
          <w:lang w:val="es-MX"/>
        </w:rPr>
        <w:t>os</w:t>
      </w:r>
      <w:r w:rsidRPr="00834DC4">
        <w:rPr>
          <w:rFonts w:ascii="Alegreya" w:hAnsi="Alegreya"/>
          <w:lang w:val="es-MX"/>
        </w:rPr>
        <w:t xml:space="preserve"> el camino para salir del bosque, pero no puedo confiar en ti. Podr</w:t>
      </w:r>
      <w:r w:rsidR="00ED7D3E" w:rsidRPr="00834DC4">
        <w:rPr>
          <w:rFonts w:ascii="Alegreya" w:hAnsi="Alegreya"/>
          <w:lang w:val="es-MX"/>
        </w:rPr>
        <w:t>éi</w:t>
      </w:r>
      <w:r w:rsidRPr="00834DC4">
        <w:rPr>
          <w:rFonts w:ascii="Alegreya" w:hAnsi="Alegreya"/>
          <w:lang w:val="es-MX"/>
        </w:rPr>
        <w:t xml:space="preserve">s seguir el rastro de mi sangre a medida que voy de un árbol a otro.” Fue así </w:t>
      </w:r>
      <w:proofErr w:type="gramStart"/>
      <w:r w:rsidRPr="00834DC4">
        <w:rPr>
          <w:rFonts w:ascii="Alegreya" w:hAnsi="Alegreya"/>
          <w:lang w:val="es-MX"/>
        </w:rPr>
        <w:t>que</w:t>
      </w:r>
      <w:proofErr w:type="gramEnd"/>
      <w:r w:rsidRPr="00834DC4">
        <w:rPr>
          <w:rFonts w:ascii="Alegreya" w:hAnsi="Alegreya"/>
          <w:lang w:val="es-MX"/>
        </w:rPr>
        <w:t xml:space="preserve"> el </w:t>
      </w:r>
      <w:proofErr w:type="spellStart"/>
      <w:r w:rsidRPr="00834DC4">
        <w:rPr>
          <w:rFonts w:ascii="Alegreya" w:hAnsi="Alegreya"/>
          <w:lang w:val="es-MX"/>
        </w:rPr>
        <w:t>brahmin</w:t>
      </w:r>
      <w:proofErr w:type="spellEnd"/>
      <w:r w:rsidRPr="00834DC4">
        <w:rPr>
          <w:rFonts w:ascii="Alegreya" w:hAnsi="Alegreya"/>
          <w:lang w:val="es-MX"/>
        </w:rPr>
        <w:t xml:space="preserve"> llegó a salvo a casa. </w:t>
      </w:r>
    </w:p>
    <w:p w14:paraId="0CBC4BF7" w14:textId="18E8BBE1" w:rsidR="00E63452" w:rsidRPr="00834DC4" w:rsidRDefault="00E63452">
      <w:pPr>
        <w:rPr>
          <w:rFonts w:ascii="Alegreya" w:hAnsi="Alegreya"/>
          <w:color w:val="000000"/>
          <w:lang w:val="es-MX"/>
        </w:rPr>
      </w:pPr>
      <w:r w:rsidRPr="00834DC4">
        <w:rPr>
          <w:rFonts w:ascii="Alegreya" w:hAnsi="Alegreya"/>
          <w:lang w:val="es-MX"/>
        </w:rPr>
        <w:t xml:space="preserve">En este </w:t>
      </w:r>
      <w:proofErr w:type="spellStart"/>
      <w:r w:rsidRPr="00834DC4">
        <w:rPr>
          <w:rFonts w:ascii="Alegreya" w:hAnsi="Alegreya"/>
          <w:lang w:val="es-MX"/>
        </w:rPr>
        <w:t>J</w:t>
      </w:r>
      <w:r w:rsidR="00834DC4" w:rsidRPr="00834DC4">
        <w:rPr>
          <w:rFonts w:ascii="Alegreya" w:hAnsi="Alegreya"/>
          <w:lang w:val="es-MX"/>
        </w:rPr>
        <w:t>ā</w:t>
      </w:r>
      <w:r w:rsidRPr="00834DC4">
        <w:rPr>
          <w:rFonts w:ascii="Alegreya" w:hAnsi="Alegreya"/>
          <w:lang w:val="es-MX"/>
        </w:rPr>
        <w:t>taka</w:t>
      </w:r>
      <w:proofErr w:type="spellEnd"/>
      <w:r w:rsidRPr="00834DC4">
        <w:rPr>
          <w:rFonts w:ascii="Alegreya" w:hAnsi="Alegreya"/>
          <w:lang w:val="es-MX"/>
        </w:rPr>
        <w:t xml:space="preserve"> se apreciará que el amor benevolente fue </w:t>
      </w:r>
      <w:r w:rsidR="00ED7D3E" w:rsidRPr="00834DC4">
        <w:rPr>
          <w:rFonts w:ascii="Alegreya" w:hAnsi="Alegreya"/>
          <w:lang w:val="es-MX"/>
        </w:rPr>
        <w:t xml:space="preserve">la </w:t>
      </w:r>
      <w:r w:rsidRPr="00834DC4">
        <w:rPr>
          <w:rFonts w:ascii="Alegreya" w:hAnsi="Alegreya"/>
          <w:lang w:val="es-MX"/>
        </w:rPr>
        <w:t>primer</w:t>
      </w:r>
      <w:r w:rsidR="00ED7D3E" w:rsidRPr="00834DC4">
        <w:rPr>
          <w:rFonts w:ascii="Alegreya" w:hAnsi="Alegreya"/>
          <w:lang w:val="es-MX"/>
        </w:rPr>
        <w:t>a</w:t>
      </w:r>
      <w:r w:rsidRPr="00834DC4">
        <w:rPr>
          <w:rFonts w:ascii="Alegreya" w:hAnsi="Alegreya"/>
          <w:lang w:val="es-MX"/>
        </w:rPr>
        <w:t xml:space="preserve"> de las diez perfecciones que practicó el </w:t>
      </w:r>
      <w:proofErr w:type="spellStart"/>
      <w:r w:rsidRPr="00834DC4">
        <w:rPr>
          <w:rFonts w:ascii="Alegreya" w:hAnsi="Alegreya"/>
          <w:lang w:val="es-MX"/>
        </w:rPr>
        <w:t>bodhisatta</w:t>
      </w:r>
      <w:proofErr w:type="spellEnd"/>
      <w:r w:rsidRPr="00834DC4">
        <w:rPr>
          <w:rFonts w:ascii="Alegreya" w:hAnsi="Alegreya"/>
          <w:lang w:val="es-MX"/>
        </w:rPr>
        <w:t xml:space="preserve">. Cuando vio la lamentable situación del </w:t>
      </w:r>
      <w:proofErr w:type="spellStart"/>
      <w:r w:rsidRPr="00834DC4">
        <w:rPr>
          <w:rFonts w:ascii="Alegreya" w:hAnsi="Alegreya"/>
          <w:lang w:val="es-MX"/>
        </w:rPr>
        <w:t>brahmin</w:t>
      </w:r>
      <w:proofErr w:type="spellEnd"/>
      <w:r w:rsidRPr="00834DC4">
        <w:rPr>
          <w:rFonts w:ascii="Alegreya" w:hAnsi="Alegreya"/>
          <w:lang w:val="es-MX"/>
        </w:rPr>
        <w:t xml:space="preserve"> se apiadó </w:t>
      </w:r>
      <w:r w:rsidR="00ED7D3E" w:rsidRPr="00834DC4">
        <w:rPr>
          <w:rFonts w:ascii="Alegreya" w:hAnsi="Alegreya"/>
          <w:lang w:val="es-MX"/>
        </w:rPr>
        <w:t xml:space="preserve">de </w:t>
      </w:r>
      <w:r w:rsidRPr="00834DC4">
        <w:rPr>
          <w:rFonts w:ascii="Alegreya" w:hAnsi="Alegreya"/>
          <w:lang w:val="es-MX"/>
        </w:rPr>
        <w:t xml:space="preserve">él como su fuera su propio hijo y comenzó a </w:t>
      </w:r>
      <w:r w:rsidR="00ED7D3E" w:rsidRPr="00834DC4">
        <w:rPr>
          <w:rFonts w:ascii="Alegreya" w:hAnsi="Alegreya"/>
          <w:lang w:val="es-MX"/>
        </w:rPr>
        <w:t xml:space="preserve">razonar </w:t>
      </w:r>
      <w:r w:rsidRPr="00834DC4">
        <w:rPr>
          <w:rFonts w:ascii="Alegreya" w:hAnsi="Alegreya"/>
          <w:lang w:val="es-MX"/>
        </w:rPr>
        <w:t xml:space="preserve">cómo salvarlo. Reconocer la situación y preparar un plan para sacarlo de la grieta fue sabiduría. Llevar a cabo el plan bajo el gran riesgo de sí mismo y utilizar toda su fortaleza fue la práctica de la energía. Al soportar la mortal herida que le había partido el cráneo sin molestarse ejerció gran paciencia. Sin ella habría abandonado al desagradecido hombre, </w:t>
      </w:r>
      <w:commentRangeStart w:id="21"/>
      <w:r w:rsidRPr="00834DC4">
        <w:rPr>
          <w:rFonts w:ascii="Alegreya" w:hAnsi="Alegreya"/>
          <w:color w:val="333399"/>
          <w:lang w:val="es-MX"/>
        </w:rPr>
        <w:t>mediante el cual todo su esfuerzo habría sido fútil</w:t>
      </w:r>
      <w:commentRangeEnd w:id="21"/>
      <w:r w:rsidR="00ED7D3E" w:rsidRPr="00834DC4">
        <w:rPr>
          <w:rStyle w:val="CommentReference"/>
          <w:rFonts w:ascii="Alegreya" w:hAnsi="Alegreya"/>
        </w:rPr>
        <w:commentReference w:id="21"/>
      </w:r>
      <w:r w:rsidRPr="00834DC4">
        <w:rPr>
          <w:rFonts w:ascii="Alegreya" w:hAnsi="Alegreya"/>
          <w:color w:val="0000FF"/>
          <w:lang w:val="es-MX"/>
        </w:rPr>
        <w:t xml:space="preserve">. </w:t>
      </w:r>
      <w:r w:rsidRPr="00834DC4">
        <w:rPr>
          <w:rFonts w:ascii="Alegreya" w:hAnsi="Alegreya"/>
          <w:color w:val="000000"/>
          <w:lang w:val="es-MX"/>
        </w:rPr>
        <w:t xml:space="preserve">No dejarse dominar por la ira </w:t>
      </w:r>
      <w:r w:rsidR="00ED7D3E" w:rsidRPr="00834DC4">
        <w:rPr>
          <w:rFonts w:ascii="Alegreya" w:hAnsi="Alegreya"/>
          <w:color w:val="000000"/>
          <w:lang w:val="es-MX"/>
        </w:rPr>
        <w:t>ante</w:t>
      </w:r>
      <w:r w:rsidRPr="00834DC4">
        <w:rPr>
          <w:rFonts w:ascii="Alegreya" w:hAnsi="Alegreya"/>
          <w:color w:val="000000"/>
          <w:lang w:val="es-MX"/>
        </w:rPr>
        <w:t xml:space="preserve"> semejante y malvada acción fue la práctica de la ecuanimidad. Si no hubiese sido firme en la práctica de la ecuanimidad habría partido en el acto, y el insensible </w:t>
      </w:r>
      <w:proofErr w:type="spellStart"/>
      <w:r w:rsidRPr="00834DC4">
        <w:rPr>
          <w:rFonts w:ascii="Alegreya" w:hAnsi="Alegreya"/>
          <w:color w:val="000000"/>
          <w:lang w:val="es-MX"/>
        </w:rPr>
        <w:t>brahmin</w:t>
      </w:r>
      <w:proofErr w:type="spellEnd"/>
      <w:r w:rsidRPr="00834DC4">
        <w:rPr>
          <w:rFonts w:ascii="Alegreya" w:hAnsi="Alegreya"/>
          <w:color w:val="000000"/>
          <w:lang w:val="es-MX"/>
        </w:rPr>
        <w:t xml:space="preserve"> no habría </w:t>
      </w:r>
      <w:r w:rsidRPr="00834DC4">
        <w:rPr>
          <w:rFonts w:ascii="Alegreya" w:hAnsi="Alegreya"/>
          <w:color w:val="000000"/>
          <w:lang w:val="es-MX"/>
        </w:rPr>
        <w:lastRenderedPageBreak/>
        <w:t xml:space="preserve">sobrevivido mucho tiempo. </w:t>
      </w:r>
      <w:r w:rsidR="00ED7D3E" w:rsidRPr="00834DC4">
        <w:rPr>
          <w:rFonts w:ascii="Alegreya" w:hAnsi="Alegreya"/>
          <w:color w:val="000000"/>
          <w:lang w:val="es-MX"/>
        </w:rPr>
        <w:t>Ciertamente</w:t>
      </w:r>
      <w:r w:rsidRPr="00834DC4">
        <w:rPr>
          <w:rFonts w:ascii="Alegreya" w:hAnsi="Alegreya"/>
          <w:color w:val="000000"/>
          <w:lang w:val="es-MX"/>
        </w:rPr>
        <w:t xml:space="preserve"> se puede apreciar durante todo su desempeño las dos perfecciones principales de la paciencia y la ecuanimidad. </w:t>
      </w:r>
    </w:p>
    <w:p w14:paraId="2EBAF78E" w14:textId="65171548" w:rsidR="00E63452" w:rsidRPr="00834DC4" w:rsidRDefault="00E63452">
      <w:pPr>
        <w:rPr>
          <w:rFonts w:ascii="Alegreya" w:hAnsi="Alegreya"/>
          <w:color w:val="000000"/>
          <w:lang w:val="es-MX"/>
        </w:rPr>
      </w:pPr>
      <w:r w:rsidRPr="00834DC4">
        <w:rPr>
          <w:rFonts w:ascii="Alegreya" w:hAnsi="Alegreya"/>
          <w:color w:val="000000"/>
          <w:lang w:val="es-MX"/>
        </w:rPr>
        <w:t xml:space="preserve">Salvar al </w:t>
      </w:r>
      <w:proofErr w:type="spellStart"/>
      <w:r w:rsidRPr="00834DC4">
        <w:rPr>
          <w:rFonts w:ascii="Alegreya" w:hAnsi="Alegreya"/>
          <w:color w:val="000000"/>
          <w:lang w:val="es-MX"/>
        </w:rPr>
        <w:t>brahmin</w:t>
      </w:r>
      <w:proofErr w:type="spellEnd"/>
      <w:r w:rsidRPr="00834DC4">
        <w:rPr>
          <w:rFonts w:ascii="Alegreya" w:hAnsi="Alegreya"/>
          <w:color w:val="000000"/>
          <w:lang w:val="es-MX"/>
        </w:rPr>
        <w:t xml:space="preserve"> de esa profunda grieta arriesgando su vida se suma al sacrificio de su propia vida o la generosidad. Nuevamente, salvar la vida del </w:t>
      </w:r>
      <w:proofErr w:type="spellStart"/>
      <w:r w:rsidRPr="00834DC4">
        <w:rPr>
          <w:rFonts w:ascii="Alegreya" w:hAnsi="Alegreya"/>
          <w:color w:val="000000"/>
          <w:lang w:val="es-MX"/>
        </w:rPr>
        <w:t>brahmin</w:t>
      </w:r>
      <w:proofErr w:type="spellEnd"/>
      <w:r w:rsidRPr="00834DC4">
        <w:rPr>
          <w:rFonts w:ascii="Alegreya" w:hAnsi="Alegreya"/>
          <w:color w:val="000000"/>
          <w:lang w:val="es-MX"/>
        </w:rPr>
        <w:t xml:space="preserve"> fue el don de la vida. Sin siquiera exclamar una maldición, y jamás levantar su mano para defenderse constituyó moralidad. Al hacer esta noble acción el </w:t>
      </w:r>
      <w:proofErr w:type="spellStart"/>
      <w:r w:rsidRPr="00834DC4">
        <w:rPr>
          <w:rFonts w:ascii="Alegreya" w:hAnsi="Alegreya"/>
          <w:color w:val="000000"/>
          <w:lang w:val="es-MX"/>
        </w:rPr>
        <w:t>bodhisatta</w:t>
      </w:r>
      <w:proofErr w:type="spellEnd"/>
      <w:r w:rsidRPr="00834DC4">
        <w:rPr>
          <w:rFonts w:ascii="Alegreya" w:hAnsi="Alegreya"/>
          <w:color w:val="000000"/>
          <w:lang w:val="es-MX"/>
        </w:rPr>
        <w:t xml:space="preserve"> jamás pensó en el mérito que obtendría. Ello fue renunciación, la habilidad de abandonar todas las formas de existencia. Generalmente el apego por una mejor existencia es lo suficientemente fuerte como para contaminar la perfección de la renunciación. Al no retractarse de salvar al </w:t>
      </w:r>
      <w:proofErr w:type="spellStart"/>
      <w:r w:rsidRPr="00834DC4">
        <w:rPr>
          <w:rFonts w:ascii="Alegreya" w:hAnsi="Alegreya"/>
          <w:color w:val="000000"/>
          <w:lang w:val="es-MX"/>
        </w:rPr>
        <w:t>brahmin</w:t>
      </w:r>
      <w:proofErr w:type="spellEnd"/>
      <w:r w:rsidRPr="00834DC4">
        <w:rPr>
          <w:rFonts w:ascii="Alegreya" w:hAnsi="Alegreya"/>
          <w:color w:val="000000"/>
          <w:lang w:val="es-MX"/>
        </w:rPr>
        <w:t xml:space="preserve"> el </w:t>
      </w:r>
      <w:proofErr w:type="spellStart"/>
      <w:r w:rsidRPr="00834DC4">
        <w:rPr>
          <w:rFonts w:ascii="Alegreya" w:hAnsi="Alegreya"/>
          <w:color w:val="000000"/>
          <w:lang w:val="es-MX"/>
        </w:rPr>
        <w:t>bodhisatta</w:t>
      </w:r>
      <w:proofErr w:type="spellEnd"/>
      <w:r w:rsidRPr="00834DC4">
        <w:rPr>
          <w:rFonts w:ascii="Alegreya" w:hAnsi="Alegreya"/>
          <w:color w:val="000000"/>
          <w:lang w:val="es-MX"/>
        </w:rPr>
        <w:t xml:space="preserve"> desempeñó la veracidad — no muy fácil bajo tales circunstancia</w:t>
      </w:r>
      <w:r w:rsidR="00ED7D3E" w:rsidRPr="00834DC4">
        <w:rPr>
          <w:rFonts w:ascii="Alegreya" w:hAnsi="Alegreya"/>
          <w:color w:val="000000"/>
          <w:lang w:val="es-MX"/>
        </w:rPr>
        <w:t>s</w:t>
      </w:r>
      <w:r w:rsidRPr="00834DC4">
        <w:rPr>
          <w:rFonts w:ascii="Alegreya" w:hAnsi="Alegreya"/>
          <w:color w:val="000000"/>
          <w:lang w:val="es-MX"/>
        </w:rPr>
        <w:t>. Finalmente, al cumplir con su compromiso sin vacilar a pesar de la traum</w:t>
      </w:r>
      <w:r w:rsidR="002D03DB">
        <w:rPr>
          <w:rFonts w:ascii="Alegreya" w:hAnsi="Alegreya"/>
          <w:color w:val="000000"/>
          <w:lang w:val="es-MX"/>
        </w:rPr>
        <w:t>ática</w:t>
      </w:r>
      <w:r w:rsidRPr="00834DC4">
        <w:rPr>
          <w:rFonts w:ascii="Alegreya" w:hAnsi="Alegreya"/>
          <w:color w:val="000000"/>
          <w:lang w:val="es-MX"/>
        </w:rPr>
        <w:t xml:space="preserve"> conducta del </w:t>
      </w:r>
      <w:proofErr w:type="spellStart"/>
      <w:r w:rsidRPr="00834DC4">
        <w:rPr>
          <w:rFonts w:ascii="Alegreya" w:hAnsi="Alegreya"/>
          <w:color w:val="000000"/>
          <w:lang w:val="es-MX"/>
        </w:rPr>
        <w:t>brahmin</w:t>
      </w:r>
      <w:proofErr w:type="spellEnd"/>
      <w:r w:rsidRPr="00834DC4">
        <w:rPr>
          <w:rFonts w:ascii="Alegreya" w:hAnsi="Alegreya"/>
          <w:color w:val="000000"/>
          <w:lang w:val="es-MX"/>
        </w:rPr>
        <w:t xml:space="preserve"> fue determinación. Así fue como el </w:t>
      </w:r>
      <w:proofErr w:type="spellStart"/>
      <w:r w:rsidRPr="00834DC4">
        <w:rPr>
          <w:rFonts w:ascii="Alegreya" w:hAnsi="Alegreya"/>
          <w:color w:val="000000"/>
          <w:lang w:val="es-MX"/>
        </w:rPr>
        <w:t>bodhisatta</w:t>
      </w:r>
      <w:proofErr w:type="spellEnd"/>
      <w:r w:rsidRPr="00834DC4">
        <w:rPr>
          <w:rFonts w:ascii="Alegreya" w:hAnsi="Alegreya"/>
          <w:color w:val="000000"/>
          <w:lang w:val="es-MX"/>
        </w:rPr>
        <w:t xml:space="preserve"> practicó exitosamente las diez perfecciones en un simple emprendimiento. </w:t>
      </w:r>
    </w:p>
    <w:p w14:paraId="55B7DE99" w14:textId="5E962A9B" w:rsidR="00E63452" w:rsidRPr="00834DC4" w:rsidRDefault="002D03DB">
      <w:pPr>
        <w:rPr>
          <w:rFonts w:ascii="Alegreya" w:hAnsi="Alegreya"/>
          <w:color w:val="000000"/>
          <w:lang w:val="es-MX"/>
        </w:rPr>
      </w:pPr>
      <w:r w:rsidRPr="00834DC4">
        <w:rPr>
          <w:rFonts w:ascii="Alegreya" w:hAnsi="Alegreya"/>
          <w:color w:val="000000"/>
          <w:lang w:val="es-MX"/>
        </w:rPr>
        <w:t>Con relación a</w:t>
      </w:r>
      <w:r w:rsidR="00E63452" w:rsidRPr="00834DC4">
        <w:rPr>
          <w:rFonts w:ascii="Alegreya" w:hAnsi="Alegreya"/>
          <w:color w:val="000000"/>
          <w:lang w:val="es-MX"/>
        </w:rPr>
        <w:t xml:space="preserve"> su interés particular en la aspiración a la </w:t>
      </w:r>
      <w:proofErr w:type="spellStart"/>
      <w:r w:rsidR="00E63452" w:rsidRPr="00834DC4">
        <w:rPr>
          <w:rFonts w:ascii="Alegreya" w:hAnsi="Alegreya"/>
          <w:color w:val="000000"/>
          <w:lang w:val="es-MX"/>
        </w:rPr>
        <w:t>Buddheidad</w:t>
      </w:r>
      <w:proofErr w:type="spellEnd"/>
      <w:r w:rsidR="00E63452" w:rsidRPr="00834DC4">
        <w:rPr>
          <w:rFonts w:ascii="Alegreya" w:hAnsi="Alegreya"/>
          <w:color w:val="000000"/>
          <w:lang w:val="es-MX"/>
        </w:rPr>
        <w:t>, éste es un asunto bastante amplio. En quince catecismos de la</w:t>
      </w:r>
      <w:r>
        <w:rPr>
          <w:rFonts w:ascii="Alegreya" w:hAnsi="Alegreya"/>
          <w:color w:val="000000"/>
          <w:lang w:val="es-MX"/>
        </w:rPr>
        <w:t>s</w:t>
      </w:r>
      <w:r w:rsidR="00E63452" w:rsidRPr="00834DC4">
        <w:rPr>
          <w:rFonts w:ascii="Alegreya" w:hAnsi="Alegreya"/>
          <w:color w:val="000000"/>
          <w:lang w:val="es-MX"/>
        </w:rPr>
        <w:t xml:space="preserve"> escrituras se trata del proceso detallado en el que yacen los fundamentos </w:t>
      </w:r>
      <w:r w:rsidR="00ED7D3E" w:rsidRPr="00834DC4">
        <w:rPr>
          <w:rFonts w:ascii="Alegreya" w:hAnsi="Alegreya"/>
          <w:color w:val="000000"/>
          <w:lang w:val="es-MX"/>
        </w:rPr>
        <w:t>para</w:t>
      </w:r>
      <w:r w:rsidR="00E63452" w:rsidRPr="00834DC4">
        <w:rPr>
          <w:rFonts w:ascii="Alegreya" w:hAnsi="Alegreya"/>
          <w:color w:val="000000"/>
          <w:lang w:val="es-MX"/>
        </w:rPr>
        <w:t xml:space="preserve"> la aspiración y consumación de la Iluminación</w:t>
      </w:r>
      <w:r w:rsidRPr="002D03DB">
        <w:rPr>
          <w:rFonts w:ascii="Alegreya" w:hAnsi="Alegreya"/>
          <w:color w:val="000000"/>
          <w:lang w:val="es-MX"/>
        </w:rPr>
        <w:t xml:space="preserve"> </w:t>
      </w:r>
      <w:r w:rsidRPr="00834DC4">
        <w:rPr>
          <w:rFonts w:ascii="Alegreya" w:hAnsi="Alegreya"/>
          <w:color w:val="000000"/>
          <w:lang w:val="es-MX"/>
        </w:rPr>
        <w:t>Perfecta</w:t>
      </w:r>
      <w:r w:rsidR="00E63452" w:rsidRPr="00834DC4">
        <w:rPr>
          <w:rFonts w:ascii="Alegreya" w:hAnsi="Alegreya"/>
          <w:color w:val="000000"/>
          <w:lang w:val="es-MX"/>
        </w:rPr>
        <w:t>. Aquí se dará sólo un breve recuento. Para una conocimiento más ampl</w:t>
      </w:r>
      <w:r w:rsidR="00ED7D3E" w:rsidRPr="00834DC4">
        <w:rPr>
          <w:rFonts w:ascii="Alegreya" w:hAnsi="Alegreya"/>
          <w:color w:val="000000"/>
          <w:lang w:val="es-MX"/>
        </w:rPr>
        <w:t>i</w:t>
      </w:r>
      <w:r w:rsidR="00E63452" w:rsidRPr="00834DC4">
        <w:rPr>
          <w:rFonts w:ascii="Alegreya" w:hAnsi="Alegreya"/>
          <w:color w:val="000000"/>
          <w:lang w:val="es-MX"/>
        </w:rPr>
        <w:t xml:space="preserve">o </w:t>
      </w:r>
      <w:r w:rsidR="00ED7D3E" w:rsidRPr="00834DC4">
        <w:rPr>
          <w:rFonts w:ascii="Alegreya" w:hAnsi="Alegreya"/>
          <w:color w:val="000000"/>
          <w:lang w:val="es-MX"/>
        </w:rPr>
        <w:t>al respecto</w:t>
      </w:r>
      <w:r w:rsidR="00E63452" w:rsidRPr="00834DC4">
        <w:rPr>
          <w:rFonts w:ascii="Alegreya" w:hAnsi="Alegreya"/>
          <w:color w:val="000000"/>
          <w:lang w:val="es-MX"/>
        </w:rPr>
        <w:t xml:space="preserve">, por favor </w:t>
      </w:r>
      <w:r w:rsidR="00ED7D3E" w:rsidRPr="00834DC4">
        <w:rPr>
          <w:rFonts w:ascii="Alegreya" w:hAnsi="Alegreya"/>
          <w:color w:val="000000"/>
          <w:lang w:val="es-MX"/>
        </w:rPr>
        <w:t>consulte</w:t>
      </w:r>
      <w:r w:rsidR="00E63452" w:rsidRPr="00834DC4">
        <w:rPr>
          <w:rFonts w:ascii="Alegreya" w:hAnsi="Alegreya"/>
          <w:color w:val="000000"/>
          <w:lang w:val="es-MX"/>
        </w:rPr>
        <w:t xml:space="preserve"> el Comentario </w:t>
      </w:r>
      <w:proofErr w:type="spellStart"/>
      <w:proofErr w:type="gramStart"/>
      <w:r w:rsidR="00E63452" w:rsidRPr="00834DC4">
        <w:rPr>
          <w:rFonts w:ascii="Alegreya" w:hAnsi="Alegreya"/>
          <w:color w:val="000000"/>
          <w:lang w:val="es-MX"/>
        </w:rPr>
        <w:t>Cariy</w:t>
      </w:r>
      <w:r w:rsidR="00834DC4" w:rsidRPr="00834DC4">
        <w:rPr>
          <w:rFonts w:ascii="Alegreya" w:hAnsi="Alegreya"/>
          <w:color w:val="000000"/>
          <w:lang w:val="es-MX"/>
        </w:rPr>
        <w:t>ā</w:t>
      </w:r>
      <w:r w:rsidR="00E63452" w:rsidRPr="00834DC4">
        <w:rPr>
          <w:rFonts w:ascii="Alegreya" w:hAnsi="Alegreya"/>
          <w:color w:val="000000"/>
          <w:lang w:val="es-MX"/>
        </w:rPr>
        <w:t>pi</w:t>
      </w:r>
      <w:r w:rsidR="00834DC4" w:rsidRPr="00834DC4">
        <w:rPr>
          <w:rFonts w:ascii="Alegreya" w:hAnsi="Alegreya"/>
          <w:color w:val="000000"/>
          <w:lang w:val="es-MX"/>
        </w:rPr>
        <w:t>ṭ</w:t>
      </w:r>
      <w:r w:rsidR="00E63452" w:rsidRPr="00834DC4">
        <w:rPr>
          <w:rFonts w:ascii="Alegreya" w:hAnsi="Alegreya"/>
          <w:color w:val="000000"/>
          <w:lang w:val="es-MX"/>
        </w:rPr>
        <w:t>aka</w:t>
      </w:r>
      <w:proofErr w:type="spellEnd"/>
      <w:r w:rsidR="00E63452" w:rsidRPr="00834DC4">
        <w:rPr>
          <w:rFonts w:ascii="Alegreya" w:hAnsi="Alegreya"/>
          <w:color w:val="000000"/>
          <w:lang w:val="es-MX"/>
        </w:rPr>
        <w:t xml:space="preserve">  y</w:t>
      </w:r>
      <w:proofErr w:type="gramEnd"/>
      <w:r w:rsidR="00E63452" w:rsidRPr="00834DC4">
        <w:rPr>
          <w:rFonts w:ascii="Alegreya" w:hAnsi="Alegreya"/>
          <w:color w:val="000000"/>
          <w:lang w:val="es-MX"/>
        </w:rPr>
        <w:t xml:space="preserve"> el </w:t>
      </w:r>
      <w:proofErr w:type="spellStart"/>
      <w:r w:rsidR="00E63452" w:rsidRPr="00834DC4">
        <w:rPr>
          <w:rFonts w:ascii="Alegreya" w:hAnsi="Alegreya"/>
          <w:color w:val="000000"/>
          <w:lang w:val="es-MX"/>
        </w:rPr>
        <w:t>Subcomentario</w:t>
      </w:r>
      <w:proofErr w:type="spellEnd"/>
      <w:r w:rsidR="00E63452" w:rsidRPr="00834DC4">
        <w:rPr>
          <w:rFonts w:ascii="Alegreya" w:hAnsi="Alegreya"/>
          <w:color w:val="000000"/>
          <w:lang w:val="es-MX"/>
        </w:rPr>
        <w:t xml:space="preserve"> </w:t>
      </w:r>
      <w:proofErr w:type="spellStart"/>
      <w:r w:rsidR="00E63452" w:rsidRPr="00834DC4">
        <w:rPr>
          <w:rFonts w:ascii="Alegreya" w:hAnsi="Alegreya"/>
          <w:color w:val="000000"/>
          <w:lang w:val="es-MX"/>
        </w:rPr>
        <w:t>Silakkhandha</w:t>
      </w:r>
      <w:proofErr w:type="spellEnd"/>
      <w:r w:rsidR="00E63452" w:rsidRPr="00834DC4">
        <w:rPr>
          <w:rFonts w:ascii="Alegreya" w:hAnsi="Alegreya"/>
          <w:color w:val="000000"/>
          <w:lang w:val="es-MX"/>
        </w:rPr>
        <w:t xml:space="preserve">. </w:t>
      </w:r>
    </w:p>
    <w:p w14:paraId="09E36F86" w14:textId="77777777" w:rsidR="00E63452" w:rsidRPr="00834DC4" w:rsidRDefault="00E63452">
      <w:pPr>
        <w:pStyle w:val="Heading2"/>
        <w:rPr>
          <w:rFonts w:ascii="Alegreya" w:hAnsi="Alegreya"/>
          <w:lang w:val="es-MX"/>
        </w:rPr>
      </w:pPr>
      <w:bookmarkStart w:id="22" w:name="_Toc201400449"/>
      <w:bookmarkStart w:id="23" w:name="_Toc204853505"/>
      <w:r w:rsidRPr="00834DC4">
        <w:rPr>
          <w:rFonts w:ascii="Alegreya" w:hAnsi="Alegreya"/>
          <w:lang w:val="es-MX"/>
        </w:rPr>
        <w:t>Los Tres Grados de Perfecciones</w:t>
      </w:r>
      <w:bookmarkEnd w:id="22"/>
      <w:bookmarkEnd w:id="23"/>
    </w:p>
    <w:p w14:paraId="753A1648" w14:textId="77777777" w:rsidR="00E63452" w:rsidRPr="00834DC4" w:rsidRDefault="00E63452">
      <w:pPr>
        <w:pStyle w:val="BodyText"/>
        <w:rPr>
          <w:rFonts w:ascii="Alegreya" w:hAnsi="Alegreya"/>
          <w:lang w:val="es-MX"/>
        </w:rPr>
      </w:pPr>
      <w:r w:rsidRPr="00834DC4">
        <w:rPr>
          <w:rFonts w:ascii="Alegreya" w:hAnsi="Alegreya"/>
          <w:lang w:val="es-MX"/>
        </w:rPr>
        <w:t xml:space="preserve">Mostraré ahora un esquema </w:t>
      </w:r>
      <w:r w:rsidR="00ED7D3E" w:rsidRPr="00834DC4">
        <w:rPr>
          <w:rFonts w:ascii="Alegreya" w:hAnsi="Alegreya"/>
          <w:lang w:val="es-MX"/>
        </w:rPr>
        <w:t>sobre</w:t>
      </w:r>
      <w:r w:rsidRPr="00834DC4">
        <w:rPr>
          <w:rFonts w:ascii="Alegreya" w:hAnsi="Alegreya"/>
          <w:lang w:val="es-MX"/>
        </w:rPr>
        <w:t xml:space="preserve"> las diez perfecciones ordinarias, </w:t>
      </w:r>
      <w:r w:rsidR="00ED7D3E" w:rsidRPr="00834DC4">
        <w:rPr>
          <w:rFonts w:ascii="Alegreya" w:hAnsi="Alegreya"/>
          <w:lang w:val="es-MX"/>
        </w:rPr>
        <w:t xml:space="preserve">las </w:t>
      </w:r>
      <w:r w:rsidRPr="00834DC4">
        <w:rPr>
          <w:rFonts w:ascii="Alegreya" w:hAnsi="Alegreya"/>
          <w:lang w:val="es-MX"/>
        </w:rPr>
        <w:t xml:space="preserve">diez perfecciones elevadas, y las diez perfecciones supremas. </w:t>
      </w:r>
    </w:p>
    <w:p w14:paraId="5075C79C" w14:textId="038614CD" w:rsidR="00E63452" w:rsidRPr="00834DC4" w:rsidRDefault="00E63452">
      <w:pPr>
        <w:pStyle w:val="BodyText"/>
        <w:rPr>
          <w:rFonts w:ascii="Alegreya" w:hAnsi="Alegreya"/>
          <w:lang w:val="es-MX"/>
        </w:rPr>
      </w:pPr>
      <w:r w:rsidRPr="00834DC4">
        <w:rPr>
          <w:rFonts w:ascii="Alegreya" w:hAnsi="Alegreya"/>
          <w:lang w:val="es-MX"/>
        </w:rPr>
        <w:t>Todos los objetos externo</w:t>
      </w:r>
      <w:r w:rsidR="00ED7D3E" w:rsidRPr="00834DC4">
        <w:rPr>
          <w:rFonts w:ascii="Alegreya" w:hAnsi="Alegreya"/>
          <w:lang w:val="es-MX"/>
        </w:rPr>
        <w:t>s</w:t>
      </w:r>
      <w:r w:rsidRPr="00834DC4">
        <w:rPr>
          <w:rFonts w:ascii="Alegreya" w:hAnsi="Alegreya"/>
          <w:lang w:val="es-MX"/>
        </w:rPr>
        <w:t xml:space="preserve"> como esposa</w:t>
      </w:r>
      <w:r w:rsidR="00ED7D3E" w:rsidRPr="00834DC4">
        <w:rPr>
          <w:rFonts w:ascii="Alegreya" w:hAnsi="Alegreya"/>
          <w:lang w:val="es-MX"/>
        </w:rPr>
        <w:t>,</w:t>
      </w:r>
      <w:r w:rsidRPr="00834DC4">
        <w:rPr>
          <w:rFonts w:ascii="Alegreya" w:hAnsi="Alegreya"/>
          <w:lang w:val="es-MX"/>
        </w:rPr>
        <w:t xml:space="preserve"> hijos</w:t>
      </w:r>
      <w:r w:rsidR="00ED7D3E" w:rsidRPr="00834DC4">
        <w:rPr>
          <w:rFonts w:ascii="Alegreya" w:hAnsi="Alegreya"/>
          <w:lang w:val="es-MX"/>
        </w:rPr>
        <w:t>,</w:t>
      </w:r>
      <w:r w:rsidRPr="00834DC4">
        <w:rPr>
          <w:rFonts w:ascii="Alegreya" w:hAnsi="Alegreya"/>
          <w:lang w:val="es-MX"/>
        </w:rPr>
        <w:t xml:space="preserve"> cosas animadas o inanimadas, </w:t>
      </w:r>
      <w:proofErr w:type="gramStart"/>
      <w:r w:rsidRPr="00834DC4">
        <w:rPr>
          <w:rFonts w:ascii="Alegreya" w:hAnsi="Alegreya"/>
          <w:lang w:val="es-MX"/>
        </w:rPr>
        <w:t>pertenencia</w:t>
      </w:r>
      <w:r w:rsidR="00ED7D3E" w:rsidRPr="00834DC4">
        <w:rPr>
          <w:rFonts w:ascii="Alegreya" w:hAnsi="Alegreya"/>
          <w:lang w:val="es-MX"/>
        </w:rPr>
        <w:t>s</w:t>
      </w:r>
      <w:r w:rsidRPr="00834DC4">
        <w:rPr>
          <w:rFonts w:ascii="Alegreya" w:hAnsi="Alegreya"/>
          <w:lang w:val="es-MX"/>
        </w:rPr>
        <w:t>,</w:t>
      </w:r>
      <w:proofErr w:type="gramEnd"/>
      <w:r w:rsidRPr="00834DC4">
        <w:rPr>
          <w:rFonts w:ascii="Alegreya" w:hAnsi="Alegreya"/>
          <w:lang w:val="es-MX"/>
        </w:rPr>
        <w:t xml:space="preserve"> son objetos a través de los cuales se consuman las perfecciones ordinarias. Los propios miembros, la cabeza o cualquier órgano del cuerpo son objetos mediante </w:t>
      </w:r>
      <w:r w:rsidR="00ED7D3E" w:rsidRPr="00834DC4">
        <w:rPr>
          <w:rFonts w:ascii="Alegreya" w:hAnsi="Alegreya"/>
          <w:lang w:val="es-MX"/>
        </w:rPr>
        <w:t xml:space="preserve">los cuales </w:t>
      </w:r>
      <w:r w:rsidRPr="00834DC4">
        <w:rPr>
          <w:rFonts w:ascii="Alegreya" w:hAnsi="Alegreya"/>
          <w:lang w:val="es-MX"/>
        </w:rPr>
        <w:t>se con</w:t>
      </w:r>
      <w:r w:rsidR="00ED7D3E" w:rsidRPr="00834DC4">
        <w:rPr>
          <w:rFonts w:ascii="Alegreya" w:hAnsi="Alegreya"/>
          <w:lang w:val="es-MX"/>
        </w:rPr>
        <w:t>s</w:t>
      </w:r>
      <w:r w:rsidRPr="00834DC4">
        <w:rPr>
          <w:rFonts w:ascii="Alegreya" w:hAnsi="Alegreya"/>
          <w:lang w:val="es-MX"/>
        </w:rPr>
        <w:t xml:space="preserve">uman las diez perfecciones elevadas. </w:t>
      </w:r>
      <w:r w:rsidR="00972958" w:rsidRPr="00834DC4">
        <w:rPr>
          <w:rFonts w:ascii="Alegreya" w:hAnsi="Alegreya"/>
          <w:lang w:val="es-MX"/>
        </w:rPr>
        <w:t>La propia</w:t>
      </w:r>
      <w:r w:rsidRPr="00834DC4">
        <w:rPr>
          <w:rFonts w:ascii="Alegreya" w:hAnsi="Alegreya"/>
          <w:lang w:val="es-MX"/>
        </w:rPr>
        <w:t xml:space="preserve"> vida (siendo sacrificado) es el objeto mediante el cual se consuma</w:t>
      </w:r>
      <w:r w:rsidR="00ED7D3E" w:rsidRPr="00834DC4">
        <w:rPr>
          <w:rFonts w:ascii="Alegreya" w:hAnsi="Alegreya"/>
          <w:lang w:val="es-MX"/>
        </w:rPr>
        <w:t>n</w:t>
      </w:r>
      <w:r w:rsidRPr="00834DC4">
        <w:rPr>
          <w:rFonts w:ascii="Alegreya" w:hAnsi="Alegreya"/>
          <w:lang w:val="es-MX"/>
        </w:rPr>
        <w:t xml:space="preserve"> las diez perfecciones supremas. </w:t>
      </w:r>
    </w:p>
    <w:p w14:paraId="51778476" w14:textId="77777777" w:rsidR="00E63452" w:rsidRPr="00834DC4" w:rsidRDefault="00E63452">
      <w:pPr>
        <w:pStyle w:val="BodyText"/>
        <w:rPr>
          <w:rFonts w:ascii="Alegreya" w:hAnsi="Alegreya"/>
          <w:color w:val="000000"/>
          <w:lang w:val="es-MX"/>
        </w:rPr>
      </w:pPr>
      <w:r w:rsidRPr="00834DC4">
        <w:rPr>
          <w:rFonts w:ascii="Alegreya" w:hAnsi="Alegreya"/>
          <w:color w:val="000000"/>
          <w:lang w:val="es-MX"/>
        </w:rPr>
        <w:t>Alguien que desarrolla sólo las primeras diez consigue la iluminación como un Noble Discípulo. Alguien que desarrolla sólo las primeras y las se</w:t>
      </w:r>
      <w:r w:rsidR="00665CFB" w:rsidRPr="00834DC4">
        <w:rPr>
          <w:rFonts w:ascii="Alegreya" w:hAnsi="Alegreya"/>
          <w:color w:val="000000"/>
          <w:lang w:val="es-MX"/>
        </w:rPr>
        <w:t>g</w:t>
      </w:r>
      <w:r w:rsidRPr="00834DC4">
        <w:rPr>
          <w:rFonts w:ascii="Alegreya" w:hAnsi="Alegreya"/>
          <w:color w:val="000000"/>
          <w:lang w:val="es-MX"/>
        </w:rPr>
        <w:t>undas diez perfecciones logra la iluminación como un Buddha Solitario. Aquel que desarrolla las treinta alcanza la Suprema Auto Iluminación.</w:t>
      </w:r>
    </w:p>
    <w:p w14:paraId="71218612" w14:textId="77777777" w:rsidR="00E63452" w:rsidRPr="00834DC4" w:rsidRDefault="00E63452">
      <w:pPr>
        <w:pStyle w:val="Heading2"/>
        <w:rPr>
          <w:rFonts w:ascii="Alegreya" w:hAnsi="Alegreya"/>
          <w:lang w:val="es-MX"/>
        </w:rPr>
      </w:pPr>
      <w:bookmarkStart w:id="24" w:name="_Toc201400450"/>
      <w:bookmarkStart w:id="25" w:name="_Toc204853506"/>
      <w:r w:rsidRPr="00834DC4">
        <w:rPr>
          <w:rFonts w:ascii="Alegreya" w:hAnsi="Alegreya"/>
          <w:lang w:val="es-MX"/>
        </w:rPr>
        <w:t>Los Tres Tipos de Iluminación de Discípulos</w:t>
      </w:r>
      <w:bookmarkEnd w:id="24"/>
      <w:bookmarkEnd w:id="25"/>
    </w:p>
    <w:p w14:paraId="2E214D43" w14:textId="17FCD94C" w:rsidR="00E63452" w:rsidRPr="00834DC4" w:rsidRDefault="00E63452">
      <w:pPr>
        <w:rPr>
          <w:rFonts w:ascii="Alegreya" w:hAnsi="Alegreya"/>
          <w:lang w:val="es-MX"/>
        </w:rPr>
      </w:pPr>
      <w:r w:rsidRPr="00834DC4">
        <w:rPr>
          <w:rFonts w:ascii="Alegreya" w:hAnsi="Alegreya"/>
          <w:lang w:val="es-MX"/>
        </w:rPr>
        <w:t xml:space="preserve">Existen tres tipos de Iluminación </w:t>
      </w:r>
      <w:r w:rsidR="00665CFB" w:rsidRPr="00834DC4">
        <w:rPr>
          <w:rFonts w:ascii="Alegreya" w:hAnsi="Alegreya"/>
          <w:lang w:val="es-MX"/>
        </w:rPr>
        <w:t>en</w:t>
      </w:r>
      <w:r w:rsidRPr="00834DC4">
        <w:rPr>
          <w:rFonts w:ascii="Alegreya" w:hAnsi="Alegreya"/>
          <w:lang w:val="es-MX"/>
        </w:rPr>
        <w:t xml:space="preserve"> un Noble Discípulo: (i) un Ordinario Noble Discípulo, (</w:t>
      </w:r>
      <w:proofErr w:type="spellStart"/>
      <w:r w:rsidRPr="00834DC4">
        <w:rPr>
          <w:rFonts w:ascii="Alegreya" w:hAnsi="Alegreya"/>
          <w:lang w:val="es-MX"/>
        </w:rPr>
        <w:t>ii</w:t>
      </w:r>
      <w:proofErr w:type="spellEnd"/>
      <w:r w:rsidRPr="00834DC4">
        <w:rPr>
          <w:rFonts w:ascii="Alegreya" w:hAnsi="Alegreya"/>
          <w:lang w:val="es-MX"/>
        </w:rPr>
        <w:t>) un Gran Discípulo y (</w:t>
      </w:r>
      <w:proofErr w:type="spellStart"/>
      <w:r w:rsidRPr="00834DC4">
        <w:rPr>
          <w:rFonts w:ascii="Alegreya" w:hAnsi="Alegreya"/>
          <w:lang w:val="es-MX"/>
        </w:rPr>
        <w:t>iii</w:t>
      </w:r>
      <w:proofErr w:type="spellEnd"/>
      <w:r w:rsidRPr="00834DC4">
        <w:rPr>
          <w:rFonts w:ascii="Alegreya" w:hAnsi="Alegreya"/>
          <w:lang w:val="es-MX"/>
        </w:rPr>
        <w:t xml:space="preserve">) un Discípulo Principal. </w:t>
      </w:r>
      <w:r w:rsidR="00665CFB" w:rsidRPr="00834DC4">
        <w:rPr>
          <w:rFonts w:ascii="Alegreya" w:hAnsi="Alegreya"/>
          <w:lang w:val="es-MX"/>
        </w:rPr>
        <w:t>Al a</w:t>
      </w:r>
      <w:r w:rsidRPr="00834DC4">
        <w:rPr>
          <w:rFonts w:ascii="Alegreya" w:hAnsi="Alegreya"/>
          <w:lang w:val="es-MX"/>
        </w:rPr>
        <w:t>cumula</w:t>
      </w:r>
      <w:r w:rsidR="00665CFB" w:rsidRPr="00834DC4">
        <w:rPr>
          <w:rFonts w:ascii="Alegreya" w:hAnsi="Alegreya"/>
          <w:lang w:val="es-MX"/>
        </w:rPr>
        <w:t>r</w:t>
      </w:r>
      <w:r w:rsidRPr="00834DC4">
        <w:rPr>
          <w:rFonts w:ascii="Alegreya" w:hAnsi="Alegreya"/>
          <w:lang w:val="es-MX"/>
        </w:rPr>
        <w:t xml:space="preserve"> las primeras diez perfecciones por un </w:t>
      </w:r>
      <w:proofErr w:type="gramStart"/>
      <w:r w:rsidRPr="00834DC4">
        <w:rPr>
          <w:rFonts w:ascii="Alegreya" w:hAnsi="Alegreya"/>
          <w:lang w:val="es-MX"/>
        </w:rPr>
        <w:t>eón  y</w:t>
      </w:r>
      <w:proofErr w:type="gramEnd"/>
      <w:r w:rsidRPr="00834DC4">
        <w:rPr>
          <w:rFonts w:ascii="Alegreya" w:hAnsi="Alegreya"/>
          <w:lang w:val="es-MX"/>
        </w:rPr>
        <w:t xml:space="preserve"> cien mil ciclos estelares, uno logra la </w:t>
      </w:r>
      <w:r w:rsidR="00972958" w:rsidRPr="00834DC4">
        <w:rPr>
          <w:rFonts w:ascii="Alegreya" w:hAnsi="Alegreya"/>
          <w:lang w:val="es-MX"/>
        </w:rPr>
        <w:t>Iluminación</w:t>
      </w:r>
      <w:r w:rsidRPr="00834DC4">
        <w:rPr>
          <w:rFonts w:ascii="Alegreya" w:hAnsi="Alegreya"/>
          <w:lang w:val="es-MX"/>
        </w:rPr>
        <w:t xml:space="preserve"> como un Discípulo Principal. Cuando se habla de Discípulos Principales se refiera a los dos Nobles Discípulos principales del Buddha como los Venerables S</w:t>
      </w:r>
      <w:r w:rsidR="00834DC4" w:rsidRPr="00834DC4">
        <w:rPr>
          <w:rFonts w:ascii="Alegreya" w:hAnsi="Alegreya"/>
          <w:lang w:val="es-MX"/>
        </w:rPr>
        <w:t>ā</w:t>
      </w:r>
      <w:r w:rsidRPr="00834DC4">
        <w:rPr>
          <w:rFonts w:ascii="Alegreya" w:hAnsi="Alegreya"/>
          <w:lang w:val="es-MX"/>
        </w:rPr>
        <w:t>riputta y Moggall</w:t>
      </w:r>
      <w:r w:rsidR="00834DC4" w:rsidRPr="00834DC4">
        <w:rPr>
          <w:rFonts w:ascii="Alegreya" w:hAnsi="Alegreya"/>
          <w:lang w:val="es-MX"/>
        </w:rPr>
        <w:t>ā</w:t>
      </w:r>
      <w:r w:rsidRPr="00834DC4">
        <w:rPr>
          <w:rFonts w:ascii="Alegreya" w:hAnsi="Alegreya"/>
          <w:lang w:val="es-MX"/>
        </w:rPr>
        <w:t>na para el caso del Buddha Gotama.</w:t>
      </w:r>
    </w:p>
    <w:p w14:paraId="4E9DCC65" w14:textId="77777777" w:rsidR="00E63452" w:rsidRPr="00834DC4" w:rsidRDefault="0049191B">
      <w:pPr>
        <w:rPr>
          <w:rFonts w:ascii="Alegreya" w:hAnsi="Alegreya"/>
          <w:lang w:val="es-MX"/>
        </w:rPr>
      </w:pPr>
      <w:r w:rsidRPr="00834DC4">
        <w:rPr>
          <w:rFonts w:ascii="Alegreya" w:hAnsi="Alegreya"/>
          <w:lang w:val="es-MX"/>
        </w:rPr>
        <w:t>Al desarrollar</w:t>
      </w:r>
      <w:r w:rsidR="00E63452" w:rsidRPr="00834DC4">
        <w:rPr>
          <w:rFonts w:ascii="Alegreya" w:hAnsi="Alegreya"/>
          <w:lang w:val="es-MX"/>
        </w:rPr>
        <w:t xml:space="preserve"> las mismas perfecciones por cien mil ciclos estelares, uno logra la Iluminación como un Gran Discípulo. Por Grandes Discípulos se refiere a los distinguidos Nobles, que sumaban 80 en el caso del Buddha Gotama. </w:t>
      </w:r>
    </w:p>
    <w:p w14:paraId="16B71C5B" w14:textId="77777777" w:rsidR="00E63452" w:rsidRPr="00834DC4" w:rsidRDefault="00E63452">
      <w:pPr>
        <w:rPr>
          <w:rFonts w:ascii="Alegreya" w:hAnsi="Alegreya"/>
          <w:lang w:val="es-MX"/>
        </w:rPr>
      </w:pPr>
      <w:r w:rsidRPr="00834DC4">
        <w:rPr>
          <w:rFonts w:ascii="Alegreya" w:hAnsi="Alegreya"/>
          <w:lang w:val="es-MX"/>
        </w:rPr>
        <w:lastRenderedPageBreak/>
        <w:t xml:space="preserve">No hay mención de la duración para la madurez de un Noble Discípulo ordinario. Uno tiene que inferirlo de aquellas sentencias que son encontradas </w:t>
      </w:r>
      <w:r w:rsidR="0049191B" w:rsidRPr="00834DC4">
        <w:rPr>
          <w:rFonts w:ascii="Alegreya" w:hAnsi="Alegreya"/>
          <w:lang w:val="es-MX"/>
        </w:rPr>
        <w:t>en</w:t>
      </w:r>
      <w:r w:rsidRPr="00834DC4">
        <w:rPr>
          <w:rFonts w:ascii="Alegreya" w:hAnsi="Alegreya"/>
          <w:lang w:val="es-MX"/>
        </w:rPr>
        <w:t xml:space="preserve"> determinados comentarios. En un comentario sobre los poderes supernormales de los </w:t>
      </w:r>
      <w:proofErr w:type="spellStart"/>
      <w:r w:rsidRPr="00834DC4">
        <w:rPr>
          <w:rFonts w:ascii="Alegreya" w:hAnsi="Alegreya"/>
          <w:lang w:val="es-MX"/>
        </w:rPr>
        <w:t>Arahats</w:t>
      </w:r>
      <w:proofErr w:type="spellEnd"/>
      <w:r w:rsidRPr="00834DC4">
        <w:rPr>
          <w:rFonts w:ascii="Alegreya" w:hAnsi="Alegreya"/>
          <w:lang w:val="es-MX"/>
        </w:rPr>
        <w:t xml:space="preserve"> para recordar su</w:t>
      </w:r>
      <w:r w:rsidR="0049191B" w:rsidRPr="00834DC4">
        <w:rPr>
          <w:rFonts w:ascii="Alegreya" w:hAnsi="Alegreya"/>
          <w:lang w:val="es-MX"/>
        </w:rPr>
        <w:t>s</w:t>
      </w:r>
      <w:r w:rsidRPr="00834DC4">
        <w:rPr>
          <w:rFonts w:ascii="Alegreya" w:hAnsi="Alegreya"/>
          <w:lang w:val="es-MX"/>
        </w:rPr>
        <w:t xml:space="preserve"> existencias previas, se dice que un Noble Ordinario es capaz de recordad de cien a mil ciclos estelares. Éste ha sido generalmente adoptado como el periodo de madurez para un Noble Discípulo ordinario. </w:t>
      </w:r>
    </w:p>
    <w:p w14:paraId="09C7847C" w14:textId="46A36B91" w:rsidR="00E63452" w:rsidRPr="00834DC4" w:rsidRDefault="00E63452">
      <w:pPr>
        <w:rPr>
          <w:rFonts w:ascii="Alegreya" w:hAnsi="Alegreya"/>
          <w:lang w:val="es-MX"/>
        </w:rPr>
      </w:pPr>
      <w:r w:rsidRPr="00834DC4">
        <w:rPr>
          <w:rFonts w:ascii="Alegreya" w:hAnsi="Alegreya"/>
          <w:lang w:val="es-MX"/>
        </w:rPr>
        <w:t xml:space="preserve">Una vez, una rana fue </w:t>
      </w:r>
      <w:r w:rsidR="0049191B" w:rsidRPr="00834DC4">
        <w:rPr>
          <w:rFonts w:ascii="Alegreya" w:hAnsi="Alegreya"/>
          <w:lang w:val="es-MX"/>
        </w:rPr>
        <w:t>muerta</w:t>
      </w:r>
      <w:r w:rsidRPr="00834DC4">
        <w:rPr>
          <w:rFonts w:ascii="Alegreya" w:hAnsi="Alegreya"/>
          <w:lang w:val="es-MX"/>
        </w:rPr>
        <w:t xml:space="preserve"> accidentalmente mientras escuchaba con arrobada atención </w:t>
      </w:r>
      <w:r w:rsidR="0049191B" w:rsidRPr="00834DC4">
        <w:rPr>
          <w:rFonts w:ascii="Alegreya" w:hAnsi="Alegreya"/>
          <w:lang w:val="es-MX"/>
        </w:rPr>
        <w:t xml:space="preserve">la </w:t>
      </w:r>
      <w:r w:rsidRPr="00834DC4">
        <w:rPr>
          <w:rFonts w:ascii="Alegreya" w:hAnsi="Alegreya"/>
          <w:lang w:val="es-MX"/>
        </w:rPr>
        <w:t xml:space="preserve">plácida voz de la enseñanza del Buddha. Éste renació como un </w:t>
      </w:r>
      <w:r w:rsidRPr="00834DC4">
        <w:rPr>
          <w:rFonts w:ascii="Alegreya" w:hAnsi="Alegreya"/>
          <w:i/>
          <w:iCs/>
          <w:lang w:val="es-MX"/>
        </w:rPr>
        <w:t xml:space="preserve">deva </w:t>
      </w:r>
      <w:r w:rsidR="0049191B" w:rsidRPr="00834DC4">
        <w:rPr>
          <w:rFonts w:ascii="Alegreya" w:hAnsi="Alegreya"/>
          <w:lang w:val="es-MX"/>
        </w:rPr>
        <w:t xml:space="preserve">por el </w:t>
      </w:r>
      <w:r w:rsidRPr="00834DC4">
        <w:rPr>
          <w:rFonts w:ascii="Alegreya" w:hAnsi="Alegreya"/>
          <w:lang w:val="es-MX"/>
        </w:rPr>
        <w:t>mérito de escuchar atentamente el Dhamma (</w:t>
      </w:r>
      <w:r w:rsidR="00972958" w:rsidRPr="00834DC4">
        <w:rPr>
          <w:rFonts w:ascii="Alegreya" w:hAnsi="Alegreya"/>
          <w:lang w:val="es-MX"/>
        </w:rPr>
        <w:t>inclusive,</w:t>
      </w:r>
      <w:r w:rsidRPr="00834DC4">
        <w:rPr>
          <w:rFonts w:ascii="Alegreya" w:hAnsi="Alegreya"/>
          <w:lang w:val="es-MX"/>
        </w:rPr>
        <w:t xml:space="preserve"> aunque no entendiera su significado). Inmediatamente, acudió ante el Buddha para rendirle sus respetos, escuchó su discurso y logró la entrada a la corriente. En su próxima existencia se convirtió en un Arahant. </w:t>
      </w:r>
      <w:proofErr w:type="gramStart"/>
      <w:r w:rsidRPr="00834DC4">
        <w:rPr>
          <w:rFonts w:ascii="Alegreya" w:hAnsi="Alegreya"/>
          <w:lang w:val="es-MX"/>
        </w:rPr>
        <w:t>De acuerdo a</w:t>
      </w:r>
      <w:proofErr w:type="gramEnd"/>
      <w:r w:rsidRPr="00834DC4">
        <w:rPr>
          <w:rFonts w:ascii="Alegreya" w:hAnsi="Alegreya"/>
          <w:lang w:val="es-MX"/>
        </w:rPr>
        <w:t xml:space="preserve"> esta historia podemos ver que hay sólo unas cuantas formas de existencia en la</w:t>
      </w:r>
      <w:r w:rsidR="0049191B" w:rsidRPr="00834DC4">
        <w:rPr>
          <w:rFonts w:ascii="Alegreya" w:hAnsi="Alegreya"/>
          <w:lang w:val="es-MX"/>
        </w:rPr>
        <w:t>s</w:t>
      </w:r>
      <w:r w:rsidRPr="00834DC4">
        <w:rPr>
          <w:rFonts w:ascii="Alegreya" w:hAnsi="Alegreya"/>
          <w:lang w:val="es-MX"/>
        </w:rPr>
        <w:t xml:space="preserve"> que se logra la iluminación de un discípulo. </w:t>
      </w:r>
    </w:p>
    <w:p w14:paraId="46325014" w14:textId="3285F4A0" w:rsidR="00E63452" w:rsidRPr="00834DC4" w:rsidRDefault="00E63452">
      <w:pPr>
        <w:rPr>
          <w:rFonts w:ascii="Alegreya" w:hAnsi="Alegreya"/>
          <w:lang w:val="es-MX"/>
        </w:rPr>
      </w:pPr>
      <w:r w:rsidRPr="00834DC4">
        <w:rPr>
          <w:rFonts w:ascii="Alegreya" w:hAnsi="Alegreya"/>
          <w:lang w:val="es-MX"/>
        </w:rPr>
        <w:t xml:space="preserve">En relación a los Discípulos </w:t>
      </w:r>
      <w:r w:rsidR="00972958" w:rsidRPr="00834DC4">
        <w:rPr>
          <w:rFonts w:ascii="Alegreya" w:hAnsi="Alegreya"/>
          <w:lang w:val="es-MX"/>
        </w:rPr>
        <w:t>Principales</w:t>
      </w:r>
      <w:r w:rsidRPr="00834DC4">
        <w:rPr>
          <w:rFonts w:ascii="Alegreya" w:hAnsi="Alegreya"/>
          <w:lang w:val="es-MX"/>
        </w:rPr>
        <w:t xml:space="preserve"> y los Grandes Discípulos </w:t>
      </w:r>
      <w:proofErr w:type="gramStart"/>
      <w:r w:rsidRPr="00834DC4">
        <w:rPr>
          <w:rFonts w:ascii="Alegreya" w:hAnsi="Alegreya"/>
          <w:lang w:val="es-MX"/>
        </w:rPr>
        <w:t>los periodos de madurez mencionados anteriormente se refiere sólo</w:t>
      </w:r>
      <w:proofErr w:type="gramEnd"/>
      <w:r w:rsidRPr="00834DC4">
        <w:rPr>
          <w:rFonts w:ascii="Alegreya" w:hAnsi="Alegreya"/>
          <w:lang w:val="es-MX"/>
        </w:rPr>
        <w:t xml:space="preserve"> a los periodos después de </w:t>
      </w:r>
      <w:r w:rsidR="0049191B" w:rsidRPr="00834DC4">
        <w:rPr>
          <w:rFonts w:ascii="Alegreya" w:hAnsi="Alegreya"/>
          <w:lang w:val="es-MX"/>
        </w:rPr>
        <w:t xml:space="preserve">que </w:t>
      </w:r>
      <w:r w:rsidRPr="00834DC4">
        <w:rPr>
          <w:rFonts w:ascii="Alegreya" w:hAnsi="Alegreya"/>
          <w:lang w:val="es-MX"/>
        </w:rPr>
        <w:t xml:space="preserve">estos Nobles hayan recibido el reconocimiento formal de un Buddha vivo. El Buddha predice cuando y bajo qué circunstancias </w:t>
      </w:r>
      <w:r w:rsidR="0049191B" w:rsidRPr="00834DC4">
        <w:rPr>
          <w:rFonts w:ascii="Alegreya" w:hAnsi="Alegreya"/>
          <w:lang w:val="es-MX"/>
        </w:rPr>
        <w:t xml:space="preserve">se </w:t>
      </w:r>
      <w:r w:rsidRPr="00834DC4">
        <w:rPr>
          <w:rFonts w:ascii="Alegreya" w:hAnsi="Alegreya"/>
          <w:lang w:val="es-MX"/>
        </w:rPr>
        <w:t>alcanzará este tipo de iluminación. A esto se le llama “recibir la palabra” (</w:t>
      </w:r>
      <w:proofErr w:type="spellStart"/>
      <w:r w:rsidRPr="00834DC4">
        <w:rPr>
          <w:rFonts w:ascii="Alegreya" w:hAnsi="Alegreya"/>
          <w:i/>
          <w:iCs/>
          <w:lang w:val="es-MX"/>
        </w:rPr>
        <w:t>vy</w:t>
      </w:r>
      <w:r w:rsidR="00834DC4" w:rsidRPr="00834DC4">
        <w:rPr>
          <w:rFonts w:ascii="Alegreya" w:hAnsi="Alegreya"/>
          <w:i/>
          <w:iCs/>
          <w:lang w:val="es-MX"/>
        </w:rPr>
        <w:t>ā</w:t>
      </w:r>
      <w:r w:rsidRPr="00834DC4">
        <w:rPr>
          <w:rFonts w:ascii="Alegreya" w:hAnsi="Alegreya"/>
          <w:i/>
          <w:iCs/>
          <w:lang w:val="es-MX"/>
        </w:rPr>
        <w:t>nkara</w:t>
      </w:r>
      <w:r w:rsidR="00834DC4" w:rsidRPr="00834DC4">
        <w:rPr>
          <w:rFonts w:ascii="Alegreya" w:hAnsi="Alegreya"/>
          <w:i/>
          <w:iCs/>
          <w:lang w:val="es-MX"/>
        </w:rPr>
        <w:t>ṇ</w:t>
      </w:r>
      <w:r w:rsidRPr="00834DC4">
        <w:rPr>
          <w:rFonts w:ascii="Alegreya" w:hAnsi="Alegreya"/>
          <w:i/>
          <w:iCs/>
          <w:lang w:val="es-MX"/>
        </w:rPr>
        <w:t>a</w:t>
      </w:r>
      <w:r w:rsidR="00834DC4" w:rsidRPr="00834DC4">
        <w:rPr>
          <w:rFonts w:ascii="Alegreya" w:hAnsi="Alegreya"/>
          <w:i/>
          <w:iCs/>
          <w:lang w:val="es-MX"/>
        </w:rPr>
        <w:t>ṃ</w:t>
      </w:r>
      <w:proofErr w:type="spellEnd"/>
      <w:r w:rsidRPr="00834DC4">
        <w:rPr>
          <w:rFonts w:ascii="Alegreya" w:hAnsi="Alegreya"/>
          <w:i/>
          <w:iCs/>
          <w:lang w:val="es-MX"/>
        </w:rPr>
        <w:t>).</w:t>
      </w:r>
    </w:p>
    <w:p w14:paraId="1336F09A" w14:textId="65F18D64" w:rsidR="00E63452" w:rsidRPr="00834DC4" w:rsidRDefault="00E63452">
      <w:pPr>
        <w:rPr>
          <w:rFonts w:ascii="Alegreya" w:hAnsi="Alegreya"/>
          <w:lang w:val="es-MX"/>
        </w:rPr>
      </w:pPr>
      <w:r w:rsidRPr="00834DC4">
        <w:rPr>
          <w:rFonts w:ascii="Alegreya" w:hAnsi="Alegreya"/>
          <w:lang w:val="es-MX"/>
        </w:rPr>
        <w:t xml:space="preserve">Las escrituras omiten la duración para el desarrollo de </w:t>
      </w:r>
      <w:r w:rsidR="00972958" w:rsidRPr="00834DC4">
        <w:rPr>
          <w:rFonts w:ascii="Alegreya" w:hAnsi="Alegreya"/>
          <w:lang w:val="es-MX"/>
        </w:rPr>
        <w:t>las perfecciones</w:t>
      </w:r>
      <w:r w:rsidRPr="00834DC4">
        <w:rPr>
          <w:rFonts w:ascii="Alegreya" w:hAnsi="Alegreya"/>
          <w:lang w:val="es-MX"/>
        </w:rPr>
        <w:t xml:space="preserve"> antes de tal reconocimiento o predicción. El intervalo </w:t>
      </w:r>
      <w:r w:rsidR="00972958">
        <w:rPr>
          <w:rFonts w:ascii="Alegreya" w:hAnsi="Alegreya"/>
          <w:lang w:val="es-MX"/>
        </w:rPr>
        <w:t xml:space="preserve">de tiempo </w:t>
      </w:r>
      <w:r w:rsidRPr="00834DC4">
        <w:rPr>
          <w:rFonts w:ascii="Alegreya" w:hAnsi="Alegreya"/>
          <w:lang w:val="es-MX"/>
        </w:rPr>
        <w:t xml:space="preserve">entre el surgimiento </w:t>
      </w:r>
      <w:r w:rsidR="0049191B" w:rsidRPr="00834DC4">
        <w:rPr>
          <w:rFonts w:ascii="Alegreya" w:hAnsi="Alegreya"/>
          <w:lang w:val="es-MX"/>
        </w:rPr>
        <w:t xml:space="preserve">de </w:t>
      </w:r>
      <w:r w:rsidRPr="00834DC4">
        <w:rPr>
          <w:rFonts w:ascii="Alegreya" w:hAnsi="Alegreya"/>
          <w:lang w:val="es-MX"/>
        </w:rPr>
        <w:t>dos Buddhas cual</w:t>
      </w:r>
      <w:r w:rsidR="0049191B" w:rsidRPr="00834DC4">
        <w:rPr>
          <w:rFonts w:ascii="Alegreya" w:hAnsi="Alegreya"/>
          <w:lang w:val="es-MX"/>
        </w:rPr>
        <w:t>es</w:t>
      </w:r>
      <w:r w:rsidRPr="00834DC4">
        <w:rPr>
          <w:rFonts w:ascii="Alegreya" w:hAnsi="Alegreya"/>
          <w:lang w:val="es-MX"/>
        </w:rPr>
        <w:t xml:space="preserve">quiera está más allá de cualquier estimación. Podría ser cualquier número de ciclos estelares. Un Noble Discípulo (tal como su nombre lo indica) puede surgir sólo cuando surge un Buddha o cuando su enseñanza está vigente. </w:t>
      </w:r>
      <w:r w:rsidR="0049191B" w:rsidRPr="00834DC4">
        <w:rPr>
          <w:rFonts w:ascii="Alegreya" w:hAnsi="Alegreya"/>
          <w:lang w:val="es-MX"/>
        </w:rPr>
        <w:t xml:space="preserve">Por ello </w:t>
      </w:r>
      <w:r w:rsidRPr="00834DC4">
        <w:rPr>
          <w:rFonts w:ascii="Alegreya" w:hAnsi="Alegreya"/>
          <w:lang w:val="es-MX"/>
        </w:rPr>
        <w:t>es importante recordar que aquellas duraciones mencionadas anteriormente se refieren sólo a aquellos Nobles que encontraron al Buddha Gotama.</w:t>
      </w:r>
    </w:p>
    <w:p w14:paraId="3DB8F58C" w14:textId="50D920DC" w:rsidR="00E63452" w:rsidRPr="00834DC4" w:rsidRDefault="00972958">
      <w:pPr>
        <w:rPr>
          <w:rFonts w:ascii="Alegreya" w:hAnsi="Alegreya"/>
          <w:lang w:val="es-MX"/>
        </w:rPr>
      </w:pPr>
      <w:r w:rsidRPr="00834DC4">
        <w:rPr>
          <w:rFonts w:ascii="Alegreya" w:hAnsi="Alegreya"/>
          <w:lang w:val="es-MX"/>
        </w:rPr>
        <w:t>Con relación a</w:t>
      </w:r>
      <w:r w:rsidR="00E63452" w:rsidRPr="00834DC4">
        <w:rPr>
          <w:rFonts w:ascii="Alegreya" w:hAnsi="Alegreya"/>
          <w:lang w:val="es-MX"/>
        </w:rPr>
        <w:t xml:space="preserve"> los Nobles Discípulos: en el comentario del </w:t>
      </w:r>
      <w:proofErr w:type="spellStart"/>
      <w:r w:rsidR="00E63452" w:rsidRPr="00834DC4">
        <w:rPr>
          <w:rFonts w:ascii="Alegreya" w:hAnsi="Alegreya"/>
          <w:lang w:val="es-MX"/>
        </w:rPr>
        <w:t>Suttanip</w:t>
      </w:r>
      <w:r w:rsidR="00834DC4" w:rsidRPr="00834DC4">
        <w:rPr>
          <w:rFonts w:ascii="Alegreya" w:hAnsi="Alegreya"/>
          <w:lang w:val="es-MX"/>
        </w:rPr>
        <w:t>ā</w:t>
      </w:r>
      <w:r w:rsidR="00E63452" w:rsidRPr="00834DC4">
        <w:rPr>
          <w:rFonts w:ascii="Alegreya" w:hAnsi="Alegreya"/>
          <w:lang w:val="es-MX"/>
        </w:rPr>
        <w:t>ta</w:t>
      </w:r>
      <w:proofErr w:type="spellEnd"/>
      <w:r w:rsidR="00E63452" w:rsidRPr="00834DC4">
        <w:rPr>
          <w:rFonts w:ascii="Alegreya" w:hAnsi="Alegreya"/>
          <w:lang w:val="es-MX"/>
        </w:rPr>
        <w:t xml:space="preserve"> se encuentra tres tipos: (i) aquel que depende </w:t>
      </w:r>
      <w:r w:rsidR="0049191B" w:rsidRPr="00834DC4">
        <w:rPr>
          <w:rFonts w:ascii="Alegreya" w:hAnsi="Alegreya"/>
          <w:lang w:val="es-MX"/>
        </w:rPr>
        <w:t xml:space="preserve">de </w:t>
      </w:r>
      <w:r w:rsidR="00E63452" w:rsidRPr="00834DC4">
        <w:rPr>
          <w:rFonts w:ascii="Alegreya" w:hAnsi="Alegreya"/>
          <w:lang w:val="es-MX"/>
        </w:rPr>
        <w:t xml:space="preserve">la </w:t>
      </w:r>
      <w:r w:rsidR="0049191B" w:rsidRPr="00834DC4">
        <w:rPr>
          <w:rFonts w:ascii="Alegreya" w:hAnsi="Alegreya"/>
          <w:lang w:val="es-MX"/>
        </w:rPr>
        <w:t xml:space="preserve">devoción </w:t>
      </w:r>
      <w:r w:rsidR="00E63452" w:rsidRPr="00834DC4">
        <w:rPr>
          <w:rFonts w:ascii="Alegreya" w:hAnsi="Alegreya"/>
          <w:lang w:val="es-MX"/>
        </w:rPr>
        <w:t>para su iluminación, (</w:t>
      </w:r>
      <w:proofErr w:type="spellStart"/>
      <w:r w:rsidR="00E63452" w:rsidRPr="00834DC4">
        <w:rPr>
          <w:rFonts w:ascii="Alegreya" w:hAnsi="Alegreya"/>
          <w:lang w:val="es-MX"/>
        </w:rPr>
        <w:t>ii</w:t>
      </w:r>
      <w:proofErr w:type="spellEnd"/>
      <w:r w:rsidR="00E63452" w:rsidRPr="00834DC4">
        <w:rPr>
          <w:rFonts w:ascii="Alegreya" w:hAnsi="Alegreya"/>
          <w:lang w:val="es-MX"/>
        </w:rPr>
        <w:t>) aquel que depende de la diligencia, y (</w:t>
      </w:r>
      <w:proofErr w:type="spellStart"/>
      <w:r w:rsidR="00E63452" w:rsidRPr="00834DC4">
        <w:rPr>
          <w:rFonts w:ascii="Alegreya" w:hAnsi="Alegreya"/>
          <w:lang w:val="es-MX"/>
        </w:rPr>
        <w:t>iii</w:t>
      </w:r>
      <w:proofErr w:type="spellEnd"/>
      <w:r w:rsidR="00E63452" w:rsidRPr="00834DC4">
        <w:rPr>
          <w:rFonts w:ascii="Alegreya" w:hAnsi="Alegreya"/>
          <w:lang w:val="es-MX"/>
        </w:rPr>
        <w:t xml:space="preserve">) aquel que depende de la sabiduría. </w:t>
      </w:r>
    </w:p>
    <w:p w14:paraId="7BB0DF23" w14:textId="77777777" w:rsidR="00E63452" w:rsidRPr="00834DC4" w:rsidRDefault="00E63452">
      <w:pPr>
        <w:pStyle w:val="Heading3"/>
        <w:rPr>
          <w:rFonts w:ascii="Alegreya" w:hAnsi="Alegreya"/>
          <w:lang w:val="es-MX"/>
        </w:rPr>
      </w:pPr>
      <w:bookmarkStart w:id="26" w:name="_Toc201400451"/>
      <w:r w:rsidRPr="00834DC4">
        <w:rPr>
          <w:rFonts w:ascii="Alegreya" w:hAnsi="Alegreya"/>
          <w:lang w:val="es-MX"/>
        </w:rPr>
        <w:t>Los Tres Tipos de Iluminación Solitaria</w:t>
      </w:r>
      <w:bookmarkEnd w:id="26"/>
    </w:p>
    <w:p w14:paraId="4B6D3567" w14:textId="77777777" w:rsidR="00E63452" w:rsidRPr="00834DC4" w:rsidRDefault="00E63452">
      <w:pPr>
        <w:pStyle w:val="BodyText"/>
        <w:rPr>
          <w:rFonts w:ascii="Alegreya" w:hAnsi="Alegreya"/>
          <w:lang w:val="es-MX"/>
        </w:rPr>
      </w:pPr>
      <w:r w:rsidRPr="00834DC4">
        <w:rPr>
          <w:rFonts w:ascii="Alegreya" w:hAnsi="Alegreya"/>
          <w:lang w:val="es-MX"/>
        </w:rPr>
        <w:t>Similarmente, la Iluminación Solitaria (</w:t>
      </w:r>
      <w:proofErr w:type="spellStart"/>
      <w:r w:rsidRPr="00834DC4">
        <w:rPr>
          <w:rFonts w:ascii="Alegreya" w:hAnsi="Alegreya"/>
          <w:i/>
          <w:iCs/>
          <w:lang w:val="es-MX"/>
        </w:rPr>
        <w:t>paccekaboddhi</w:t>
      </w:r>
      <w:proofErr w:type="spellEnd"/>
      <w:r w:rsidRPr="00834DC4">
        <w:rPr>
          <w:rFonts w:ascii="Alegreya" w:hAnsi="Alegreya"/>
          <w:i/>
          <w:iCs/>
          <w:lang w:val="es-MX"/>
        </w:rPr>
        <w:t xml:space="preserve">) </w:t>
      </w:r>
      <w:r w:rsidRPr="00834DC4">
        <w:rPr>
          <w:rFonts w:ascii="Alegreya" w:hAnsi="Alegreya"/>
          <w:lang w:val="es-MX"/>
        </w:rPr>
        <w:t xml:space="preserve">es también de tres tipos. Los comentarios dicen que la iluminación de una Buddha Solitario se consigue después de desarrollar las diez perfecciones y las diez perfecciones elevadas por dos eones y cien mil ciclos estelares. </w:t>
      </w:r>
    </w:p>
    <w:p w14:paraId="37A69BA4" w14:textId="77777777" w:rsidR="00E63452" w:rsidRPr="00834DC4" w:rsidRDefault="00E63452">
      <w:pPr>
        <w:pStyle w:val="Heading3"/>
        <w:rPr>
          <w:rFonts w:ascii="Alegreya" w:hAnsi="Alegreya"/>
          <w:lang w:val="es-MX"/>
        </w:rPr>
      </w:pPr>
      <w:bookmarkStart w:id="27" w:name="_Toc201400452"/>
      <w:r w:rsidRPr="00834DC4">
        <w:rPr>
          <w:rFonts w:ascii="Alegreya" w:hAnsi="Alegreya"/>
          <w:lang w:val="es-MX"/>
        </w:rPr>
        <w:t>Los Tres Tipos de Iluminación Perfecta</w:t>
      </w:r>
      <w:bookmarkEnd w:id="27"/>
    </w:p>
    <w:p w14:paraId="0DADB9A6" w14:textId="4A4A14CA" w:rsidR="00E63452" w:rsidRPr="00834DC4" w:rsidRDefault="00E63452">
      <w:pPr>
        <w:rPr>
          <w:rFonts w:ascii="Alegreya" w:hAnsi="Alegreya"/>
          <w:lang w:val="es-MX"/>
        </w:rPr>
      </w:pPr>
      <w:r w:rsidRPr="00834DC4">
        <w:rPr>
          <w:rFonts w:ascii="Alegreya" w:hAnsi="Alegreya"/>
          <w:lang w:val="es-MX"/>
        </w:rPr>
        <w:t xml:space="preserve">La Perfecta Iluminación de un Buddha es también de tres tipos, conocidas como: (i) </w:t>
      </w:r>
      <w:proofErr w:type="spellStart"/>
      <w:r w:rsidRPr="00834DC4">
        <w:rPr>
          <w:rFonts w:ascii="Alegreya" w:hAnsi="Alegreya"/>
          <w:i/>
          <w:iCs/>
          <w:lang w:val="es-MX"/>
        </w:rPr>
        <w:t>ugghatit</w:t>
      </w:r>
      <w:r w:rsidR="00834DC4" w:rsidRPr="00834DC4">
        <w:rPr>
          <w:rFonts w:ascii="Alegreya" w:hAnsi="Alegreya"/>
          <w:i/>
          <w:iCs/>
          <w:lang w:val="es-MX"/>
        </w:rPr>
        <w:t>ā</w:t>
      </w:r>
      <w:r w:rsidRPr="00834DC4">
        <w:rPr>
          <w:rFonts w:ascii="Alegreya" w:hAnsi="Alegreya"/>
          <w:i/>
          <w:iCs/>
          <w:lang w:val="es-MX"/>
        </w:rPr>
        <w:t>ññ</w:t>
      </w:r>
      <w:r w:rsidR="00834DC4" w:rsidRPr="00834DC4">
        <w:rPr>
          <w:rFonts w:ascii="Alegreya" w:hAnsi="Alegreya"/>
          <w:i/>
          <w:iCs/>
          <w:lang w:val="es-MX"/>
        </w:rPr>
        <w:t>ū</w:t>
      </w:r>
      <w:r w:rsidRPr="00834DC4">
        <w:rPr>
          <w:rFonts w:ascii="Alegreya" w:hAnsi="Alegreya"/>
          <w:i/>
          <w:iCs/>
          <w:lang w:val="es-MX"/>
        </w:rPr>
        <w:t>bodhi</w:t>
      </w:r>
      <w:proofErr w:type="spellEnd"/>
      <w:r w:rsidRPr="00834DC4">
        <w:rPr>
          <w:rFonts w:ascii="Alegreya" w:hAnsi="Alegreya"/>
          <w:i/>
          <w:iCs/>
          <w:lang w:val="es-MX"/>
        </w:rPr>
        <w:t xml:space="preserve"> </w:t>
      </w:r>
      <w:r w:rsidRPr="00834DC4">
        <w:rPr>
          <w:rFonts w:ascii="Alegreya" w:hAnsi="Alegreya"/>
          <w:lang w:val="es-MX"/>
        </w:rPr>
        <w:t>(</w:t>
      </w:r>
      <w:proofErr w:type="spellStart"/>
      <w:r w:rsidRPr="00834DC4">
        <w:rPr>
          <w:rFonts w:ascii="Alegreya" w:hAnsi="Alegreya"/>
          <w:lang w:val="es-MX"/>
        </w:rPr>
        <w:t>ii</w:t>
      </w:r>
      <w:proofErr w:type="spellEnd"/>
      <w:r w:rsidRPr="00834DC4">
        <w:rPr>
          <w:rFonts w:ascii="Alegreya" w:hAnsi="Alegreya"/>
          <w:lang w:val="es-MX"/>
        </w:rPr>
        <w:t xml:space="preserve">) </w:t>
      </w:r>
      <w:proofErr w:type="spellStart"/>
      <w:r w:rsidRPr="00834DC4">
        <w:rPr>
          <w:rFonts w:ascii="Alegreya" w:hAnsi="Alegreya"/>
          <w:i/>
          <w:iCs/>
          <w:lang w:val="es-MX"/>
        </w:rPr>
        <w:t>vipañcitaññ</w:t>
      </w:r>
      <w:r w:rsidR="00834DC4" w:rsidRPr="00834DC4">
        <w:rPr>
          <w:rFonts w:ascii="Alegreya" w:hAnsi="Alegreya"/>
          <w:i/>
          <w:iCs/>
          <w:lang w:val="es-MX"/>
        </w:rPr>
        <w:t>ū</w:t>
      </w:r>
      <w:r w:rsidRPr="00834DC4">
        <w:rPr>
          <w:rFonts w:ascii="Alegreya" w:hAnsi="Alegreya"/>
          <w:i/>
          <w:iCs/>
          <w:lang w:val="es-MX"/>
        </w:rPr>
        <w:t>bodhi</w:t>
      </w:r>
      <w:proofErr w:type="spellEnd"/>
      <w:r w:rsidRPr="00834DC4">
        <w:rPr>
          <w:rFonts w:ascii="Alegreya" w:hAnsi="Alegreya"/>
          <w:lang w:val="es-MX"/>
        </w:rPr>
        <w:t xml:space="preserve"> y (</w:t>
      </w:r>
      <w:proofErr w:type="spellStart"/>
      <w:r w:rsidRPr="00834DC4">
        <w:rPr>
          <w:rFonts w:ascii="Alegreya" w:hAnsi="Alegreya"/>
          <w:lang w:val="es-MX"/>
        </w:rPr>
        <w:t>iii</w:t>
      </w:r>
      <w:proofErr w:type="spellEnd"/>
      <w:r w:rsidRPr="00834DC4">
        <w:rPr>
          <w:rFonts w:ascii="Alegreya" w:hAnsi="Alegreya"/>
          <w:lang w:val="es-MX"/>
        </w:rPr>
        <w:t xml:space="preserve">) </w:t>
      </w:r>
      <w:proofErr w:type="spellStart"/>
      <w:proofErr w:type="gramStart"/>
      <w:r w:rsidRPr="00834DC4">
        <w:rPr>
          <w:rFonts w:ascii="Alegreya" w:hAnsi="Alegreya"/>
          <w:i/>
          <w:iCs/>
          <w:lang w:val="es-MX"/>
        </w:rPr>
        <w:t>ñe</w:t>
      </w:r>
      <w:r w:rsidR="0049191B" w:rsidRPr="00834DC4">
        <w:rPr>
          <w:rFonts w:ascii="Alegreya" w:hAnsi="Alegreya"/>
          <w:i/>
          <w:iCs/>
          <w:lang w:val="es-MX"/>
        </w:rPr>
        <w:t>y</w:t>
      </w:r>
      <w:r w:rsidRPr="00834DC4">
        <w:rPr>
          <w:rFonts w:ascii="Alegreya" w:hAnsi="Alegreya"/>
          <w:i/>
          <w:iCs/>
          <w:lang w:val="es-MX"/>
        </w:rPr>
        <w:t>yabodhi</w:t>
      </w:r>
      <w:proofErr w:type="spellEnd"/>
      <w:r w:rsidRPr="00834DC4">
        <w:rPr>
          <w:rFonts w:ascii="Alegreya" w:hAnsi="Alegreya"/>
          <w:lang w:val="es-MX"/>
        </w:rPr>
        <w:t xml:space="preserve">  respectivamente</w:t>
      </w:r>
      <w:proofErr w:type="gramEnd"/>
      <w:r w:rsidRPr="00834DC4">
        <w:rPr>
          <w:rFonts w:ascii="Alegreya" w:hAnsi="Alegreya"/>
          <w:lang w:val="es-MX"/>
        </w:rPr>
        <w:t>.</w:t>
      </w:r>
    </w:p>
    <w:p w14:paraId="5CB7CB54" w14:textId="77777777" w:rsidR="00E63452" w:rsidRPr="00834DC4" w:rsidRDefault="00E63452">
      <w:pPr>
        <w:rPr>
          <w:rFonts w:ascii="Alegreya" w:hAnsi="Alegreya"/>
          <w:lang w:val="es-MX"/>
        </w:rPr>
      </w:pPr>
      <w:r w:rsidRPr="00834DC4">
        <w:rPr>
          <w:rFonts w:ascii="Alegreya" w:hAnsi="Alegreya"/>
          <w:lang w:val="es-MX"/>
        </w:rPr>
        <w:t xml:space="preserve">Un Buddha que depende de la sabiduría para su iluminación, después de recibir la predicción, tiene que desarrollar las diez perfecciones, las diez perfecciones elevadas y las diez perfecciones supremas por cuatro eones y cien mil ciclos estelares. </w:t>
      </w:r>
    </w:p>
    <w:p w14:paraId="12002DEF" w14:textId="77777777" w:rsidR="00E63452" w:rsidRPr="00834DC4" w:rsidRDefault="00E63452">
      <w:pPr>
        <w:rPr>
          <w:rFonts w:ascii="Alegreya" w:hAnsi="Alegreya"/>
          <w:lang w:val="es-MX"/>
        </w:rPr>
      </w:pPr>
      <w:r w:rsidRPr="00834DC4">
        <w:rPr>
          <w:rFonts w:ascii="Alegreya" w:hAnsi="Alegreya"/>
          <w:lang w:val="es-MX"/>
        </w:rPr>
        <w:lastRenderedPageBreak/>
        <w:t xml:space="preserve">Un Buddha que depende de la diligencia debe desarrollar las perfecciones durante ocho eones y cien mil ciclos estelares. </w:t>
      </w:r>
    </w:p>
    <w:p w14:paraId="2BEEEA30" w14:textId="14233D7A" w:rsidR="00E63452" w:rsidRPr="00834DC4" w:rsidRDefault="00E63452">
      <w:pPr>
        <w:rPr>
          <w:rFonts w:ascii="Alegreya" w:hAnsi="Alegreya"/>
          <w:lang w:val="es-MX"/>
        </w:rPr>
      </w:pPr>
      <w:r w:rsidRPr="00834DC4">
        <w:rPr>
          <w:rFonts w:ascii="Alegreya" w:hAnsi="Alegreya"/>
          <w:lang w:val="es-MX"/>
        </w:rPr>
        <w:t xml:space="preserve">Un Buddha que depende de la devoción debe </w:t>
      </w:r>
      <w:r w:rsidR="00972958" w:rsidRPr="00834DC4">
        <w:rPr>
          <w:rFonts w:ascii="Alegreya" w:hAnsi="Alegreya"/>
          <w:lang w:val="es-MX"/>
        </w:rPr>
        <w:t>desarrollar</w:t>
      </w:r>
      <w:r w:rsidRPr="00834DC4">
        <w:rPr>
          <w:rFonts w:ascii="Alegreya" w:hAnsi="Alegreya"/>
          <w:lang w:val="es-MX"/>
        </w:rPr>
        <w:t xml:space="preserve"> las perfecciones por dieciséis eones y cien mil ciclos estelares. </w:t>
      </w:r>
    </w:p>
    <w:p w14:paraId="079B0E67" w14:textId="59540D0E" w:rsidR="00E63452" w:rsidRPr="00834DC4" w:rsidRDefault="00E63452">
      <w:pPr>
        <w:rPr>
          <w:rFonts w:ascii="Alegreya" w:hAnsi="Alegreya"/>
          <w:lang w:val="es-MX"/>
        </w:rPr>
      </w:pPr>
      <w:r w:rsidRPr="00834DC4">
        <w:rPr>
          <w:rFonts w:ascii="Alegreya" w:hAnsi="Alegreya"/>
          <w:lang w:val="es-MX"/>
        </w:rPr>
        <w:t xml:space="preserve">Esto es lo que ha sido registrado en los antiguos comentarios. Sin embargo, hay diferentes puntos de vista </w:t>
      </w:r>
      <w:proofErr w:type="gramStart"/>
      <w:r w:rsidRPr="00834DC4">
        <w:rPr>
          <w:rFonts w:ascii="Alegreya" w:hAnsi="Alegreya"/>
          <w:lang w:val="es-MX"/>
        </w:rPr>
        <w:t>en relación a</w:t>
      </w:r>
      <w:proofErr w:type="gramEnd"/>
      <w:r w:rsidRPr="00834DC4">
        <w:rPr>
          <w:rFonts w:ascii="Alegreya" w:hAnsi="Alegreya"/>
          <w:lang w:val="es-MX"/>
        </w:rPr>
        <w:t xml:space="preserve"> los periodos de madurez para los tres tipos de Buddhas. Estos se encuentra</w:t>
      </w:r>
      <w:r w:rsidR="0049191B" w:rsidRPr="00834DC4">
        <w:rPr>
          <w:rFonts w:ascii="Alegreya" w:hAnsi="Alegreya"/>
          <w:lang w:val="es-MX"/>
        </w:rPr>
        <w:t>n</w:t>
      </w:r>
      <w:r w:rsidRPr="00834DC4">
        <w:rPr>
          <w:rFonts w:ascii="Alegreya" w:hAnsi="Alegreya"/>
          <w:lang w:val="es-MX"/>
        </w:rPr>
        <w:t xml:space="preserve"> en trabajos posteriores como el Comentario </w:t>
      </w:r>
      <w:proofErr w:type="spellStart"/>
      <w:r w:rsidRPr="00834DC4">
        <w:rPr>
          <w:rFonts w:ascii="Alegreya" w:hAnsi="Alegreya"/>
          <w:lang w:val="es-MX"/>
        </w:rPr>
        <w:t>Apad</w:t>
      </w:r>
      <w:r w:rsidR="00834DC4" w:rsidRPr="00834DC4">
        <w:rPr>
          <w:rFonts w:ascii="Alegreya" w:hAnsi="Alegreya"/>
          <w:lang w:val="es-MX"/>
        </w:rPr>
        <w:t>ā</w:t>
      </w:r>
      <w:r w:rsidRPr="00834DC4">
        <w:rPr>
          <w:rFonts w:ascii="Alegreya" w:hAnsi="Alegreya"/>
          <w:lang w:val="es-MX"/>
        </w:rPr>
        <w:t>na</w:t>
      </w:r>
      <w:proofErr w:type="spellEnd"/>
      <w:r w:rsidRPr="00834DC4">
        <w:rPr>
          <w:rFonts w:ascii="Alegreya" w:hAnsi="Alegreya"/>
          <w:lang w:val="es-MX"/>
        </w:rPr>
        <w:t xml:space="preserve"> y en </w:t>
      </w:r>
      <w:proofErr w:type="spellStart"/>
      <w:r w:rsidRPr="00834DC4">
        <w:rPr>
          <w:rFonts w:ascii="Alegreya" w:hAnsi="Alegreya"/>
          <w:lang w:val="es-MX"/>
        </w:rPr>
        <w:t>subcomentarios</w:t>
      </w:r>
      <w:proofErr w:type="spellEnd"/>
      <w:r w:rsidRPr="00834DC4">
        <w:rPr>
          <w:rFonts w:ascii="Alegreya" w:hAnsi="Alegreya"/>
          <w:lang w:val="es-MX"/>
        </w:rPr>
        <w:t xml:space="preserve"> como el </w:t>
      </w:r>
      <w:proofErr w:type="spellStart"/>
      <w:r w:rsidRPr="00834DC4">
        <w:rPr>
          <w:rFonts w:ascii="Alegreya" w:hAnsi="Alegreya"/>
          <w:i/>
          <w:iCs/>
          <w:lang w:val="es-MX"/>
        </w:rPr>
        <w:t>Sotattak</w:t>
      </w:r>
      <w:r w:rsidR="00834DC4" w:rsidRPr="00834DC4">
        <w:rPr>
          <w:rFonts w:ascii="Alegreya" w:hAnsi="Alegreya"/>
          <w:i/>
          <w:iCs/>
          <w:lang w:val="es-MX"/>
        </w:rPr>
        <w:t>ī</w:t>
      </w:r>
      <w:proofErr w:type="spellEnd"/>
      <w:r w:rsidRPr="00834DC4">
        <w:rPr>
          <w:rFonts w:ascii="Alegreya" w:hAnsi="Alegreya"/>
          <w:i/>
          <w:iCs/>
          <w:lang w:val="es-MX"/>
        </w:rPr>
        <w:t xml:space="preserve">, </w:t>
      </w:r>
      <w:proofErr w:type="spellStart"/>
      <w:r w:rsidRPr="00834DC4">
        <w:rPr>
          <w:rFonts w:ascii="Alegreya" w:hAnsi="Alegreya"/>
          <w:i/>
          <w:iCs/>
          <w:lang w:val="es-MX"/>
        </w:rPr>
        <w:t>Tathag</w:t>
      </w:r>
      <w:r w:rsidR="00834DC4" w:rsidRPr="00834DC4">
        <w:rPr>
          <w:rFonts w:ascii="Alegreya" w:hAnsi="Alegreya"/>
          <w:i/>
          <w:iCs/>
          <w:lang w:val="es-MX"/>
        </w:rPr>
        <w:t>ā</w:t>
      </w:r>
      <w:r w:rsidRPr="00834DC4">
        <w:rPr>
          <w:rFonts w:ascii="Alegreya" w:hAnsi="Alegreya"/>
          <w:i/>
          <w:iCs/>
          <w:lang w:val="es-MX"/>
        </w:rPr>
        <w:t>tuppatti</w:t>
      </w:r>
      <w:proofErr w:type="spellEnd"/>
      <w:r w:rsidRPr="00834DC4">
        <w:rPr>
          <w:rFonts w:ascii="Alegreya" w:hAnsi="Alegreya"/>
          <w:i/>
          <w:iCs/>
          <w:lang w:val="es-MX"/>
        </w:rPr>
        <w:t xml:space="preserve">, </w:t>
      </w:r>
      <w:proofErr w:type="spellStart"/>
      <w:r w:rsidRPr="00834DC4">
        <w:rPr>
          <w:rFonts w:ascii="Alegreya" w:hAnsi="Alegreya"/>
          <w:i/>
          <w:iCs/>
          <w:lang w:val="es-MX"/>
        </w:rPr>
        <w:t>Mah</w:t>
      </w:r>
      <w:r w:rsidR="00834DC4" w:rsidRPr="00834DC4">
        <w:rPr>
          <w:rFonts w:ascii="Alegreya" w:hAnsi="Alegreya"/>
          <w:i/>
          <w:iCs/>
          <w:lang w:val="es-MX"/>
        </w:rPr>
        <w:t>ā</w:t>
      </w:r>
      <w:r w:rsidR="0049191B" w:rsidRPr="00834DC4">
        <w:rPr>
          <w:rFonts w:ascii="Alegreya" w:hAnsi="Alegreya"/>
          <w:i/>
          <w:iCs/>
          <w:lang w:val="es-MX"/>
        </w:rPr>
        <w:t>v</w:t>
      </w:r>
      <w:r w:rsidRPr="00834DC4">
        <w:rPr>
          <w:rFonts w:ascii="Alegreya" w:hAnsi="Alegreya"/>
          <w:i/>
          <w:iCs/>
          <w:lang w:val="es-MX"/>
        </w:rPr>
        <w:t>a</w:t>
      </w:r>
      <w:r w:rsidR="00834DC4" w:rsidRPr="00834DC4">
        <w:rPr>
          <w:rFonts w:ascii="Alegreya" w:hAnsi="Alegreya"/>
          <w:i/>
          <w:iCs/>
          <w:lang w:val="es-MX"/>
        </w:rPr>
        <w:t>ṃ</w:t>
      </w:r>
      <w:r w:rsidRPr="00834DC4">
        <w:rPr>
          <w:rFonts w:ascii="Alegreya" w:hAnsi="Alegreya"/>
          <w:i/>
          <w:iCs/>
          <w:lang w:val="es-MX"/>
        </w:rPr>
        <w:t>sa</w:t>
      </w:r>
      <w:r w:rsidR="00834DC4" w:rsidRPr="00834DC4">
        <w:rPr>
          <w:rFonts w:ascii="Alegreya" w:hAnsi="Alegreya"/>
          <w:i/>
          <w:iCs/>
          <w:lang w:val="es-MX"/>
        </w:rPr>
        <w:t>ṭī</w:t>
      </w:r>
      <w:r w:rsidRPr="00834DC4">
        <w:rPr>
          <w:rFonts w:ascii="Alegreya" w:hAnsi="Alegreya"/>
          <w:i/>
          <w:iCs/>
          <w:lang w:val="es-MX"/>
        </w:rPr>
        <w:t>k</w:t>
      </w:r>
      <w:r w:rsidR="00834DC4" w:rsidRPr="00834DC4">
        <w:rPr>
          <w:rFonts w:ascii="Alegreya" w:hAnsi="Alegreya"/>
          <w:i/>
          <w:iCs/>
          <w:lang w:val="es-MX"/>
        </w:rPr>
        <w:t>ā</w:t>
      </w:r>
      <w:proofErr w:type="spellEnd"/>
      <w:r w:rsidRPr="00834DC4">
        <w:rPr>
          <w:rFonts w:ascii="Alegreya" w:hAnsi="Alegreya"/>
          <w:lang w:val="es-MX"/>
        </w:rPr>
        <w:t>, etc.</w:t>
      </w:r>
    </w:p>
    <w:p w14:paraId="62844C86" w14:textId="1F704A02" w:rsidR="00E63452" w:rsidRPr="00834DC4" w:rsidRDefault="00E63452">
      <w:pPr>
        <w:rPr>
          <w:rFonts w:ascii="Alegreya" w:hAnsi="Alegreya"/>
          <w:lang w:val="es-MX"/>
        </w:rPr>
      </w:pPr>
      <w:r w:rsidRPr="00834DC4">
        <w:rPr>
          <w:rFonts w:ascii="Alegreya" w:hAnsi="Alegreya"/>
          <w:lang w:val="es-MX"/>
        </w:rPr>
        <w:t xml:space="preserve">Sobre este controversial tema vale la pena mencionar una analogía ofrecida por el comentarista del </w:t>
      </w:r>
      <w:proofErr w:type="spellStart"/>
      <w:r w:rsidRPr="00834DC4">
        <w:rPr>
          <w:rFonts w:ascii="Alegreya" w:hAnsi="Alegreya"/>
          <w:lang w:val="es-MX"/>
        </w:rPr>
        <w:t>Suttanip</w:t>
      </w:r>
      <w:r w:rsidR="00834DC4" w:rsidRPr="00834DC4">
        <w:rPr>
          <w:rFonts w:ascii="Alegreya" w:hAnsi="Alegreya"/>
          <w:lang w:val="es-MX"/>
        </w:rPr>
        <w:t>ā</w:t>
      </w:r>
      <w:r w:rsidRPr="00834DC4">
        <w:rPr>
          <w:rFonts w:ascii="Alegreya" w:hAnsi="Alegreya"/>
          <w:lang w:val="es-MX"/>
        </w:rPr>
        <w:t>ta</w:t>
      </w:r>
      <w:proofErr w:type="spellEnd"/>
      <w:r w:rsidRPr="00834DC4">
        <w:rPr>
          <w:rFonts w:ascii="Alegreya" w:hAnsi="Alegreya"/>
          <w:lang w:val="es-MX"/>
        </w:rPr>
        <w:t xml:space="preserve">. Él dice que los árboles y las plantas requieren </w:t>
      </w:r>
      <w:r w:rsidR="0049191B" w:rsidRPr="00834DC4">
        <w:rPr>
          <w:rFonts w:ascii="Alegreya" w:hAnsi="Alegreya"/>
          <w:lang w:val="es-MX"/>
        </w:rPr>
        <w:t xml:space="preserve">de </w:t>
      </w:r>
      <w:r w:rsidRPr="00834DC4">
        <w:rPr>
          <w:rFonts w:ascii="Alegreya" w:hAnsi="Alegreya"/>
          <w:lang w:val="es-MX"/>
        </w:rPr>
        <w:t xml:space="preserve">un determinado tiempo ante de florecer y dar frutos. Árboles como el tamarindo </w:t>
      </w:r>
      <w:r w:rsidR="0049191B" w:rsidRPr="00834DC4">
        <w:rPr>
          <w:rFonts w:ascii="Alegreya" w:hAnsi="Alegreya"/>
          <w:lang w:val="es-MX"/>
        </w:rPr>
        <w:t xml:space="preserve">o </w:t>
      </w:r>
      <w:r w:rsidRPr="00834DC4">
        <w:rPr>
          <w:rFonts w:ascii="Alegreya" w:hAnsi="Alegreya"/>
          <w:lang w:val="es-MX"/>
        </w:rPr>
        <w:t xml:space="preserve">el árbol frutal de </w:t>
      </w:r>
      <w:proofErr w:type="spellStart"/>
      <w:r w:rsidRPr="00834DC4">
        <w:rPr>
          <w:rFonts w:ascii="Alegreya" w:hAnsi="Alegreya"/>
          <w:lang w:val="es-MX"/>
        </w:rPr>
        <w:t>jack</w:t>
      </w:r>
      <w:proofErr w:type="spellEnd"/>
      <w:r w:rsidRPr="00834DC4">
        <w:rPr>
          <w:rFonts w:ascii="Alegreya" w:hAnsi="Alegreya"/>
          <w:lang w:val="es-MX"/>
        </w:rPr>
        <w:t xml:space="preserve"> no madurará hasta brotar frutos en uno, dos, o tres años sin importa</w:t>
      </w:r>
      <w:r w:rsidR="0049191B" w:rsidRPr="00834DC4">
        <w:rPr>
          <w:rFonts w:ascii="Alegreya" w:hAnsi="Alegreya"/>
          <w:lang w:val="es-MX"/>
        </w:rPr>
        <w:t>r</w:t>
      </w:r>
      <w:r w:rsidRPr="00834DC4">
        <w:rPr>
          <w:rFonts w:ascii="Alegreya" w:hAnsi="Alegreya"/>
          <w:lang w:val="es-MX"/>
        </w:rPr>
        <w:t xml:space="preserve"> cuan cuidadosamente se le abone e inclusive regándolas cien veces al día. Similarmente es con el desarrollo de los </w:t>
      </w:r>
      <w:proofErr w:type="spellStart"/>
      <w:r w:rsidRPr="00834DC4">
        <w:rPr>
          <w:rFonts w:ascii="Alegreya" w:hAnsi="Alegreya"/>
          <w:lang w:val="es-MX"/>
        </w:rPr>
        <w:t>prerequisitos</w:t>
      </w:r>
      <w:proofErr w:type="spellEnd"/>
      <w:r w:rsidRPr="00834DC4">
        <w:rPr>
          <w:rFonts w:ascii="Alegreya" w:hAnsi="Alegreya"/>
          <w:lang w:val="es-MX"/>
        </w:rPr>
        <w:t xml:space="preserve"> para la </w:t>
      </w:r>
      <w:proofErr w:type="spellStart"/>
      <w:r w:rsidRPr="00834DC4">
        <w:rPr>
          <w:rFonts w:ascii="Alegreya" w:hAnsi="Alegreya"/>
          <w:lang w:val="es-MX"/>
        </w:rPr>
        <w:t>Buddheidad</w:t>
      </w:r>
      <w:proofErr w:type="spellEnd"/>
      <w:r w:rsidRPr="00834DC4">
        <w:rPr>
          <w:rFonts w:ascii="Alegreya" w:hAnsi="Alegreya"/>
          <w:lang w:val="es-MX"/>
        </w:rPr>
        <w:t xml:space="preserve">. Suponiendo que alguien haga donaciones diariamente en la escala del Rey </w:t>
      </w:r>
      <w:proofErr w:type="spellStart"/>
      <w:r w:rsidRPr="00834DC4">
        <w:rPr>
          <w:rFonts w:ascii="Alegreya" w:hAnsi="Alegreya"/>
          <w:lang w:val="es-MX"/>
        </w:rPr>
        <w:t>Vessatara</w:t>
      </w:r>
      <w:proofErr w:type="spellEnd"/>
      <w:r w:rsidRPr="00834DC4">
        <w:rPr>
          <w:rStyle w:val="FootnoteReference"/>
          <w:rFonts w:ascii="Alegreya" w:hAnsi="Alegreya"/>
          <w:lang w:val="es-MX"/>
        </w:rPr>
        <w:footnoteReference w:id="1"/>
      </w:r>
      <w:r w:rsidRPr="00834DC4">
        <w:rPr>
          <w:rFonts w:ascii="Alegreya" w:hAnsi="Alegreya"/>
          <w:lang w:val="es-MX"/>
        </w:rPr>
        <w:t xml:space="preserve">  para desarrollar las perfecciones, aún así no podría lograr la </w:t>
      </w:r>
      <w:proofErr w:type="spellStart"/>
      <w:r w:rsidRPr="00834DC4">
        <w:rPr>
          <w:rFonts w:ascii="Alegreya" w:hAnsi="Alegreya"/>
          <w:lang w:val="es-MX"/>
        </w:rPr>
        <w:t>Buddheidad</w:t>
      </w:r>
      <w:proofErr w:type="spellEnd"/>
      <w:r w:rsidRPr="00834DC4">
        <w:rPr>
          <w:rFonts w:ascii="Alegreya" w:hAnsi="Alegreya"/>
          <w:lang w:val="es-MX"/>
        </w:rPr>
        <w:t xml:space="preserve"> con más anterioridad. </w:t>
      </w:r>
    </w:p>
    <w:p w14:paraId="087898FC" w14:textId="47D64869" w:rsidR="00E63452" w:rsidRPr="00834DC4" w:rsidRDefault="00E63452">
      <w:pPr>
        <w:rPr>
          <w:rFonts w:ascii="Alegreya" w:hAnsi="Alegreya"/>
          <w:lang w:val="es-MX"/>
        </w:rPr>
      </w:pPr>
      <w:r w:rsidRPr="00834DC4">
        <w:rPr>
          <w:rFonts w:ascii="Alegreya" w:hAnsi="Alegreya"/>
          <w:lang w:val="es-MX"/>
        </w:rPr>
        <w:t xml:space="preserve">Los periodos de madurez necesarios varían para cada uno de lo tres </w:t>
      </w:r>
      <w:proofErr w:type="spellStart"/>
      <w:r w:rsidRPr="00834DC4">
        <w:rPr>
          <w:rFonts w:ascii="Alegreya" w:hAnsi="Alegreya"/>
          <w:lang w:val="es-MX"/>
        </w:rPr>
        <w:t>tipios</w:t>
      </w:r>
      <w:proofErr w:type="spellEnd"/>
      <w:r w:rsidRPr="00834DC4">
        <w:rPr>
          <w:rFonts w:ascii="Alegreya" w:hAnsi="Alegreya"/>
          <w:lang w:val="es-MX"/>
        </w:rPr>
        <w:t xml:space="preserve"> de Buddhas (ver el Comentario del </w:t>
      </w:r>
      <w:proofErr w:type="spellStart"/>
      <w:r w:rsidRPr="00834DC4">
        <w:rPr>
          <w:rFonts w:ascii="Alegreya" w:hAnsi="Alegreya"/>
          <w:lang w:val="es-MX"/>
        </w:rPr>
        <w:t>Suttanip</w:t>
      </w:r>
      <w:r w:rsidR="00834DC4" w:rsidRPr="00834DC4">
        <w:rPr>
          <w:rFonts w:ascii="Alegreya" w:hAnsi="Alegreya"/>
          <w:lang w:val="es-MX"/>
        </w:rPr>
        <w:t>ā</w:t>
      </w:r>
      <w:r w:rsidRPr="00834DC4">
        <w:rPr>
          <w:rFonts w:ascii="Alegreya" w:hAnsi="Alegreya"/>
          <w:lang w:val="es-MX"/>
        </w:rPr>
        <w:t>ta</w:t>
      </w:r>
      <w:proofErr w:type="spellEnd"/>
      <w:r w:rsidRPr="00834DC4">
        <w:rPr>
          <w:rFonts w:ascii="Alegreya" w:hAnsi="Alegreya"/>
          <w:lang w:val="es-MX"/>
        </w:rPr>
        <w:t>).</w:t>
      </w:r>
    </w:p>
    <w:p w14:paraId="1591A908" w14:textId="77777777" w:rsidR="00E63452" w:rsidRPr="00834DC4" w:rsidRDefault="00E63452">
      <w:pPr>
        <w:pStyle w:val="Heading2"/>
        <w:rPr>
          <w:rFonts w:ascii="Alegreya" w:hAnsi="Alegreya"/>
          <w:lang w:val="es-MX"/>
        </w:rPr>
      </w:pPr>
      <w:bookmarkStart w:id="28" w:name="_Toc201400453"/>
      <w:bookmarkStart w:id="29" w:name="_Toc204853507"/>
      <w:r w:rsidRPr="00834DC4">
        <w:rPr>
          <w:rFonts w:ascii="Alegreya" w:hAnsi="Alegreya"/>
          <w:lang w:val="es-MX"/>
        </w:rPr>
        <w:t>La Más Noble Aspiración.</w:t>
      </w:r>
      <w:bookmarkEnd w:id="28"/>
      <w:bookmarkEnd w:id="29"/>
    </w:p>
    <w:p w14:paraId="100E5533" w14:textId="3256FF62" w:rsidR="00E63452" w:rsidRPr="00834DC4" w:rsidRDefault="00E63452">
      <w:pPr>
        <w:pStyle w:val="BodyText"/>
        <w:rPr>
          <w:rFonts w:ascii="Alegreya" w:hAnsi="Alegreya"/>
          <w:lang w:val="es-MX"/>
        </w:rPr>
      </w:pPr>
      <w:r w:rsidRPr="00834DC4">
        <w:rPr>
          <w:rFonts w:ascii="Alegreya" w:hAnsi="Alegreya"/>
          <w:lang w:val="es-MX"/>
        </w:rPr>
        <w:t xml:space="preserve">Debería comprenderse a qué se refiere la Más Noble </w:t>
      </w:r>
      <w:r w:rsidR="00DB5E0D" w:rsidRPr="00834DC4">
        <w:rPr>
          <w:rFonts w:ascii="Alegreya" w:hAnsi="Alegreya"/>
          <w:lang w:val="es-MX"/>
        </w:rPr>
        <w:t>A</w:t>
      </w:r>
      <w:r w:rsidRPr="00834DC4">
        <w:rPr>
          <w:rFonts w:ascii="Alegreya" w:hAnsi="Alegreya"/>
          <w:lang w:val="es-MX"/>
        </w:rPr>
        <w:t>spiración (</w:t>
      </w:r>
      <w:proofErr w:type="spellStart"/>
      <w:r w:rsidRPr="00834DC4">
        <w:rPr>
          <w:rFonts w:ascii="Alegreya" w:hAnsi="Alegreya"/>
          <w:i/>
          <w:iCs/>
          <w:lang w:val="es-MX"/>
        </w:rPr>
        <w:t>mahabhinihara</w:t>
      </w:r>
      <w:proofErr w:type="spellEnd"/>
      <w:r w:rsidRPr="00834DC4">
        <w:rPr>
          <w:rFonts w:ascii="Alegreya" w:hAnsi="Alegreya"/>
          <w:i/>
          <w:iCs/>
          <w:lang w:val="es-MX"/>
        </w:rPr>
        <w:t xml:space="preserve">). </w:t>
      </w:r>
      <w:r w:rsidRPr="00834DC4">
        <w:rPr>
          <w:rFonts w:ascii="Alegreya" w:hAnsi="Alegreya"/>
          <w:lang w:val="es-MX"/>
        </w:rPr>
        <w:t xml:space="preserve">Debería </w:t>
      </w:r>
      <w:proofErr w:type="spellStart"/>
      <w:r w:rsidRPr="00834DC4">
        <w:rPr>
          <w:rFonts w:ascii="Alegreya" w:hAnsi="Alegreya"/>
          <w:lang w:val="es-MX"/>
        </w:rPr>
        <w:t>comprendese</w:t>
      </w:r>
      <w:proofErr w:type="spellEnd"/>
      <w:r w:rsidRPr="00834DC4">
        <w:rPr>
          <w:rFonts w:ascii="Alegreya" w:hAnsi="Alegreya"/>
          <w:lang w:val="es-MX"/>
        </w:rPr>
        <w:t xml:space="preserve"> las bases (</w:t>
      </w:r>
      <w:r w:rsidRPr="00834DC4">
        <w:rPr>
          <w:rFonts w:ascii="Alegreya" w:hAnsi="Alegreya"/>
          <w:i/>
          <w:iCs/>
          <w:lang w:val="es-MX"/>
        </w:rPr>
        <w:t>mula</w:t>
      </w:r>
      <w:r w:rsidRPr="00834DC4">
        <w:rPr>
          <w:rFonts w:ascii="Alegreya" w:hAnsi="Alegreya"/>
          <w:lang w:val="es-MX"/>
        </w:rPr>
        <w:t xml:space="preserve">), la condición </w:t>
      </w:r>
      <w:r w:rsidRPr="00834DC4">
        <w:rPr>
          <w:rFonts w:ascii="Alegreya" w:hAnsi="Alegreya"/>
          <w:i/>
          <w:iCs/>
          <w:lang w:val="es-MX"/>
        </w:rPr>
        <w:t>(paccay</w:t>
      </w:r>
      <w:r w:rsidR="00834DC4" w:rsidRPr="00834DC4">
        <w:rPr>
          <w:rFonts w:ascii="Alegreya" w:hAnsi="Alegreya"/>
          <w:i/>
          <w:iCs/>
          <w:lang w:val="es-MX"/>
        </w:rPr>
        <w:t>ā</w:t>
      </w:r>
      <w:r w:rsidRPr="00834DC4">
        <w:rPr>
          <w:rFonts w:ascii="Alegreya" w:hAnsi="Alegreya"/>
          <w:lang w:val="es-MX"/>
        </w:rPr>
        <w:t>) y la causa raíz (</w:t>
      </w:r>
      <w:proofErr w:type="spellStart"/>
      <w:r w:rsidRPr="00834DC4">
        <w:rPr>
          <w:rFonts w:ascii="Alegreya" w:hAnsi="Alegreya"/>
          <w:i/>
          <w:iCs/>
          <w:lang w:val="es-MX"/>
        </w:rPr>
        <w:t>hetu</w:t>
      </w:r>
      <w:proofErr w:type="spellEnd"/>
      <w:r w:rsidRPr="00834DC4">
        <w:rPr>
          <w:rFonts w:ascii="Alegreya" w:hAnsi="Alegreya"/>
          <w:i/>
          <w:iCs/>
          <w:lang w:val="es-MX"/>
        </w:rPr>
        <w:t xml:space="preserve">) </w:t>
      </w:r>
      <w:r w:rsidRPr="00834DC4">
        <w:rPr>
          <w:rFonts w:ascii="Alegreya" w:hAnsi="Alegreya"/>
          <w:lang w:val="es-MX"/>
        </w:rPr>
        <w:t xml:space="preserve">de </w:t>
      </w:r>
      <w:r w:rsidR="00972958" w:rsidRPr="00834DC4">
        <w:rPr>
          <w:rFonts w:ascii="Alegreya" w:hAnsi="Alegreya"/>
          <w:lang w:val="es-MX"/>
        </w:rPr>
        <w:t>la más noble aspiración</w:t>
      </w:r>
      <w:r w:rsidRPr="00834DC4">
        <w:rPr>
          <w:rFonts w:ascii="Alegreya" w:hAnsi="Alegreya"/>
          <w:lang w:val="es-MX"/>
        </w:rPr>
        <w:t xml:space="preserve">. </w:t>
      </w:r>
    </w:p>
    <w:p w14:paraId="10E74F56" w14:textId="67CF5BD8" w:rsidR="00E63452" w:rsidRPr="00834DC4" w:rsidRDefault="00F666AB">
      <w:pPr>
        <w:pStyle w:val="BodyText"/>
        <w:rPr>
          <w:rFonts w:ascii="Alegreya" w:hAnsi="Alegreya"/>
          <w:lang w:val="es-MX"/>
        </w:rPr>
      </w:pPr>
      <w:r w:rsidRPr="00834DC4">
        <w:rPr>
          <w:rFonts w:ascii="Alegreya" w:hAnsi="Alegreya" w:cs="Arial Unicode MS"/>
          <w:lang w:val="es-MX"/>
        </w:rPr>
        <w:t>¿</w:t>
      </w:r>
      <w:r w:rsidR="00E63452" w:rsidRPr="00834DC4">
        <w:rPr>
          <w:rFonts w:ascii="Alegreya" w:hAnsi="Alegreya"/>
          <w:lang w:val="es-MX"/>
        </w:rPr>
        <w:t xml:space="preserve">Qué significa “la Más Noble Aspiración”? Es el emprendimiento verbal o mental que el </w:t>
      </w:r>
      <w:proofErr w:type="spellStart"/>
      <w:r w:rsidR="00E63452" w:rsidRPr="00834DC4">
        <w:rPr>
          <w:rFonts w:ascii="Alegreya" w:hAnsi="Alegreya"/>
          <w:lang w:val="es-MX"/>
        </w:rPr>
        <w:t>bodhisatta</w:t>
      </w:r>
      <w:proofErr w:type="spellEnd"/>
      <w:r w:rsidR="00E63452" w:rsidRPr="00834DC4">
        <w:rPr>
          <w:rFonts w:ascii="Alegreya" w:hAnsi="Alegreya"/>
          <w:lang w:val="es-MX"/>
        </w:rPr>
        <w:t xml:space="preserve"> habría hecho en algún momento de los eones </w:t>
      </w:r>
      <w:r w:rsidR="00024841" w:rsidRPr="00834DC4">
        <w:rPr>
          <w:rFonts w:ascii="Alegreya" w:hAnsi="Alegreya"/>
          <w:lang w:val="es-MX"/>
        </w:rPr>
        <w:t xml:space="preserve">del tiempo </w:t>
      </w:r>
      <w:r w:rsidR="00E63452" w:rsidRPr="00834DC4">
        <w:rPr>
          <w:rFonts w:ascii="Alegreya" w:hAnsi="Alegreya"/>
          <w:lang w:val="es-MX"/>
        </w:rPr>
        <w:t xml:space="preserve">antes </w:t>
      </w:r>
      <w:r w:rsidR="00972958" w:rsidRPr="00834DC4">
        <w:rPr>
          <w:rFonts w:ascii="Alegreya" w:hAnsi="Alegreya"/>
          <w:lang w:val="es-MX"/>
        </w:rPr>
        <w:t>de desarrollar</w:t>
      </w:r>
      <w:r w:rsidR="00E63452" w:rsidRPr="00834DC4">
        <w:rPr>
          <w:rFonts w:ascii="Alegreya" w:hAnsi="Alegreya"/>
          <w:lang w:val="es-MX"/>
        </w:rPr>
        <w:t xml:space="preserve"> las perfecciones.</w:t>
      </w:r>
    </w:p>
    <w:p w14:paraId="14DB4680" w14:textId="77777777" w:rsidR="00E63452" w:rsidRPr="00834DC4" w:rsidRDefault="00E63452">
      <w:pPr>
        <w:pStyle w:val="BodyText"/>
        <w:rPr>
          <w:rFonts w:ascii="Alegreya" w:hAnsi="Alegreya"/>
          <w:lang w:val="es-MX"/>
        </w:rPr>
      </w:pPr>
      <w:r w:rsidRPr="00834DC4">
        <w:rPr>
          <w:rFonts w:ascii="Alegreya" w:hAnsi="Alegreya"/>
          <w:lang w:val="es-MX"/>
        </w:rPr>
        <w:t xml:space="preserve">Fue hecho </w:t>
      </w:r>
      <w:r w:rsidR="00024841" w:rsidRPr="00834DC4">
        <w:rPr>
          <w:rFonts w:ascii="Alegreya" w:hAnsi="Alegreya"/>
          <w:lang w:val="es-MX"/>
        </w:rPr>
        <w:t>bajo</w:t>
      </w:r>
      <w:r w:rsidRPr="00834DC4">
        <w:rPr>
          <w:rFonts w:ascii="Alegreya" w:hAnsi="Alegreya"/>
          <w:lang w:val="es-MX"/>
        </w:rPr>
        <w:t xml:space="preserve"> estos términos:</w:t>
      </w:r>
    </w:p>
    <w:p w14:paraId="3B2C4F14" w14:textId="1B6949C6" w:rsidR="00E63452" w:rsidRPr="00834DC4" w:rsidRDefault="00E63452">
      <w:pPr>
        <w:pStyle w:val="BodyText"/>
        <w:ind w:left="720"/>
        <w:rPr>
          <w:rFonts w:ascii="Alegreya" w:hAnsi="Alegreya"/>
          <w:lang w:val="es-MX"/>
        </w:rPr>
      </w:pPr>
      <w:r w:rsidRPr="00834DC4">
        <w:rPr>
          <w:rFonts w:ascii="Alegreya" w:hAnsi="Alegreya"/>
          <w:lang w:val="es-MX"/>
        </w:rPr>
        <w:t xml:space="preserve">“Como hombre que conoce su propia fortaleza, </w:t>
      </w:r>
      <w:r w:rsidR="00F666AB" w:rsidRPr="00834DC4">
        <w:rPr>
          <w:rFonts w:ascii="Alegreya" w:hAnsi="Alegreya" w:cs="Arial Unicode MS"/>
          <w:lang w:val="es-MX"/>
        </w:rPr>
        <w:t>¿</w:t>
      </w:r>
      <w:r w:rsidRPr="00834DC4">
        <w:rPr>
          <w:rFonts w:ascii="Alegreya" w:hAnsi="Alegreya"/>
          <w:lang w:val="es-MX"/>
        </w:rPr>
        <w:t>qué sentido tiene alcanzar solo ‘la otra orilla’ (</w:t>
      </w:r>
      <w:r w:rsidR="00024841" w:rsidRPr="00834DC4">
        <w:rPr>
          <w:rFonts w:ascii="Alegreya" w:hAnsi="Alegreya"/>
          <w:lang w:val="es-MX"/>
        </w:rPr>
        <w:t xml:space="preserve">el </w:t>
      </w:r>
      <w:r w:rsidRPr="00834DC4">
        <w:rPr>
          <w:rFonts w:ascii="Alegreya" w:hAnsi="Alegreya"/>
          <w:lang w:val="es-MX"/>
        </w:rPr>
        <w:t>nibb</w:t>
      </w:r>
      <w:r w:rsidR="00834DC4" w:rsidRPr="00834DC4">
        <w:rPr>
          <w:rFonts w:ascii="Alegreya" w:hAnsi="Alegreya"/>
          <w:lang w:val="es-MX"/>
        </w:rPr>
        <w:t>ā</w:t>
      </w:r>
      <w:r w:rsidRPr="00834DC4">
        <w:rPr>
          <w:rFonts w:ascii="Alegreya" w:hAnsi="Alegreya"/>
          <w:lang w:val="es-MX"/>
        </w:rPr>
        <w:t xml:space="preserve">na)? Lograré el Conocimiento Supremo y luego haré que hombre y </w:t>
      </w:r>
      <w:proofErr w:type="spellStart"/>
      <w:r w:rsidRPr="00834DC4">
        <w:rPr>
          <w:rFonts w:ascii="Alegreya" w:hAnsi="Alegreya"/>
          <w:i/>
          <w:iCs/>
          <w:lang w:val="es-MX"/>
        </w:rPr>
        <w:t>devas</w:t>
      </w:r>
      <w:proofErr w:type="spellEnd"/>
      <w:r w:rsidRPr="00834DC4">
        <w:rPr>
          <w:rFonts w:ascii="Alegreya" w:hAnsi="Alegreya"/>
          <w:i/>
          <w:iCs/>
          <w:lang w:val="es-MX"/>
        </w:rPr>
        <w:t xml:space="preserve"> </w:t>
      </w:r>
      <w:r w:rsidR="00024841" w:rsidRPr="00834DC4">
        <w:rPr>
          <w:rFonts w:ascii="Alegreya" w:hAnsi="Alegreya"/>
          <w:lang w:val="es-MX"/>
        </w:rPr>
        <w:t>lleguen a</w:t>
      </w:r>
      <w:r w:rsidRPr="00834DC4">
        <w:rPr>
          <w:rFonts w:ascii="Alegreya" w:hAnsi="Alegreya"/>
          <w:lang w:val="es-MX"/>
        </w:rPr>
        <w:t xml:space="preserve"> la otra orilla.”</w:t>
      </w:r>
    </w:p>
    <w:p w14:paraId="2DE27D0C" w14:textId="77777777" w:rsidR="00E63452" w:rsidRPr="00834DC4" w:rsidRDefault="00E63452">
      <w:pPr>
        <w:pStyle w:val="BodyText"/>
        <w:rPr>
          <w:rFonts w:ascii="Alegreya" w:hAnsi="Alegreya"/>
          <w:lang w:val="es-MX"/>
        </w:rPr>
      </w:pPr>
      <w:r w:rsidRPr="00834DC4">
        <w:rPr>
          <w:rFonts w:ascii="Alegreya" w:hAnsi="Alegreya"/>
          <w:lang w:val="es-MX"/>
        </w:rPr>
        <w:t xml:space="preserve">Esa fue la promesa que hizo estremecer y resonar los diez mil universos en aplausos. Ése fue el firme deseo del </w:t>
      </w:r>
      <w:proofErr w:type="spellStart"/>
      <w:r w:rsidRPr="00834DC4">
        <w:rPr>
          <w:rFonts w:ascii="Alegreya" w:hAnsi="Alegreya"/>
          <w:lang w:val="es-MX"/>
        </w:rPr>
        <w:t>bodhisatta</w:t>
      </w:r>
      <w:proofErr w:type="spellEnd"/>
      <w:r w:rsidRPr="00834DC4">
        <w:rPr>
          <w:rFonts w:ascii="Alegreya" w:hAnsi="Alegreya"/>
          <w:lang w:val="es-MX"/>
        </w:rPr>
        <w:t>. Él aspiró a la Suprema Auto Iluminación así:</w:t>
      </w:r>
    </w:p>
    <w:p w14:paraId="64E3F379" w14:textId="05442465" w:rsidR="00E63452" w:rsidRPr="00834DC4" w:rsidRDefault="00E63452">
      <w:pPr>
        <w:pStyle w:val="BodyText"/>
        <w:ind w:left="720"/>
        <w:rPr>
          <w:rFonts w:ascii="Alegreya" w:hAnsi="Alegreya"/>
          <w:lang w:val="es-MX"/>
        </w:rPr>
      </w:pPr>
      <w:r w:rsidRPr="00834DC4">
        <w:rPr>
          <w:rFonts w:ascii="Alegreya" w:hAnsi="Alegreya"/>
          <w:lang w:val="es-MX"/>
        </w:rPr>
        <w:t xml:space="preserve">“Al conocer la Verdad, haré que otros la conozcan. Al liberarme del mundo, haré que otros se liberen. Al </w:t>
      </w:r>
      <w:r w:rsidR="00024841" w:rsidRPr="00834DC4">
        <w:rPr>
          <w:rFonts w:ascii="Alegreya" w:hAnsi="Alegreya"/>
          <w:lang w:val="es-MX"/>
        </w:rPr>
        <w:t>atrave</w:t>
      </w:r>
      <w:r w:rsidR="00972958">
        <w:rPr>
          <w:rFonts w:ascii="Alegreya" w:hAnsi="Alegreya"/>
          <w:lang w:val="es-MX"/>
        </w:rPr>
        <w:t>s</w:t>
      </w:r>
      <w:r w:rsidR="00024841" w:rsidRPr="00834DC4">
        <w:rPr>
          <w:rFonts w:ascii="Alegreya" w:hAnsi="Alegreya"/>
          <w:lang w:val="es-MX"/>
        </w:rPr>
        <w:t>ar</w:t>
      </w:r>
      <w:r w:rsidRPr="00834DC4">
        <w:rPr>
          <w:rFonts w:ascii="Alegreya" w:hAnsi="Alegreya"/>
          <w:lang w:val="es-MX"/>
        </w:rPr>
        <w:t xml:space="preserve"> permitiré que otros </w:t>
      </w:r>
      <w:r w:rsidR="00024841" w:rsidRPr="00834DC4">
        <w:rPr>
          <w:rFonts w:ascii="Alegreya" w:hAnsi="Alegreya"/>
          <w:lang w:val="es-MX"/>
        </w:rPr>
        <w:t>atraviesen</w:t>
      </w:r>
      <w:r w:rsidRPr="00834DC4">
        <w:rPr>
          <w:rFonts w:ascii="Alegreya" w:hAnsi="Alegreya"/>
          <w:lang w:val="es-MX"/>
        </w:rPr>
        <w:t>.”</w:t>
      </w:r>
    </w:p>
    <w:p w14:paraId="1800590D" w14:textId="77777777" w:rsidR="00E63452" w:rsidRPr="00834DC4" w:rsidRDefault="00E63452">
      <w:pPr>
        <w:pStyle w:val="BodyText"/>
        <w:rPr>
          <w:rFonts w:ascii="Alegreya" w:hAnsi="Alegreya"/>
          <w:lang w:val="es-MX"/>
        </w:rPr>
      </w:pPr>
      <w:r w:rsidRPr="00834DC4">
        <w:rPr>
          <w:rFonts w:ascii="Alegreya" w:hAnsi="Alegreya"/>
          <w:lang w:val="es-MX"/>
        </w:rPr>
        <w:t>Esta ferviente y extremamente valiente aspiración es llama</w:t>
      </w:r>
      <w:r w:rsidR="00024841" w:rsidRPr="00834DC4">
        <w:rPr>
          <w:rFonts w:ascii="Alegreya" w:hAnsi="Alegreya"/>
          <w:lang w:val="es-MX"/>
        </w:rPr>
        <w:t>da</w:t>
      </w:r>
      <w:r w:rsidRPr="00834DC4">
        <w:rPr>
          <w:rFonts w:ascii="Alegreya" w:hAnsi="Alegreya"/>
          <w:lang w:val="es-MX"/>
        </w:rPr>
        <w:t xml:space="preserve"> “la Más Noble Aspiración”.</w:t>
      </w:r>
    </w:p>
    <w:p w14:paraId="6065175F" w14:textId="77777777" w:rsidR="00E63452" w:rsidRPr="00834DC4" w:rsidRDefault="00E63452">
      <w:pPr>
        <w:pStyle w:val="Heading3"/>
        <w:rPr>
          <w:rFonts w:ascii="Alegreya" w:hAnsi="Alegreya"/>
          <w:lang w:val="es-MX"/>
        </w:rPr>
      </w:pPr>
      <w:bookmarkStart w:id="30" w:name="_Toc201400454"/>
      <w:r w:rsidRPr="00834DC4">
        <w:rPr>
          <w:rFonts w:ascii="Alegreya" w:hAnsi="Alegreya"/>
          <w:lang w:val="es-MX"/>
        </w:rPr>
        <w:lastRenderedPageBreak/>
        <w:t>Ocho Factores Requeridos para la Más Noble Aspiración.</w:t>
      </w:r>
      <w:bookmarkEnd w:id="30"/>
    </w:p>
    <w:p w14:paraId="213E7493" w14:textId="77777777" w:rsidR="00E63452" w:rsidRPr="00834DC4" w:rsidRDefault="00E63452">
      <w:pPr>
        <w:pStyle w:val="BodyText"/>
        <w:rPr>
          <w:rFonts w:ascii="Alegreya" w:hAnsi="Alegreya"/>
          <w:lang w:val="es-MX"/>
        </w:rPr>
      </w:pPr>
      <w:r w:rsidRPr="00834DC4">
        <w:rPr>
          <w:rFonts w:ascii="Alegreya" w:hAnsi="Alegreya"/>
          <w:lang w:val="es-MX"/>
        </w:rPr>
        <w:t xml:space="preserve">Para que se materialice la Más Noble Aspiración, debes </w:t>
      </w:r>
      <w:proofErr w:type="spellStart"/>
      <w:r w:rsidRPr="00834DC4">
        <w:rPr>
          <w:rFonts w:ascii="Alegreya" w:hAnsi="Alegreya"/>
          <w:lang w:val="es-MX"/>
        </w:rPr>
        <w:t>estár</w:t>
      </w:r>
      <w:proofErr w:type="spellEnd"/>
      <w:r w:rsidRPr="00834DC4">
        <w:rPr>
          <w:rFonts w:ascii="Alegreya" w:hAnsi="Alegreya"/>
          <w:lang w:val="es-MX"/>
        </w:rPr>
        <w:t xml:space="preserve"> presente ocho factores:</w:t>
      </w:r>
    </w:p>
    <w:p w14:paraId="740AF5CE" w14:textId="421DD786" w:rsidR="00E63452" w:rsidRPr="00834DC4" w:rsidRDefault="00E63452">
      <w:pPr>
        <w:pStyle w:val="BodyText"/>
        <w:ind w:left="720"/>
        <w:jc w:val="left"/>
        <w:rPr>
          <w:rFonts w:ascii="Alegreya" w:hAnsi="Alegreya"/>
          <w:i/>
          <w:iCs/>
          <w:lang w:val="es-MX"/>
        </w:rPr>
      </w:pPr>
      <w:r w:rsidRPr="00834DC4">
        <w:rPr>
          <w:rFonts w:ascii="Alegreya" w:hAnsi="Alegreya"/>
          <w:lang w:val="es-MX"/>
        </w:rPr>
        <w:t>“</w:t>
      </w:r>
      <w:proofErr w:type="spellStart"/>
      <w:r w:rsidRPr="00834DC4">
        <w:rPr>
          <w:rFonts w:ascii="Alegreya" w:hAnsi="Alegreya"/>
          <w:i/>
          <w:iCs/>
          <w:lang w:val="es-MX"/>
        </w:rPr>
        <w:t>Manussatta</w:t>
      </w:r>
      <w:r w:rsidR="00834DC4" w:rsidRPr="00834DC4">
        <w:rPr>
          <w:rFonts w:ascii="Alegreya" w:hAnsi="Alegreya"/>
          <w:i/>
          <w:iCs/>
          <w:lang w:val="es-MX"/>
        </w:rPr>
        <w:t>ṃ</w:t>
      </w:r>
      <w:proofErr w:type="spellEnd"/>
      <w:r w:rsidRPr="00834DC4">
        <w:rPr>
          <w:rFonts w:ascii="Alegreya" w:hAnsi="Alegreya"/>
          <w:i/>
          <w:iCs/>
          <w:lang w:val="es-MX"/>
        </w:rPr>
        <w:t xml:space="preserve"> </w:t>
      </w:r>
      <w:proofErr w:type="spellStart"/>
      <w:proofErr w:type="gramStart"/>
      <w:r w:rsidRPr="00834DC4">
        <w:rPr>
          <w:rFonts w:ascii="Alegreya" w:hAnsi="Alegreya"/>
          <w:i/>
          <w:iCs/>
          <w:lang w:val="es-MX"/>
        </w:rPr>
        <w:t>li</w:t>
      </w:r>
      <w:r w:rsidR="00834DC4" w:rsidRPr="00834DC4">
        <w:rPr>
          <w:rFonts w:ascii="Alegreya" w:hAnsi="Alegreya"/>
          <w:i/>
          <w:iCs/>
          <w:lang w:val="es-MX"/>
        </w:rPr>
        <w:t>ṅ</w:t>
      </w:r>
      <w:r w:rsidRPr="00834DC4">
        <w:rPr>
          <w:rFonts w:ascii="Alegreya" w:hAnsi="Alegreya"/>
          <w:i/>
          <w:iCs/>
          <w:lang w:val="es-MX"/>
        </w:rPr>
        <w:t>gasampatti</w:t>
      </w:r>
      <w:proofErr w:type="spellEnd"/>
      <w:r w:rsidRPr="00834DC4">
        <w:rPr>
          <w:rFonts w:ascii="Alegreya" w:hAnsi="Alegreya"/>
          <w:i/>
          <w:iCs/>
          <w:lang w:val="es-MX"/>
        </w:rPr>
        <w:t xml:space="preserve">,  </w:t>
      </w:r>
      <w:proofErr w:type="spellStart"/>
      <w:r w:rsidRPr="00834DC4">
        <w:rPr>
          <w:rFonts w:ascii="Alegreya" w:hAnsi="Alegreya"/>
          <w:i/>
          <w:iCs/>
          <w:lang w:val="es-MX"/>
        </w:rPr>
        <w:t>hetu</w:t>
      </w:r>
      <w:proofErr w:type="spellEnd"/>
      <w:proofErr w:type="gramEnd"/>
      <w:r w:rsidRPr="00834DC4">
        <w:rPr>
          <w:rFonts w:ascii="Alegreya" w:hAnsi="Alegreya"/>
          <w:i/>
          <w:iCs/>
          <w:lang w:val="es-MX"/>
        </w:rPr>
        <w:t xml:space="preserve"> </w:t>
      </w:r>
      <w:proofErr w:type="spellStart"/>
      <w:r w:rsidRPr="00834DC4">
        <w:rPr>
          <w:rFonts w:ascii="Alegreya" w:hAnsi="Alegreya"/>
          <w:i/>
          <w:iCs/>
          <w:lang w:val="es-MX"/>
        </w:rPr>
        <w:t>sattharadassana</w:t>
      </w:r>
      <w:r w:rsidR="00834DC4" w:rsidRPr="00834DC4">
        <w:rPr>
          <w:rFonts w:ascii="Alegreya" w:hAnsi="Alegreya"/>
          <w:i/>
          <w:iCs/>
          <w:lang w:val="es-MX"/>
        </w:rPr>
        <w:t>ṃ</w:t>
      </w:r>
      <w:proofErr w:type="spellEnd"/>
      <w:r w:rsidRPr="00834DC4">
        <w:rPr>
          <w:rFonts w:ascii="Alegreya" w:hAnsi="Alegreya"/>
          <w:i/>
          <w:iCs/>
          <w:lang w:val="es-MX"/>
        </w:rPr>
        <w:t>.</w:t>
      </w:r>
      <w:r w:rsidRPr="00834DC4">
        <w:rPr>
          <w:rFonts w:ascii="Alegreya" w:hAnsi="Alegreya"/>
          <w:i/>
          <w:iCs/>
          <w:lang w:val="es-MX"/>
        </w:rPr>
        <w:br/>
      </w:r>
      <w:proofErr w:type="spellStart"/>
      <w:r w:rsidRPr="00834DC4">
        <w:rPr>
          <w:rFonts w:ascii="Alegreya" w:hAnsi="Alegreya"/>
          <w:i/>
          <w:iCs/>
          <w:lang w:val="es-MX"/>
        </w:rPr>
        <w:t>Pabbajj</w:t>
      </w:r>
      <w:r w:rsidR="00834DC4" w:rsidRPr="00834DC4">
        <w:rPr>
          <w:rFonts w:ascii="Alegreya" w:hAnsi="Alegreya"/>
          <w:i/>
          <w:iCs/>
          <w:lang w:val="es-MX"/>
        </w:rPr>
        <w:t>ā</w:t>
      </w:r>
      <w:proofErr w:type="spellEnd"/>
      <w:r w:rsidRPr="00834DC4">
        <w:rPr>
          <w:rFonts w:ascii="Alegreya" w:hAnsi="Alegreya"/>
          <w:i/>
          <w:iCs/>
          <w:lang w:val="es-MX"/>
        </w:rPr>
        <w:t xml:space="preserve"> </w:t>
      </w:r>
      <w:proofErr w:type="spellStart"/>
      <w:r w:rsidRPr="00834DC4">
        <w:rPr>
          <w:rFonts w:ascii="Alegreya" w:hAnsi="Alegreya"/>
          <w:i/>
          <w:iCs/>
          <w:lang w:val="es-MX"/>
        </w:rPr>
        <w:t>gu</w:t>
      </w:r>
      <w:r w:rsidR="00834DC4" w:rsidRPr="00834DC4">
        <w:rPr>
          <w:rFonts w:ascii="Alegreya" w:hAnsi="Alegreya"/>
          <w:i/>
          <w:iCs/>
          <w:lang w:val="es-MX"/>
        </w:rPr>
        <w:t>ṇ</w:t>
      </w:r>
      <w:r w:rsidRPr="00834DC4">
        <w:rPr>
          <w:rFonts w:ascii="Alegreya" w:hAnsi="Alegreya"/>
          <w:i/>
          <w:iCs/>
          <w:lang w:val="es-MX"/>
        </w:rPr>
        <w:t>asampatti</w:t>
      </w:r>
      <w:proofErr w:type="spellEnd"/>
      <w:r w:rsidRPr="00834DC4">
        <w:rPr>
          <w:rFonts w:ascii="Alegreya" w:hAnsi="Alegreya"/>
          <w:i/>
          <w:iCs/>
          <w:lang w:val="es-MX"/>
        </w:rPr>
        <w:t xml:space="preserve">, </w:t>
      </w:r>
      <w:proofErr w:type="spellStart"/>
      <w:r w:rsidRPr="00834DC4">
        <w:rPr>
          <w:rFonts w:ascii="Alegreya" w:hAnsi="Alegreya"/>
          <w:i/>
          <w:iCs/>
          <w:lang w:val="es-MX"/>
        </w:rPr>
        <w:t>adhik</w:t>
      </w:r>
      <w:r w:rsidR="00834DC4" w:rsidRPr="00834DC4">
        <w:rPr>
          <w:rFonts w:ascii="Alegreya" w:hAnsi="Alegreya"/>
          <w:i/>
          <w:iCs/>
          <w:lang w:val="es-MX"/>
        </w:rPr>
        <w:t>ā</w:t>
      </w:r>
      <w:r w:rsidRPr="00834DC4">
        <w:rPr>
          <w:rFonts w:ascii="Alegreya" w:hAnsi="Alegreya"/>
          <w:i/>
          <w:iCs/>
          <w:lang w:val="es-MX"/>
        </w:rPr>
        <w:t>roca</w:t>
      </w:r>
      <w:proofErr w:type="spellEnd"/>
      <w:r w:rsidRPr="00834DC4">
        <w:rPr>
          <w:rFonts w:ascii="Alegreya" w:hAnsi="Alegreya"/>
          <w:i/>
          <w:iCs/>
          <w:lang w:val="es-MX"/>
        </w:rPr>
        <w:t xml:space="preserve"> </w:t>
      </w:r>
      <w:proofErr w:type="spellStart"/>
      <w:r w:rsidRPr="00834DC4">
        <w:rPr>
          <w:rFonts w:ascii="Alegreya" w:hAnsi="Alegreya"/>
          <w:i/>
          <w:iCs/>
          <w:lang w:val="es-MX"/>
        </w:rPr>
        <w:t>chandat</w:t>
      </w:r>
      <w:r w:rsidR="00834DC4" w:rsidRPr="00834DC4">
        <w:rPr>
          <w:rFonts w:ascii="Alegreya" w:hAnsi="Alegreya"/>
          <w:i/>
          <w:iCs/>
          <w:lang w:val="es-MX"/>
        </w:rPr>
        <w:t>ā</w:t>
      </w:r>
      <w:proofErr w:type="spellEnd"/>
      <w:r w:rsidRPr="00834DC4">
        <w:rPr>
          <w:rFonts w:ascii="Alegreya" w:hAnsi="Alegreya"/>
          <w:i/>
          <w:iCs/>
          <w:lang w:val="es-MX"/>
        </w:rPr>
        <w:t>.</w:t>
      </w:r>
      <w:r w:rsidRPr="00834DC4">
        <w:rPr>
          <w:rFonts w:ascii="Alegreya" w:hAnsi="Alegreya"/>
          <w:i/>
          <w:iCs/>
          <w:lang w:val="es-MX"/>
        </w:rPr>
        <w:br/>
      </w:r>
      <w:proofErr w:type="spellStart"/>
      <w:r w:rsidRPr="00834DC4">
        <w:rPr>
          <w:rFonts w:ascii="Alegreya" w:hAnsi="Alegreya"/>
          <w:i/>
          <w:iCs/>
          <w:lang w:val="es-MX"/>
        </w:rPr>
        <w:t>A</w:t>
      </w:r>
      <w:r w:rsidR="00834DC4" w:rsidRPr="00834DC4">
        <w:rPr>
          <w:rFonts w:ascii="Alegreya" w:hAnsi="Alegreya"/>
          <w:i/>
          <w:iCs/>
          <w:lang w:val="es-MX"/>
        </w:rPr>
        <w:t>ṭṭ</w:t>
      </w:r>
      <w:r w:rsidRPr="00834DC4">
        <w:rPr>
          <w:rFonts w:ascii="Alegreya" w:hAnsi="Alegreya"/>
          <w:i/>
          <w:iCs/>
          <w:lang w:val="es-MX"/>
        </w:rPr>
        <w:t>hadhammasamodh</w:t>
      </w:r>
      <w:r w:rsidR="00834DC4" w:rsidRPr="00834DC4">
        <w:rPr>
          <w:rFonts w:ascii="Alegreya" w:hAnsi="Alegreya"/>
          <w:i/>
          <w:iCs/>
          <w:lang w:val="es-MX"/>
        </w:rPr>
        <w:t>ā</w:t>
      </w:r>
      <w:r w:rsidRPr="00834DC4">
        <w:rPr>
          <w:rFonts w:ascii="Alegreya" w:hAnsi="Alegreya"/>
          <w:i/>
          <w:iCs/>
          <w:lang w:val="es-MX"/>
        </w:rPr>
        <w:t>n</w:t>
      </w:r>
      <w:r w:rsidR="00834DC4" w:rsidRPr="00834DC4">
        <w:rPr>
          <w:rFonts w:ascii="Alegreya" w:hAnsi="Alegreya"/>
          <w:i/>
          <w:iCs/>
          <w:lang w:val="es-MX"/>
        </w:rPr>
        <w:t>ā</w:t>
      </w:r>
      <w:proofErr w:type="spellEnd"/>
      <w:r w:rsidRPr="00834DC4">
        <w:rPr>
          <w:rFonts w:ascii="Alegreya" w:hAnsi="Alegreya"/>
          <w:i/>
          <w:iCs/>
          <w:lang w:val="es-MX"/>
        </w:rPr>
        <w:t xml:space="preserve">, </w:t>
      </w:r>
      <w:proofErr w:type="spellStart"/>
      <w:r w:rsidRPr="00834DC4">
        <w:rPr>
          <w:rFonts w:ascii="Alegreya" w:hAnsi="Alegreya"/>
          <w:i/>
          <w:iCs/>
          <w:lang w:val="es-MX"/>
        </w:rPr>
        <w:t>abhin</w:t>
      </w:r>
      <w:r w:rsidR="00834DC4" w:rsidRPr="00834DC4">
        <w:rPr>
          <w:rFonts w:ascii="Alegreya" w:hAnsi="Alegreya"/>
          <w:i/>
          <w:iCs/>
          <w:lang w:val="es-MX"/>
        </w:rPr>
        <w:t>ī</w:t>
      </w:r>
      <w:r w:rsidR="00024841" w:rsidRPr="00834DC4">
        <w:rPr>
          <w:rFonts w:ascii="Alegreya" w:hAnsi="Alegreya"/>
          <w:i/>
          <w:iCs/>
          <w:lang w:val="es-MX"/>
        </w:rPr>
        <w:t>h</w:t>
      </w:r>
      <w:r w:rsidR="00834DC4" w:rsidRPr="00834DC4">
        <w:rPr>
          <w:rFonts w:ascii="Alegreya" w:hAnsi="Alegreya"/>
          <w:i/>
          <w:iCs/>
          <w:lang w:val="es-MX"/>
        </w:rPr>
        <w:t>ā</w:t>
      </w:r>
      <w:r w:rsidRPr="00834DC4">
        <w:rPr>
          <w:rFonts w:ascii="Alegreya" w:hAnsi="Alegreya"/>
          <w:i/>
          <w:iCs/>
          <w:lang w:val="es-MX"/>
        </w:rPr>
        <w:t>ro</w:t>
      </w:r>
      <w:proofErr w:type="spellEnd"/>
      <w:r w:rsidRPr="00834DC4">
        <w:rPr>
          <w:rFonts w:ascii="Alegreya" w:hAnsi="Alegreya"/>
          <w:i/>
          <w:iCs/>
          <w:lang w:val="es-MX"/>
        </w:rPr>
        <w:t xml:space="preserve"> </w:t>
      </w:r>
      <w:proofErr w:type="spellStart"/>
      <w:r w:rsidRPr="00834DC4">
        <w:rPr>
          <w:rFonts w:ascii="Alegreya" w:hAnsi="Alegreya"/>
          <w:i/>
          <w:iCs/>
          <w:lang w:val="es-MX"/>
        </w:rPr>
        <w:t>samijjhati</w:t>
      </w:r>
      <w:proofErr w:type="spellEnd"/>
      <w:r w:rsidRPr="00834DC4">
        <w:rPr>
          <w:rFonts w:ascii="Alegreya" w:hAnsi="Alegreya"/>
          <w:i/>
          <w:iCs/>
          <w:lang w:val="es-MX"/>
        </w:rPr>
        <w:t>.”</w:t>
      </w:r>
    </w:p>
    <w:p w14:paraId="6384C7D6" w14:textId="77777777" w:rsidR="00E63452" w:rsidRPr="00834DC4" w:rsidRDefault="00E63452" w:rsidP="00024841">
      <w:pPr>
        <w:pStyle w:val="BodyText"/>
        <w:ind w:left="720" w:right="1440"/>
        <w:jc w:val="right"/>
        <w:rPr>
          <w:rFonts w:ascii="Alegreya" w:hAnsi="Alegreya"/>
          <w:lang w:val="es-MX"/>
        </w:rPr>
      </w:pPr>
      <w:r w:rsidRPr="00834DC4">
        <w:rPr>
          <w:rFonts w:ascii="Alegreya" w:hAnsi="Alegreya"/>
          <w:lang w:val="es-MX"/>
        </w:rPr>
        <w:t>(</w:t>
      </w:r>
      <w:proofErr w:type="spellStart"/>
      <w:r w:rsidRPr="00834DC4">
        <w:rPr>
          <w:rFonts w:ascii="Alegreya" w:hAnsi="Alegreya"/>
          <w:i/>
          <w:iCs/>
          <w:lang w:val="es-MX"/>
        </w:rPr>
        <w:t>Atthasalini</w:t>
      </w:r>
      <w:proofErr w:type="spellEnd"/>
      <w:r w:rsidRPr="00834DC4">
        <w:rPr>
          <w:rFonts w:ascii="Alegreya" w:hAnsi="Alegreya"/>
          <w:i/>
          <w:iCs/>
          <w:lang w:val="es-MX"/>
        </w:rPr>
        <w:t xml:space="preserve">; </w:t>
      </w:r>
      <w:proofErr w:type="spellStart"/>
      <w:r w:rsidRPr="00834DC4">
        <w:rPr>
          <w:rFonts w:ascii="Alegreya" w:hAnsi="Alegreya"/>
          <w:i/>
          <w:iCs/>
          <w:lang w:val="es-MX"/>
        </w:rPr>
        <w:t>Buddhavamsa</w:t>
      </w:r>
      <w:proofErr w:type="spellEnd"/>
      <w:r w:rsidRPr="00834DC4">
        <w:rPr>
          <w:rFonts w:ascii="Alegreya" w:hAnsi="Alegreya"/>
          <w:lang w:val="es-MX"/>
        </w:rPr>
        <w:t>).</w:t>
      </w:r>
    </w:p>
    <w:p w14:paraId="77F33B13" w14:textId="290CC692" w:rsidR="00E63452" w:rsidRPr="00834DC4" w:rsidRDefault="00E63452">
      <w:pPr>
        <w:pStyle w:val="BodyText"/>
        <w:numPr>
          <w:ilvl w:val="0"/>
          <w:numId w:val="10"/>
        </w:numPr>
        <w:rPr>
          <w:rFonts w:ascii="Alegreya" w:hAnsi="Alegreya"/>
          <w:lang w:val="es-MX"/>
        </w:rPr>
      </w:pPr>
      <w:r w:rsidRPr="00834DC4">
        <w:rPr>
          <w:rFonts w:ascii="Alegreya" w:hAnsi="Alegreya"/>
          <w:lang w:val="es-MX"/>
        </w:rPr>
        <w:t>El aspirante debe ser un ser humano (</w:t>
      </w:r>
      <w:proofErr w:type="spellStart"/>
      <w:r w:rsidRPr="00834DC4">
        <w:rPr>
          <w:rFonts w:ascii="Alegreya" w:hAnsi="Alegreya"/>
          <w:i/>
          <w:iCs/>
          <w:lang w:val="es-MX"/>
        </w:rPr>
        <w:t>manussatta</w:t>
      </w:r>
      <w:proofErr w:type="spellEnd"/>
      <w:r w:rsidR="00834DC4" w:rsidRPr="00834DC4">
        <w:rPr>
          <w:rFonts w:ascii="Alegreya" w:hAnsi="Alegreya"/>
          <w:i/>
          <w:iCs/>
          <w:lang w:val="es-PE"/>
        </w:rPr>
        <w:t>ṃ</w:t>
      </w:r>
      <w:r w:rsidRPr="00834DC4">
        <w:rPr>
          <w:rFonts w:ascii="Alegreya" w:hAnsi="Alegreya"/>
          <w:lang w:val="es-MX"/>
        </w:rPr>
        <w:t>).</w:t>
      </w:r>
    </w:p>
    <w:p w14:paraId="492E3C0A" w14:textId="09A15A70" w:rsidR="00E63452" w:rsidRPr="00834DC4" w:rsidRDefault="00E63452">
      <w:pPr>
        <w:pStyle w:val="BodyText"/>
        <w:numPr>
          <w:ilvl w:val="0"/>
          <w:numId w:val="10"/>
        </w:numPr>
        <w:rPr>
          <w:rFonts w:ascii="Alegreya" w:hAnsi="Alegreya"/>
          <w:lang w:val="es-MX"/>
        </w:rPr>
      </w:pPr>
      <w:r w:rsidRPr="00834DC4">
        <w:rPr>
          <w:rFonts w:ascii="Alegreya" w:hAnsi="Alegreya"/>
          <w:lang w:val="es-MX"/>
        </w:rPr>
        <w:t>Él debe ser un hombre (</w:t>
      </w:r>
      <w:proofErr w:type="spellStart"/>
      <w:r w:rsidRPr="00834DC4">
        <w:rPr>
          <w:rFonts w:ascii="Alegreya" w:hAnsi="Alegreya"/>
          <w:i/>
          <w:iCs/>
          <w:lang w:val="es-MX"/>
        </w:rPr>
        <w:t>li</w:t>
      </w:r>
      <w:r w:rsidR="00834DC4" w:rsidRPr="00834DC4">
        <w:rPr>
          <w:rFonts w:ascii="Alegreya" w:hAnsi="Alegreya"/>
          <w:i/>
          <w:iCs/>
          <w:lang w:val="es-MX"/>
        </w:rPr>
        <w:t>ṅ</w:t>
      </w:r>
      <w:r w:rsidRPr="00834DC4">
        <w:rPr>
          <w:rFonts w:ascii="Alegreya" w:hAnsi="Alegreya"/>
          <w:i/>
          <w:iCs/>
          <w:lang w:val="es-MX"/>
        </w:rPr>
        <w:t>gasampatti</w:t>
      </w:r>
      <w:proofErr w:type="spellEnd"/>
      <w:r w:rsidRPr="00834DC4">
        <w:rPr>
          <w:rFonts w:ascii="Alegreya" w:hAnsi="Alegreya"/>
          <w:lang w:val="es-MX"/>
        </w:rPr>
        <w:t>).</w:t>
      </w:r>
    </w:p>
    <w:p w14:paraId="0DC23A75" w14:textId="77777777" w:rsidR="00E63452" w:rsidRPr="00834DC4" w:rsidRDefault="00E63452">
      <w:pPr>
        <w:pStyle w:val="BodyText"/>
        <w:numPr>
          <w:ilvl w:val="0"/>
          <w:numId w:val="10"/>
        </w:numPr>
        <w:rPr>
          <w:rFonts w:ascii="Alegreya" w:hAnsi="Alegreya"/>
          <w:lang w:val="es-MX"/>
        </w:rPr>
      </w:pPr>
      <w:r w:rsidRPr="00834DC4">
        <w:rPr>
          <w:rFonts w:ascii="Alegreya" w:hAnsi="Alegreya"/>
          <w:lang w:val="es-MX"/>
        </w:rPr>
        <w:t xml:space="preserve">Su madurez espiritual debe ser suficiente para alcanzar la </w:t>
      </w:r>
      <w:proofErr w:type="spellStart"/>
      <w:r w:rsidRPr="00834DC4">
        <w:rPr>
          <w:rFonts w:ascii="Alegreya" w:hAnsi="Alegreya"/>
          <w:lang w:val="es-MX"/>
        </w:rPr>
        <w:t>Arahatía</w:t>
      </w:r>
      <w:proofErr w:type="spellEnd"/>
      <w:r w:rsidRPr="00834DC4">
        <w:rPr>
          <w:rFonts w:ascii="Alegreya" w:hAnsi="Alegreya"/>
          <w:lang w:val="es-MX"/>
        </w:rPr>
        <w:t xml:space="preserve"> si así lo decidiera (condición raíz, </w:t>
      </w:r>
      <w:proofErr w:type="spellStart"/>
      <w:r w:rsidRPr="00834DC4">
        <w:rPr>
          <w:rFonts w:ascii="Alegreya" w:hAnsi="Alegreya"/>
          <w:i/>
          <w:iCs/>
          <w:lang w:val="es-MX"/>
        </w:rPr>
        <w:t>hetu</w:t>
      </w:r>
      <w:proofErr w:type="spellEnd"/>
      <w:r w:rsidRPr="00834DC4">
        <w:rPr>
          <w:rFonts w:ascii="Alegreya" w:hAnsi="Alegreya"/>
          <w:lang w:val="es-MX"/>
        </w:rPr>
        <w:t>).</w:t>
      </w:r>
    </w:p>
    <w:p w14:paraId="6F49406A" w14:textId="00BA7BA2" w:rsidR="00E63452" w:rsidRPr="00834DC4" w:rsidRDefault="00E63452">
      <w:pPr>
        <w:pStyle w:val="BodyText"/>
        <w:numPr>
          <w:ilvl w:val="0"/>
          <w:numId w:val="10"/>
        </w:numPr>
        <w:rPr>
          <w:rFonts w:ascii="Alegreya" w:hAnsi="Alegreya"/>
          <w:lang w:val="es-MX"/>
        </w:rPr>
      </w:pPr>
      <w:r w:rsidRPr="00834DC4">
        <w:rPr>
          <w:rFonts w:ascii="Alegreya" w:hAnsi="Alegreya"/>
          <w:lang w:val="es-MX"/>
        </w:rPr>
        <w:t>Él debe haberse encontrado con un Buddha vivo (</w:t>
      </w:r>
      <w:proofErr w:type="spellStart"/>
      <w:r w:rsidRPr="00834DC4">
        <w:rPr>
          <w:rFonts w:ascii="Alegreya" w:hAnsi="Alegreya"/>
          <w:i/>
          <w:iCs/>
          <w:lang w:val="es-MX"/>
        </w:rPr>
        <w:t>satth</w:t>
      </w:r>
      <w:r w:rsidR="00834DC4" w:rsidRPr="00834DC4">
        <w:rPr>
          <w:rFonts w:ascii="Alegreya" w:hAnsi="Alegreya"/>
          <w:i/>
          <w:iCs/>
          <w:lang w:val="es-MX"/>
        </w:rPr>
        <w:t>ā</w:t>
      </w:r>
      <w:r w:rsidRPr="00834DC4">
        <w:rPr>
          <w:rFonts w:ascii="Alegreya" w:hAnsi="Alegreya"/>
          <w:i/>
          <w:iCs/>
          <w:lang w:val="es-MX"/>
        </w:rPr>
        <w:t>radassana</w:t>
      </w:r>
      <w:proofErr w:type="spellEnd"/>
      <w:r w:rsidR="00834DC4" w:rsidRPr="00834DC4">
        <w:rPr>
          <w:rFonts w:ascii="Alegreya" w:hAnsi="Alegreya"/>
          <w:i/>
          <w:iCs/>
          <w:lang w:val="es-PE"/>
        </w:rPr>
        <w:t>ṃ</w:t>
      </w:r>
      <w:r w:rsidRPr="00834DC4">
        <w:rPr>
          <w:rFonts w:ascii="Alegreya" w:hAnsi="Alegreya"/>
          <w:lang w:val="es-MX"/>
        </w:rPr>
        <w:t>).</w:t>
      </w:r>
    </w:p>
    <w:p w14:paraId="68391F43" w14:textId="540A4163" w:rsidR="00E63452" w:rsidRPr="00834DC4" w:rsidRDefault="00E63452">
      <w:pPr>
        <w:pStyle w:val="BodyText"/>
        <w:numPr>
          <w:ilvl w:val="0"/>
          <w:numId w:val="10"/>
        </w:numPr>
        <w:rPr>
          <w:rFonts w:ascii="Alegreya" w:hAnsi="Alegreya"/>
          <w:lang w:val="es-MX"/>
        </w:rPr>
      </w:pPr>
      <w:r w:rsidRPr="00834DC4">
        <w:rPr>
          <w:rFonts w:ascii="Alegreya" w:hAnsi="Alegreya"/>
          <w:lang w:val="es-MX"/>
        </w:rPr>
        <w:t>Él debe haber adoptado la vida de un recluso o un monje (</w:t>
      </w:r>
      <w:proofErr w:type="spellStart"/>
      <w:r w:rsidRPr="00834DC4">
        <w:rPr>
          <w:rFonts w:ascii="Alegreya" w:hAnsi="Alegreya"/>
          <w:i/>
          <w:iCs/>
          <w:lang w:val="es-MX"/>
        </w:rPr>
        <w:t>pabbajj</w:t>
      </w:r>
      <w:r w:rsidR="00834DC4" w:rsidRPr="00834DC4">
        <w:rPr>
          <w:rFonts w:ascii="Alegreya" w:hAnsi="Alegreya"/>
          <w:i/>
          <w:iCs/>
          <w:lang w:val="es-MX"/>
        </w:rPr>
        <w:t>ā</w:t>
      </w:r>
      <w:proofErr w:type="spellEnd"/>
      <w:r w:rsidRPr="00834DC4">
        <w:rPr>
          <w:rFonts w:ascii="Alegreya" w:hAnsi="Alegreya"/>
          <w:lang w:val="es-MX"/>
        </w:rPr>
        <w:t>).</w:t>
      </w:r>
    </w:p>
    <w:p w14:paraId="727137CF" w14:textId="2E475260" w:rsidR="00E63452" w:rsidRPr="00834DC4" w:rsidRDefault="00E63452">
      <w:pPr>
        <w:pStyle w:val="BodyText"/>
        <w:numPr>
          <w:ilvl w:val="0"/>
          <w:numId w:val="10"/>
        </w:numPr>
        <w:rPr>
          <w:rFonts w:ascii="Alegreya" w:hAnsi="Alegreya"/>
          <w:lang w:val="es-MX"/>
        </w:rPr>
      </w:pPr>
      <w:r w:rsidRPr="00834DC4">
        <w:rPr>
          <w:rFonts w:ascii="Alegreya" w:hAnsi="Alegreya"/>
          <w:lang w:val="es-MX"/>
        </w:rPr>
        <w:t>Él debe haber desarrollado los poderes supernormales a través de la concentración (</w:t>
      </w:r>
      <w:proofErr w:type="spellStart"/>
      <w:r w:rsidRPr="00834DC4">
        <w:rPr>
          <w:rFonts w:ascii="Alegreya" w:hAnsi="Alegreya"/>
          <w:i/>
          <w:iCs/>
          <w:lang w:val="es-MX"/>
        </w:rPr>
        <w:t>gu</w:t>
      </w:r>
      <w:r w:rsidR="00834DC4" w:rsidRPr="00834DC4">
        <w:rPr>
          <w:rFonts w:ascii="Alegreya" w:hAnsi="Alegreya"/>
          <w:i/>
          <w:iCs/>
          <w:lang w:val="es-MX"/>
        </w:rPr>
        <w:t>ṇ</w:t>
      </w:r>
      <w:r w:rsidRPr="00834DC4">
        <w:rPr>
          <w:rFonts w:ascii="Alegreya" w:hAnsi="Alegreya"/>
          <w:i/>
          <w:iCs/>
          <w:lang w:val="es-MX"/>
        </w:rPr>
        <w:t>asampatti</w:t>
      </w:r>
      <w:proofErr w:type="spellEnd"/>
      <w:r w:rsidRPr="00834DC4">
        <w:rPr>
          <w:rFonts w:ascii="Alegreya" w:hAnsi="Alegreya"/>
          <w:i/>
          <w:iCs/>
          <w:lang w:val="es-MX"/>
        </w:rPr>
        <w:t>).</w:t>
      </w:r>
    </w:p>
    <w:p w14:paraId="7C7704AB" w14:textId="1D5DEB16" w:rsidR="00E63452" w:rsidRPr="00834DC4" w:rsidRDefault="00E63452">
      <w:pPr>
        <w:pStyle w:val="BodyText"/>
        <w:numPr>
          <w:ilvl w:val="0"/>
          <w:numId w:val="10"/>
        </w:numPr>
        <w:rPr>
          <w:rFonts w:ascii="Alegreya" w:hAnsi="Alegreya"/>
          <w:lang w:val="es-MX"/>
        </w:rPr>
      </w:pPr>
      <w:r w:rsidRPr="00834DC4">
        <w:rPr>
          <w:rFonts w:ascii="Alegreya" w:hAnsi="Alegreya"/>
          <w:lang w:val="es-MX"/>
        </w:rPr>
        <w:t>Él debe haber reverenciado en extremo (</w:t>
      </w:r>
      <w:proofErr w:type="spellStart"/>
      <w:r w:rsidRPr="00834DC4">
        <w:rPr>
          <w:rFonts w:ascii="Alegreya" w:hAnsi="Alegreya"/>
          <w:i/>
          <w:iCs/>
          <w:lang w:val="es-MX"/>
        </w:rPr>
        <w:t>adhik</w:t>
      </w:r>
      <w:r w:rsidR="00834DC4" w:rsidRPr="00834DC4">
        <w:rPr>
          <w:rFonts w:ascii="Alegreya" w:hAnsi="Alegreya"/>
          <w:i/>
          <w:iCs/>
          <w:lang w:val="es-MX"/>
        </w:rPr>
        <w:t>ā</w:t>
      </w:r>
      <w:r w:rsidRPr="00834DC4">
        <w:rPr>
          <w:rFonts w:ascii="Alegreya" w:hAnsi="Alegreya"/>
          <w:i/>
          <w:iCs/>
          <w:lang w:val="es-MX"/>
        </w:rPr>
        <w:t>ro</w:t>
      </w:r>
      <w:proofErr w:type="spellEnd"/>
      <w:r w:rsidRPr="00834DC4">
        <w:rPr>
          <w:rFonts w:ascii="Alegreya" w:hAnsi="Alegreya"/>
          <w:lang w:val="es-MX"/>
        </w:rPr>
        <w:t xml:space="preserve">) a las “Tres Gemas” mientras aspiraba a la </w:t>
      </w:r>
      <w:proofErr w:type="spellStart"/>
      <w:r w:rsidRPr="00834DC4">
        <w:rPr>
          <w:rFonts w:ascii="Alegreya" w:hAnsi="Alegreya"/>
          <w:lang w:val="es-MX"/>
        </w:rPr>
        <w:t>Buddheidad</w:t>
      </w:r>
      <w:proofErr w:type="spellEnd"/>
      <w:r w:rsidRPr="00834DC4">
        <w:rPr>
          <w:rFonts w:ascii="Alegreya" w:hAnsi="Alegreya"/>
          <w:lang w:val="es-MX"/>
        </w:rPr>
        <w:t>.</w:t>
      </w:r>
    </w:p>
    <w:p w14:paraId="7CFB19B7" w14:textId="0EA81DDB" w:rsidR="00E63452" w:rsidRPr="00834DC4" w:rsidRDefault="00E63452">
      <w:pPr>
        <w:pStyle w:val="BodyText"/>
        <w:numPr>
          <w:ilvl w:val="0"/>
          <w:numId w:val="10"/>
        </w:numPr>
        <w:rPr>
          <w:rFonts w:ascii="Alegreya" w:hAnsi="Alegreya"/>
          <w:lang w:val="es-MX"/>
        </w:rPr>
      </w:pPr>
      <w:r w:rsidRPr="00834DC4">
        <w:rPr>
          <w:rFonts w:ascii="Alegreya" w:hAnsi="Alegreya"/>
          <w:lang w:val="es-MX"/>
        </w:rPr>
        <w:t xml:space="preserve">Él debe </w:t>
      </w:r>
      <w:r w:rsidR="00024841" w:rsidRPr="00834DC4">
        <w:rPr>
          <w:rFonts w:ascii="Alegreya" w:hAnsi="Alegreya"/>
          <w:lang w:val="es-MX"/>
        </w:rPr>
        <w:t xml:space="preserve">haber tenido un </w:t>
      </w:r>
      <w:r w:rsidRPr="00834DC4">
        <w:rPr>
          <w:rFonts w:ascii="Alegreya" w:hAnsi="Alegreya"/>
          <w:lang w:val="es-MX"/>
        </w:rPr>
        <w:t>deseo extremo por convertirse en un Buddha (</w:t>
      </w:r>
      <w:proofErr w:type="spellStart"/>
      <w:r w:rsidRPr="00834DC4">
        <w:rPr>
          <w:rFonts w:ascii="Alegreya" w:hAnsi="Alegreya"/>
          <w:i/>
          <w:iCs/>
          <w:lang w:val="es-MX"/>
        </w:rPr>
        <w:t>chandat</w:t>
      </w:r>
      <w:r w:rsidR="00834DC4" w:rsidRPr="00834DC4">
        <w:rPr>
          <w:rFonts w:ascii="Alegreya" w:hAnsi="Alegreya"/>
          <w:i/>
          <w:iCs/>
          <w:lang w:val="es-MX"/>
        </w:rPr>
        <w:t>ā</w:t>
      </w:r>
      <w:proofErr w:type="spellEnd"/>
      <w:r w:rsidRPr="00834DC4">
        <w:rPr>
          <w:rFonts w:ascii="Alegreya" w:hAnsi="Alegreya"/>
          <w:i/>
          <w:iCs/>
          <w:lang w:val="es-MX"/>
        </w:rPr>
        <w:t>).</w:t>
      </w:r>
    </w:p>
    <w:p w14:paraId="48167C96" w14:textId="025237B1" w:rsidR="00E63452" w:rsidRPr="00834DC4" w:rsidRDefault="00E63452">
      <w:pPr>
        <w:pStyle w:val="BodyText"/>
        <w:rPr>
          <w:rFonts w:ascii="Alegreya" w:hAnsi="Alegreya"/>
          <w:lang w:val="es-MX"/>
        </w:rPr>
      </w:pPr>
      <w:r w:rsidRPr="00834DC4">
        <w:rPr>
          <w:rFonts w:ascii="Alegreya" w:hAnsi="Alegreya"/>
          <w:lang w:val="es-MX"/>
        </w:rPr>
        <w:t xml:space="preserve">Si estos ocho fatores están </w:t>
      </w:r>
      <w:proofErr w:type="gramStart"/>
      <w:r w:rsidRPr="00834DC4">
        <w:rPr>
          <w:rFonts w:ascii="Alegreya" w:hAnsi="Alegreya"/>
          <w:lang w:val="es-MX"/>
        </w:rPr>
        <w:t>presente</w:t>
      </w:r>
      <w:proofErr w:type="gramEnd"/>
      <w:r w:rsidRPr="00834DC4">
        <w:rPr>
          <w:rFonts w:ascii="Alegreya" w:hAnsi="Alegreya"/>
          <w:lang w:val="es-MX"/>
        </w:rPr>
        <w:t xml:space="preserve"> entonces se materializa la Más Noble Aspiración. Aquí la “causa raíz” significa las cuatro condiciones (</w:t>
      </w:r>
      <w:r w:rsidRPr="00834DC4">
        <w:rPr>
          <w:rFonts w:ascii="Alegreya" w:hAnsi="Alegreya"/>
          <w:i/>
          <w:iCs/>
          <w:lang w:val="es-MX"/>
        </w:rPr>
        <w:t>paccay</w:t>
      </w:r>
      <w:r w:rsidR="00834DC4" w:rsidRPr="00834DC4">
        <w:rPr>
          <w:rFonts w:ascii="Alegreya" w:hAnsi="Alegreya"/>
          <w:i/>
          <w:iCs/>
          <w:lang w:val="es-MX"/>
        </w:rPr>
        <w:t>ā</w:t>
      </w:r>
      <w:r w:rsidRPr="00834DC4">
        <w:rPr>
          <w:rFonts w:ascii="Alegreya" w:hAnsi="Alegreya"/>
          <w:i/>
          <w:iCs/>
          <w:lang w:val="es-MX"/>
        </w:rPr>
        <w:t xml:space="preserve">) </w:t>
      </w:r>
      <w:r w:rsidRPr="00834DC4">
        <w:rPr>
          <w:rFonts w:ascii="Alegreya" w:hAnsi="Alegreya"/>
          <w:lang w:val="es-MX"/>
        </w:rPr>
        <w:t xml:space="preserve">y las cuatro </w:t>
      </w:r>
      <w:proofErr w:type="gramStart"/>
      <w:r w:rsidRPr="00834DC4">
        <w:rPr>
          <w:rFonts w:ascii="Alegreya" w:hAnsi="Alegreya"/>
          <w:lang w:val="es-MX"/>
        </w:rPr>
        <w:t>causas raíces</w:t>
      </w:r>
      <w:proofErr w:type="gramEnd"/>
      <w:r w:rsidRPr="00834DC4">
        <w:rPr>
          <w:rFonts w:ascii="Alegreya" w:hAnsi="Alegreya"/>
          <w:lang w:val="es-MX"/>
        </w:rPr>
        <w:t xml:space="preserve"> (</w:t>
      </w:r>
      <w:proofErr w:type="spellStart"/>
      <w:r w:rsidRPr="00834DC4">
        <w:rPr>
          <w:rFonts w:ascii="Alegreya" w:hAnsi="Alegreya"/>
          <w:i/>
          <w:iCs/>
          <w:lang w:val="es-MX"/>
        </w:rPr>
        <w:t>hetu</w:t>
      </w:r>
      <w:proofErr w:type="spellEnd"/>
      <w:r w:rsidRPr="00834DC4">
        <w:rPr>
          <w:rFonts w:ascii="Alegreya" w:hAnsi="Alegreya"/>
          <w:i/>
          <w:iCs/>
          <w:lang w:val="es-MX"/>
        </w:rPr>
        <w:t xml:space="preserve">) </w:t>
      </w:r>
      <w:r w:rsidRPr="00834DC4">
        <w:rPr>
          <w:rFonts w:ascii="Alegreya" w:hAnsi="Alegreya"/>
          <w:lang w:val="es-MX"/>
        </w:rPr>
        <w:t>que serán explicadas más adelante.</w:t>
      </w:r>
    </w:p>
    <w:p w14:paraId="21B6711E" w14:textId="576D7A76" w:rsidR="00E63452" w:rsidRPr="00834DC4" w:rsidRDefault="00E63452">
      <w:pPr>
        <w:pStyle w:val="BodyText"/>
        <w:rPr>
          <w:rFonts w:ascii="Alegreya" w:hAnsi="Alegreya"/>
          <w:lang w:val="es-MX"/>
        </w:rPr>
      </w:pPr>
      <w:proofErr w:type="spellStart"/>
      <w:r w:rsidRPr="00834DC4">
        <w:rPr>
          <w:rFonts w:ascii="Alegreya" w:hAnsi="Alegreya"/>
          <w:i/>
          <w:iCs/>
          <w:lang w:val="es-MX"/>
        </w:rPr>
        <w:t>Adhik</w:t>
      </w:r>
      <w:r w:rsidR="00834DC4" w:rsidRPr="00834DC4">
        <w:rPr>
          <w:rFonts w:ascii="Alegreya" w:hAnsi="Alegreya"/>
          <w:i/>
          <w:iCs/>
          <w:lang w:val="es-MX"/>
        </w:rPr>
        <w:t>ā</w:t>
      </w:r>
      <w:r w:rsidRPr="00834DC4">
        <w:rPr>
          <w:rFonts w:ascii="Alegreya" w:hAnsi="Alegreya"/>
          <w:i/>
          <w:iCs/>
          <w:lang w:val="es-MX"/>
        </w:rPr>
        <w:t>ro</w:t>
      </w:r>
      <w:proofErr w:type="spellEnd"/>
      <w:r w:rsidRPr="00834DC4">
        <w:rPr>
          <w:rFonts w:ascii="Alegreya" w:hAnsi="Alegreya"/>
          <w:lang w:val="es-MX"/>
        </w:rPr>
        <w:t xml:space="preserve"> significa entrega</w:t>
      </w:r>
      <w:r w:rsidR="00024841" w:rsidRPr="00834DC4">
        <w:rPr>
          <w:rFonts w:ascii="Alegreya" w:hAnsi="Alegreya"/>
          <w:lang w:val="es-MX"/>
        </w:rPr>
        <w:t>,</w:t>
      </w:r>
      <w:r w:rsidRPr="00834DC4">
        <w:rPr>
          <w:rFonts w:ascii="Alegreya" w:hAnsi="Alegreya"/>
          <w:lang w:val="es-MX"/>
        </w:rPr>
        <w:t xml:space="preserve"> incluyendo su propia vida.</w:t>
      </w:r>
    </w:p>
    <w:p w14:paraId="6F1E5194" w14:textId="6136A271" w:rsidR="00E63452" w:rsidRPr="00834DC4" w:rsidRDefault="00E63452">
      <w:pPr>
        <w:pStyle w:val="BodyText"/>
        <w:rPr>
          <w:rFonts w:ascii="Alegreya" w:hAnsi="Alegreya"/>
          <w:lang w:val="es-MX"/>
        </w:rPr>
      </w:pPr>
      <w:proofErr w:type="spellStart"/>
      <w:r w:rsidRPr="00834DC4">
        <w:rPr>
          <w:rFonts w:ascii="Alegreya" w:hAnsi="Alegreya"/>
          <w:i/>
          <w:iCs/>
          <w:lang w:val="es-MX"/>
        </w:rPr>
        <w:t>Cha</w:t>
      </w:r>
      <w:r w:rsidR="00024841" w:rsidRPr="00834DC4">
        <w:rPr>
          <w:rFonts w:ascii="Alegreya" w:hAnsi="Alegreya"/>
          <w:i/>
          <w:iCs/>
          <w:lang w:val="es-MX"/>
        </w:rPr>
        <w:t>n</w:t>
      </w:r>
      <w:r w:rsidR="00834DC4" w:rsidRPr="00834DC4">
        <w:rPr>
          <w:rFonts w:ascii="Alegreya" w:hAnsi="Alegreya"/>
          <w:i/>
          <w:iCs/>
          <w:lang w:val="es-MX"/>
        </w:rPr>
        <w:t>ḍ</w:t>
      </w:r>
      <w:r w:rsidRPr="00834DC4">
        <w:rPr>
          <w:rFonts w:ascii="Alegreya" w:hAnsi="Alegreya"/>
          <w:i/>
          <w:iCs/>
          <w:lang w:val="es-MX"/>
        </w:rPr>
        <w:t>a</w:t>
      </w:r>
      <w:proofErr w:type="spellEnd"/>
      <w:r w:rsidRPr="00834DC4">
        <w:rPr>
          <w:rFonts w:ascii="Alegreya" w:hAnsi="Alegreya"/>
          <w:lang w:val="es-MX"/>
        </w:rPr>
        <w:t xml:space="preserve"> significa un deseo ardiente sumado a la voluntad o </w:t>
      </w:r>
      <w:r w:rsidR="00024841" w:rsidRPr="00834DC4">
        <w:rPr>
          <w:rFonts w:ascii="Alegreya" w:hAnsi="Alegreya"/>
          <w:lang w:val="es-MX"/>
        </w:rPr>
        <w:t xml:space="preserve">la </w:t>
      </w:r>
      <w:r w:rsidRPr="00834DC4">
        <w:rPr>
          <w:rFonts w:ascii="Alegreya" w:hAnsi="Alegreya"/>
          <w:lang w:val="es-MX"/>
        </w:rPr>
        <w:t xml:space="preserve">determinación, una preparación ante cualquier eventualidad. Por ejemplo, suponiendo que todo el universo estuviera </w:t>
      </w:r>
      <w:proofErr w:type="spellStart"/>
      <w:r w:rsidRPr="00834DC4">
        <w:rPr>
          <w:rFonts w:ascii="Alegreya" w:hAnsi="Alegreya"/>
          <w:lang w:val="es-MX"/>
        </w:rPr>
        <w:t>cubieto</w:t>
      </w:r>
      <w:proofErr w:type="spellEnd"/>
      <w:r w:rsidRPr="00834DC4">
        <w:rPr>
          <w:rFonts w:ascii="Alegreya" w:hAnsi="Alegreya"/>
          <w:lang w:val="es-MX"/>
        </w:rPr>
        <w:t xml:space="preserve"> por espinas afiladas y punzantes, y suponiendo que fuera seguro poder lograr la </w:t>
      </w:r>
      <w:proofErr w:type="spellStart"/>
      <w:r w:rsidRPr="00834DC4">
        <w:rPr>
          <w:rFonts w:ascii="Alegreya" w:hAnsi="Alegreya"/>
          <w:lang w:val="es-MX"/>
        </w:rPr>
        <w:t>Buddheidad</w:t>
      </w:r>
      <w:proofErr w:type="spellEnd"/>
      <w:r w:rsidRPr="00834DC4">
        <w:rPr>
          <w:rFonts w:ascii="Alegreya" w:hAnsi="Alegreya"/>
          <w:lang w:val="es-MX"/>
        </w:rPr>
        <w:t xml:space="preserve"> sólo cruzándolo, el </w:t>
      </w:r>
      <w:proofErr w:type="spellStart"/>
      <w:r w:rsidRPr="00834DC4">
        <w:rPr>
          <w:rFonts w:ascii="Alegreya" w:hAnsi="Alegreya"/>
          <w:lang w:val="es-MX"/>
        </w:rPr>
        <w:t>bodhisatta</w:t>
      </w:r>
      <w:proofErr w:type="spellEnd"/>
      <w:r w:rsidRPr="00834DC4">
        <w:rPr>
          <w:rFonts w:ascii="Alegreya" w:hAnsi="Alegreya"/>
          <w:lang w:val="es-MX"/>
        </w:rPr>
        <w:t xml:space="preserve"> no vacilaría en cruzarlo. O suponiendo que este universo estuviese cubierto de brasas ardientes, el </w:t>
      </w:r>
      <w:proofErr w:type="spellStart"/>
      <w:r w:rsidRPr="00834DC4">
        <w:rPr>
          <w:rFonts w:ascii="Alegreya" w:hAnsi="Alegreya"/>
          <w:lang w:val="es-MX"/>
        </w:rPr>
        <w:t>bodhisatta</w:t>
      </w:r>
      <w:proofErr w:type="spellEnd"/>
      <w:r w:rsidRPr="00834DC4">
        <w:rPr>
          <w:rFonts w:ascii="Alegreya" w:hAnsi="Alegreya"/>
          <w:lang w:val="es-MX"/>
        </w:rPr>
        <w:t xml:space="preserve"> no titubearía.</w:t>
      </w:r>
    </w:p>
    <w:p w14:paraId="792C981E" w14:textId="2A24D500" w:rsidR="00E63452" w:rsidRPr="00834DC4" w:rsidRDefault="00E63452">
      <w:pPr>
        <w:pStyle w:val="BodyText"/>
        <w:rPr>
          <w:rFonts w:ascii="Alegreya" w:hAnsi="Alegreya"/>
          <w:lang w:val="es-MX"/>
        </w:rPr>
      </w:pPr>
      <w:r w:rsidRPr="00834DC4">
        <w:rPr>
          <w:rFonts w:ascii="Alegreya" w:hAnsi="Alegreya"/>
          <w:lang w:val="es-MX"/>
        </w:rPr>
        <w:t xml:space="preserve">Éstas son las ilustraciones dadas en los comentarios. En el comentario sobre el </w:t>
      </w:r>
      <w:proofErr w:type="spellStart"/>
      <w:r w:rsidRPr="00834DC4">
        <w:rPr>
          <w:rFonts w:ascii="Alegreya" w:hAnsi="Alegreya"/>
          <w:lang w:val="es-MX"/>
        </w:rPr>
        <w:t>Khadira</w:t>
      </w:r>
      <w:r w:rsidR="00834DC4" w:rsidRPr="00834DC4">
        <w:rPr>
          <w:rFonts w:ascii="Alegreya" w:hAnsi="Alegreya"/>
          <w:lang w:val="es-MX"/>
        </w:rPr>
        <w:t>ṅ</w:t>
      </w:r>
      <w:r w:rsidRPr="00834DC4">
        <w:rPr>
          <w:rFonts w:ascii="Alegreya" w:hAnsi="Alegreya"/>
          <w:lang w:val="es-MX"/>
        </w:rPr>
        <w:t>g</w:t>
      </w:r>
      <w:r w:rsidR="00834DC4" w:rsidRPr="00834DC4">
        <w:rPr>
          <w:rFonts w:ascii="Alegreya" w:hAnsi="Alegreya"/>
          <w:lang w:val="es-MX"/>
        </w:rPr>
        <w:t>ā</w:t>
      </w:r>
      <w:r w:rsidRPr="00834DC4">
        <w:rPr>
          <w:rFonts w:ascii="Alegreya" w:hAnsi="Alegreya"/>
          <w:lang w:val="es-MX"/>
        </w:rPr>
        <w:t>ra</w:t>
      </w:r>
      <w:proofErr w:type="spellEnd"/>
      <w:r w:rsidRPr="00834DC4">
        <w:rPr>
          <w:rFonts w:ascii="Alegreya" w:hAnsi="Alegreya"/>
          <w:lang w:val="es-MX"/>
        </w:rPr>
        <w:t xml:space="preserve"> </w:t>
      </w:r>
      <w:proofErr w:type="spellStart"/>
      <w:r w:rsidRPr="00834DC4">
        <w:rPr>
          <w:rFonts w:ascii="Alegreya" w:hAnsi="Alegreya"/>
          <w:lang w:val="es-MX"/>
        </w:rPr>
        <w:t>J</w:t>
      </w:r>
      <w:r w:rsidR="00834DC4" w:rsidRPr="00834DC4">
        <w:rPr>
          <w:rFonts w:ascii="Alegreya" w:hAnsi="Alegreya"/>
          <w:lang w:val="es-MX"/>
        </w:rPr>
        <w:t>ā</w:t>
      </w:r>
      <w:r w:rsidRPr="00834DC4">
        <w:rPr>
          <w:rFonts w:ascii="Alegreya" w:hAnsi="Alegreya"/>
          <w:lang w:val="es-MX"/>
        </w:rPr>
        <w:t>taka</w:t>
      </w:r>
      <w:proofErr w:type="spellEnd"/>
      <w:r w:rsidRPr="00834DC4">
        <w:rPr>
          <w:rFonts w:ascii="Alegreya" w:hAnsi="Alegreya"/>
          <w:lang w:val="es-MX"/>
        </w:rPr>
        <w:t xml:space="preserve">, se dice </w:t>
      </w:r>
      <w:proofErr w:type="gramStart"/>
      <w:r w:rsidRPr="00834DC4">
        <w:rPr>
          <w:rFonts w:ascii="Alegreya" w:hAnsi="Alegreya"/>
          <w:lang w:val="es-MX"/>
        </w:rPr>
        <w:t>que</w:t>
      </w:r>
      <w:proofErr w:type="gramEnd"/>
      <w:r w:rsidRPr="00834DC4">
        <w:rPr>
          <w:rFonts w:ascii="Alegreya" w:hAnsi="Alegreya"/>
          <w:lang w:val="es-MX"/>
        </w:rPr>
        <w:t xml:space="preserve"> si el </w:t>
      </w:r>
      <w:proofErr w:type="spellStart"/>
      <w:r w:rsidRPr="00834DC4">
        <w:rPr>
          <w:rFonts w:ascii="Alegreya" w:hAnsi="Alegreya"/>
          <w:lang w:val="es-MX"/>
        </w:rPr>
        <w:t>bodhisatta</w:t>
      </w:r>
      <w:proofErr w:type="spellEnd"/>
      <w:r w:rsidRPr="00834DC4">
        <w:rPr>
          <w:rFonts w:ascii="Alegreya" w:hAnsi="Alegreya"/>
          <w:lang w:val="es-MX"/>
        </w:rPr>
        <w:t xml:space="preserve"> intentara cruzar aquellas púas de acero, éstas se convertirían en un vasto trecho de rubíes (en respeto al reconocimiento de su sinceridad y determinación). De igual forma, </w:t>
      </w:r>
      <w:r w:rsidR="00C67085" w:rsidRPr="00834DC4">
        <w:rPr>
          <w:rFonts w:ascii="Alegreya" w:hAnsi="Alegreya"/>
          <w:lang w:val="es-MX"/>
        </w:rPr>
        <w:t xml:space="preserve">las </w:t>
      </w:r>
      <w:r w:rsidRPr="00834DC4">
        <w:rPr>
          <w:rFonts w:ascii="Alegreya" w:hAnsi="Alegreya"/>
          <w:lang w:val="es-MX"/>
        </w:rPr>
        <w:t xml:space="preserve">brasas ardientes se convertirían en un </w:t>
      </w:r>
      <w:proofErr w:type="spellStart"/>
      <w:r w:rsidRPr="00834DC4">
        <w:rPr>
          <w:rFonts w:ascii="Alegreya" w:hAnsi="Alegreya"/>
          <w:lang w:val="es-MX"/>
        </w:rPr>
        <w:t>oceano</w:t>
      </w:r>
      <w:proofErr w:type="spellEnd"/>
      <w:r w:rsidRPr="00834DC4">
        <w:rPr>
          <w:rFonts w:ascii="Alegreya" w:hAnsi="Alegreya"/>
          <w:lang w:val="es-MX"/>
        </w:rPr>
        <w:t xml:space="preserve"> de flores de </w:t>
      </w:r>
      <w:proofErr w:type="spellStart"/>
      <w:r w:rsidRPr="00834DC4">
        <w:rPr>
          <w:rFonts w:ascii="Alegreya" w:hAnsi="Alegreya"/>
          <w:lang w:val="es-MX"/>
        </w:rPr>
        <w:t>lotus</w:t>
      </w:r>
      <w:proofErr w:type="spellEnd"/>
      <w:r w:rsidRPr="00834DC4">
        <w:rPr>
          <w:rFonts w:ascii="Alegreya" w:hAnsi="Alegreya"/>
          <w:lang w:val="es-MX"/>
        </w:rPr>
        <w:t>.</w:t>
      </w:r>
    </w:p>
    <w:p w14:paraId="3ED4B2C1" w14:textId="77777777" w:rsidR="00E63452" w:rsidRPr="00834DC4" w:rsidRDefault="00E63452">
      <w:pPr>
        <w:pStyle w:val="BodyText"/>
        <w:rPr>
          <w:rFonts w:ascii="Alegreya" w:hAnsi="Alegreya"/>
          <w:lang w:val="es-MX"/>
        </w:rPr>
      </w:pPr>
      <w:r w:rsidRPr="00834DC4">
        <w:rPr>
          <w:rFonts w:ascii="Alegreya" w:hAnsi="Alegreya"/>
          <w:lang w:val="es-MX"/>
        </w:rPr>
        <w:t>De los ocho factores oportunos, el deseo ardiente de un Buddha Solitario es conseguido por tres factores: (i) encontrarse con un Buddha vivo, (</w:t>
      </w:r>
      <w:proofErr w:type="spellStart"/>
      <w:r w:rsidRPr="00834DC4">
        <w:rPr>
          <w:rFonts w:ascii="Alegreya" w:hAnsi="Alegreya"/>
          <w:lang w:val="es-MX"/>
        </w:rPr>
        <w:t>ii</w:t>
      </w:r>
      <w:proofErr w:type="spellEnd"/>
      <w:r w:rsidRPr="00834DC4">
        <w:rPr>
          <w:rFonts w:ascii="Alegreya" w:hAnsi="Alegreya"/>
          <w:lang w:val="es-MX"/>
        </w:rPr>
        <w:t>) hacer la más grande reveren</w:t>
      </w:r>
      <w:r w:rsidR="00C67085" w:rsidRPr="00834DC4">
        <w:rPr>
          <w:rFonts w:ascii="Alegreya" w:hAnsi="Alegreya"/>
          <w:lang w:val="es-MX"/>
        </w:rPr>
        <w:t>c</w:t>
      </w:r>
      <w:r w:rsidRPr="00834DC4">
        <w:rPr>
          <w:rFonts w:ascii="Alegreya" w:hAnsi="Alegreya"/>
          <w:lang w:val="es-MX"/>
        </w:rPr>
        <w:t>ia mientra</w:t>
      </w:r>
      <w:r w:rsidR="00C67085" w:rsidRPr="00834DC4">
        <w:rPr>
          <w:rFonts w:ascii="Alegreya" w:hAnsi="Alegreya"/>
          <w:lang w:val="es-MX"/>
        </w:rPr>
        <w:t>s</w:t>
      </w:r>
      <w:r w:rsidRPr="00834DC4">
        <w:rPr>
          <w:rFonts w:ascii="Alegreya" w:hAnsi="Alegreya"/>
          <w:lang w:val="es-MX"/>
        </w:rPr>
        <w:t xml:space="preserve"> declare </w:t>
      </w:r>
      <w:r w:rsidR="00C67085" w:rsidRPr="00834DC4">
        <w:rPr>
          <w:rFonts w:ascii="Alegreya" w:hAnsi="Alegreya"/>
          <w:lang w:val="es-MX"/>
        </w:rPr>
        <w:t xml:space="preserve">su </w:t>
      </w:r>
      <w:r w:rsidRPr="00834DC4">
        <w:rPr>
          <w:rFonts w:ascii="Alegreya" w:hAnsi="Alegreya"/>
          <w:lang w:val="es-MX"/>
        </w:rPr>
        <w:t xml:space="preserve">deseo </w:t>
      </w:r>
      <w:r w:rsidR="00C67085" w:rsidRPr="00834DC4">
        <w:rPr>
          <w:rFonts w:ascii="Alegreya" w:hAnsi="Alegreya"/>
          <w:lang w:val="es-MX"/>
        </w:rPr>
        <w:t xml:space="preserve">de alcanzar </w:t>
      </w:r>
      <w:r w:rsidRPr="00834DC4">
        <w:rPr>
          <w:rFonts w:ascii="Alegreya" w:hAnsi="Alegreya"/>
          <w:lang w:val="es-MX"/>
        </w:rPr>
        <w:t xml:space="preserve">la </w:t>
      </w:r>
      <w:proofErr w:type="spellStart"/>
      <w:r w:rsidRPr="00834DC4">
        <w:rPr>
          <w:rFonts w:ascii="Alegreya" w:hAnsi="Alegreya"/>
          <w:lang w:val="es-MX"/>
        </w:rPr>
        <w:t>Buddheidad</w:t>
      </w:r>
      <w:proofErr w:type="spellEnd"/>
      <w:r w:rsidRPr="00834DC4">
        <w:rPr>
          <w:rFonts w:ascii="Alegreya" w:hAnsi="Alegreya"/>
          <w:lang w:val="es-MX"/>
        </w:rPr>
        <w:t xml:space="preserve"> Solitaria y (</w:t>
      </w:r>
      <w:proofErr w:type="spellStart"/>
      <w:r w:rsidRPr="00834DC4">
        <w:rPr>
          <w:rFonts w:ascii="Alegreya" w:hAnsi="Alegreya"/>
          <w:lang w:val="es-MX"/>
        </w:rPr>
        <w:t>iii</w:t>
      </w:r>
      <w:proofErr w:type="spellEnd"/>
      <w:r w:rsidRPr="00834DC4">
        <w:rPr>
          <w:rFonts w:ascii="Alegreya" w:hAnsi="Alegreya"/>
          <w:lang w:val="es-MX"/>
        </w:rPr>
        <w:t>) la voluntad de convertirse en un Buddha Solitario.</w:t>
      </w:r>
    </w:p>
    <w:p w14:paraId="00DA79B2" w14:textId="77777777" w:rsidR="00E63452" w:rsidRPr="00834DC4" w:rsidRDefault="00E63452">
      <w:pPr>
        <w:pStyle w:val="BodyText"/>
        <w:rPr>
          <w:rFonts w:ascii="Alegreya" w:hAnsi="Alegreya"/>
          <w:lang w:val="es-MX"/>
        </w:rPr>
      </w:pPr>
      <w:r w:rsidRPr="00834DC4">
        <w:rPr>
          <w:rFonts w:ascii="Alegreya" w:hAnsi="Alegreya"/>
          <w:lang w:val="es-MX"/>
        </w:rPr>
        <w:t>Para la iluminación de un discípulo se requieres tres factores: (i) encontrarse con un Buddha Solitario o un Arahant, (</w:t>
      </w:r>
      <w:proofErr w:type="spellStart"/>
      <w:r w:rsidRPr="00834DC4">
        <w:rPr>
          <w:rFonts w:ascii="Alegreya" w:hAnsi="Alegreya"/>
          <w:lang w:val="es-MX"/>
        </w:rPr>
        <w:t>ii</w:t>
      </w:r>
      <w:proofErr w:type="spellEnd"/>
      <w:r w:rsidRPr="00834DC4">
        <w:rPr>
          <w:rFonts w:ascii="Alegreya" w:hAnsi="Alegreya"/>
          <w:lang w:val="es-MX"/>
        </w:rPr>
        <w:t xml:space="preserve">) hacer la más grande reverencia mientras </w:t>
      </w:r>
      <w:r w:rsidR="00C67085" w:rsidRPr="00834DC4">
        <w:rPr>
          <w:rFonts w:ascii="Alegreya" w:hAnsi="Alegreya"/>
          <w:lang w:val="es-MX"/>
        </w:rPr>
        <w:t xml:space="preserve">se </w:t>
      </w:r>
      <w:r w:rsidRPr="00834DC4">
        <w:rPr>
          <w:rFonts w:ascii="Alegreya" w:hAnsi="Alegreya"/>
          <w:lang w:val="es-MX"/>
        </w:rPr>
        <w:t xml:space="preserve">hace el deseo por </w:t>
      </w:r>
      <w:r w:rsidR="00C67085" w:rsidRPr="00834DC4">
        <w:rPr>
          <w:rFonts w:ascii="Alegreya" w:hAnsi="Alegreya"/>
          <w:lang w:val="es-MX"/>
        </w:rPr>
        <w:t xml:space="preserve">alcanzar </w:t>
      </w:r>
      <w:r w:rsidRPr="00834DC4">
        <w:rPr>
          <w:rFonts w:ascii="Alegreya" w:hAnsi="Alegreya"/>
          <w:lang w:val="es-MX"/>
        </w:rPr>
        <w:lastRenderedPageBreak/>
        <w:t>la iluminación como un discípulo y (</w:t>
      </w:r>
      <w:proofErr w:type="spellStart"/>
      <w:r w:rsidRPr="00834DC4">
        <w:rPr>
          <w:rFonts w:ascii="Alegreya" w:hAnsi="Alegreya"/>
          <w:lang w:val="es-MX"/>
        </w:rPr>
        <w:t>iii</w:t>
      </w:r>
      <w:proofErr w:type="spellEnd"/>
      <w:r w:rsidRPr="00834DC4">
        <w:rPr>
          <w:rFonts w:ascii="Alegreya" w:hAnsi="Alegreya"/>
          <w:lang w:val="es-MX"/>
        </w:rPr>
        <w:t>) la voluntad de convertirse en un Arahant.</w:t>
      </w:r>
    </w:p>
    <w:p w14:paraId="587B6480" w14:textId="77777777" w:rsidR="00E63452" w:rsidRPr="00834DC4" w:rsidRDefault="00E63452">
      <w:pPr>
        <w:pStyle w:val="Heading3"/>
        <w:rPr>
          <w:rFonts w:ascii="Alegreya" w:hAnsi="Alegreya"/>
          <w:lang w:val="es-MX"/>
        </w:rPr>
      </w:pPr>
      <w:bookmarkStart w:id="31" w:name="_Toc201400455"/>
      <w:r w:rsidRPr="00834DC4">
        <w:rPr>
          <w:rFonts w:ascii="Alegreya" w:hAnsi="Alegreya"/>
          <w:lang w:val="es-MX"/>
        </w:rPr>
        <w:t xml:space="preserve">Las Dos </w:t>
      </w:r>
      <w:r w:rsidR="00C67085" w:rsidRPr="00834DC4">
        <w:rPr>
          <w:rFonts w:ascii="Alegreya" w:hAnsi="Alegreya"/>
          <w:lang w:val="es-MX"/>
        </w:rPr>
        <w:t>C</w:t>
      </w:r>
      <w:r w:rsidRPr="00834DC4">
        <w:rPr>
          <w:rFonts w:ascii="Alegreya" w:hAnsi="Alegreya"/>
          <w:lang w:val="es-MX"/>
        </w:rPr>
        <w:t>ondiciones Raíces</w:t>
      </w:r>
      <w:bookmarkEnd w:id="31"/>
    </w:p>
    <w:p w14:paraId="10CB5D3E" w14:textId="55A7655C" w:rsidR="00E63452" w:rsidRPr="00834DC4" w:rsidRDefault="00E63452">
      <w:pPr>
        <w:pStyle w:val="BodyText"/>
        <w:rPr>
          <w:rFonts w:ascii="Alegreya" w:hAnsi="Alegreya"/>
          <w:lang w:val="es-MX"/>
        </w:rPr>
      </w:pPr>
      <w:r w:rsidRPr="00834DC4">
        <w:rPr>
          <w:rFonts w:ascii="Alegreya" w:hAnsi="Alegreya"/>
          <w:lang w:val="es-MX"/>
        </w:rPr>
        <w:t xml:space="preserve">La condición raíz, el tercer factor de los ocho, significa que un </w:t>
      </w:r>
      <w:proofErr w:type="spellStart"/>
      <w:r w:rsidRPr="00834DC4">
        <w:rPr>
          <w:rFonts w:ascii="Alegreya" w:hAnsi="Alegreya"/>
          <w:lang w:val="es-MX"/>
        </w:rPr>
        <w:t>bodhisatta</w:t>
      </w:r>
      <w:proofErr w:type="spellEnd"/>
      <w:r w:rsidRPr="00834DC4">
        <w:rPr>
          <w:rFonts w:ascii="Alegreya" w:hAnsi="Alegreya"/>
          <w:lang w:val="es-MX"/>
        </w:rPr>
        <w:t xml:space="preserve"> que aspira a la </w:t>
      </w:r>
      <w:proofErr w:type="spellStart"/>
      <w:r w:rsidRPr="00834DC4">
        <w:rPr>
          <w:rFonts w:ascii="Alegreya" w:hAnsi="Alegreya"/>
          <w:lang w:val="es-MX"/>
        </w:rPr>
        <w:t>Buddheidad</w:t>
      </w:r>
      <w:proofErr w:type="spellEnd"/>
      <w:r w:rsidRPr="00834DC4">
        <w:rPr>
          <w:rFonts w:ascii="Alegreya" w:hAnsi="Alegreya"/>
          <w:lang w:val="es-MX"/>
        </w:rPr>
        <w:t xml:space="preserve"> debe estar espiritualmente maduro. Cuando aspira a la </w:t>
      </w:r>
      <w:proofErr w:type="spellStart"/>
      <w:r w:rsidRPr="00834DC4">
        <w:rPr>
          <w:rFonts w:ascii="Alegreya" w:hAnsi="Alegreya"/>
          <w:lang w:val="es-MX"/>
        </w:rPr>
        <w:t>Buddheidad</w:t>
      </w:r>
      <w:proofErr w:type="spellEnd"/>
      <w:r w:rsidRPr="00834DC4">
        <w:rPr>
          <w:rFonts w:ascii="Alegreya" w:hAnsi="Alegreya"/>
          <w:lang w:val="es-MX"/>
        </w:rPr>
        <w:t xml:space="preserve"> en presencia de un Buddha, para recibir la predicción</w:t>
      </w:r>
      <w:r w:rsidR="00C67085" w:rsidRPr="00834DC4">
        <w:rPr>
          <w:rFonts w:ascii="Alegreya" w:hAnsi="Alegreya"/>
          <w:lang w:val="es-MX"/>
        </w:rPr>
        <w:t>,</w:t>
      </w:r>
      <w:r w:rsidRPr="00834DC4">
        <w:rPr>
          <w:rFonts w:ascii="Alegreya" w:hAnsi="Alegreya"/>
          <w:lang w:val="es-MX"/>
        </w:rPr>
        <w:t xml:space="preserve"> él debe poseer suficientes perfecciones como para lograr la </w:t>
      </w:r>
      <w:proofErr w:type="spellStart"/>
      <w:r w:rsidRPr="00834DC4">
        <w:rPr>
          <w:rFonts w:ascii="Alegreya" w:hAnsi="Alegreya"/>
          <w:lang w:val="es-MX"/>
        </w:rPr>
        <w:t>Buddheidad</w:t>
      </w:r>
      <w:proofErr w:type="spellEnd"/>
      <w:r w:rsidRPr="00834DC4">
        <w:rPr>
          <w:rFonts w:ascii="Alegreya" w:hAnsi="Alegreya"/>
          <w:lang w:val="es-MX"/>
        </w:rPr>
        <w:t xml:space="preserve"> Solitaria o la </w:t>
      </w:r>
      <w:proofErr w:type="spellStart"/>
      <w:r w:rsidRPr="00834DC4">
        <w:rPr>
          <w:rFonts w:ascii="Alegreya" w:hAnsi="Alegreya"/>
          <w:lang w:val="es-MX"/>
        </w:rPr>
        <w:t>Arahatía</w:t>
      </w:r>
      <w:proofErr w:type="spellEnd"/>
      <w:r w:rsidRPr="00834DC4">
        <w:rPr>
          <w:rFonts w:ascii="Alegreya" w:hAnsi="Alegreya"/>
          <w:lang w:val="es-MX"/>
        </w:rPr>
        <w:t xml:space="preserve">. Por </w:t>
      </w:r>
      <w:r w:rsidR="00972958" w:rsidRPr="00834DC4">
        <w:rPr>
          <w:rFonts w:ascii="Alegreya" w:hAnsi="Alegreya"/>
          <w:lang w:val="es-MX"/>
        </w:rPr>
        <w:t>tanto,</w:t>
      </w:r>
      <w:r w:rsidRPr="00834DC4">
        <w:rPr>
          <w:rFonts w:ascii="Alegreya" w:hAnsi="Alegreya"/>
          <w:lang w:val="es-MX"/>
        </w:rPr>
        <w:t xml:space="preserve"> debe posee</w:t>
      </w:r>
      <w:r w:rsidR="00C67085" w:rsidRPr="00834DC4">
        <w:rPr>
          <w:rFonts w:ascii="Alegreya" w:hAnsi="Alegreya"/>
          <w:lang w:val="es-MX"/>
        </w:rPr>
        <w:t>r</w:t>
      </w:r>
      <w:r w:rsidRPr="00834DC4">
        <w:rPr>
          <w:rFonts w:ascii="Alegreya" w:hAnsi="Alegreya"/>
          <w:lang w:val="es-MX"/>
        </w:rPr>
        <w:t xml:space="preserve"> dos calificaciones más:</w:t>
      </w:r>
    </w:p>
    <w:p w14:paraId="64C4D130" w14:textId="2A6A4D0F" w:rsidR="00E63452" w:rsidRPr="00834DC4" w:rsidRDefault="00E63452">
      <w:pPr>
        <w:pStyle w:val="BodyText"/>
        <w:numPr>
          <w:ilvl w:val="0"/>
          <w:numId w:val="11"/>
        </w:numPr>
        <w:rPr>
          <w:rFonts w:ascii="Alegreya" w:hAnsi="Alegreya"/>
          <w:lang w:val="es-MX"/>
        </w:rPr>
      </w:pPr>
      <w:proofErr w:type="spellStart"/>
      <w:r w:rsidRPr="00834DC4">
        <w:rPr>
          <w:rFonts w:ascii="Alegreya" w:hAnsi="Alegreya"/>
          <w:i/>
          <w:iCs/>
          <w:lang w:val="es-MX"/>
        </w:rPr>
        <w:t>Karu</w:t>
      </w:r>
      <w:r w:rsidR="00834DC4" w:rsidRPr="00834DC4">
        <w:rPr>
          <w:rFonts w:ascii="Alegreya" w:hAnsi="Alegreya"/>
          <w:i/>
          <w:iCs/>
          <w:lang w:val="es-MX"/>
        </w:rPr>
        <w:t>ṇā</w:t>
      </w:r>
      <w:r w:rsidRPr="00834DC4">
        <w:rPr>
          <w:rFonts w:ascii="Alegreya" w:hAnsi="Alegreya"/>
          <w:i/>
          <w:iCs/>
          <w:lang w:val="es-MX"/>
        </w:rPr>
        <w:t>sampatti</w:t>
      </w:r>
      <w:proofErr w:type="spellEnd"/>
      <w:r w:rsidRPr="00834DC4">
        <w:rPr>
          <w:rFonts w:ascii="Alegreya" w:hAnsi="Alegreya"/>
          <w:i/>
          <w:iCs/>
          <w:lang w:val="es-MX"/>
        </w:rPr>
        <w:t xml:space="preserve"> — </w:t>
      </w:r>
      <w:r w:rsidRPr="00834DC4">
        <w:rPr>
          <w:rFonts w:ascii="Alegreya" w:hAnsi="Alegreya"/>
          <w:lang w:val="es-MX"/>
        </w:rPr>
        <w:t>gran compasión.</w:t>
      </w:r>
    </w:p>
    <w:p w14:paraId="6D9A0B15" w14:textId="02F440A0" w:rsidR="00E63452" w:rsidRPr="00834DC4" w:rsidRDefault="00E63452">
      <w:pPr>
        <w:pStyle w:val="BodyText"/>
        <w:numPr>
          <w:ilvl w:val="0"/>
          <w:numId w:val="11"/>
        </w:numPr>
        <w:rPr>
          <w:rFonts w:ascii="Alegreya" w:hAnsi="Alegreya"/>
          <w:lang w:val="es-MX"/>
        </w:rPr>
      </w:pPr>
      <w:proofErr w:type="spellStart"/>
      <w:r w:rsidRPr="00834DC4">
        <w:rPr>
          <w:rFonts w:ascii="Alegreya" w:hAnsi="Alegreya"/>
          <w:i/>
          <w:iCs/>
          <w:lang w:val="es-MX"/>
        </w:rPr>
        <w:t>Up</w:t>
      </w:r>
      <w:r w:rsidR="00834DC4" w:rsidRPr="00834DC4">
        <w:rPr>
          <w:rFonts w:ascii="Alegreya" w:hAnsi="Alegreya"/>
          <w:i/>
          <w:iCs/>
          <w:lang w:val="es-MX"/>
        </w:rPr>
        <w:t>ā</w:t>
      </w:r>
      <w:r w:rsidRPr="00834DC4">
        <w:rPr>
          <w:rFonts w:ascii="Alegreya" w:hAnsi="Alegreya"/>
          <w:i/>
          <w:iCs/>
          <w:lang w:val="es-MX"/>
        </w:rPr>
        <w:t>yakosallasampatti</w:t>
      </w:r>
      <w:proofErr w:type="spellEnd"/>
      <w:r w:rsidRPr="00834DC4">
        <w:rPr>
          <w:rFonts w:ascii="Alegreya" w:hAnsi="Alegreya"/>
          <w:i/>
          <w:iCs/>
          <w:lang w:val="es-MX"/>
        </w:rPr>
        <w:t xml:space="preserve"> —</w:t>
      </w:r>
      <w:r w:rsidRPr="00834DC4">
        <w:rPr>
          <w:rFonts w:ascii="Alegreya" w:hAnsi="Alegreya"/>
          <w:lang w:val="es-MX"/>
        </w:rPr>
        <w:t xml:space="preserve"> lúcidos medios.</w:t>
      </w:r>
    </w:p>
    <w:p w14:paraId="49A80D01" w14:textId="2E7CD398" w:rsidR="00E63452" w:rsidRPr="00834DC4" w:rsidRDefault="00E63452">
      <w:pPr>
        <w:rPr>
          <w:rFonts w:ascii="Alegreya" w:hAnsi="Alegreya"/>
          <w:lang w:val="es-MX"/>
        </w:rPr>
      </w:pPr>
      <w:r w:rsidRPr="00834DC4">
        <w:rPr>
          <w:rFonts w:ascii="Alegreya" w:hAnsi="Alegreya"/>
          <w:lang w:val="es-MX"/>
        </w:rPr>
        <w:t xml:space="preserve">Sólo cuando estos dos están presentes podrá el </w:t>
      </w:r>
      <w:proofErr w:type="spellStart"/>
      <w:r w:rsidRPr="00834DC4">
        <w:rPr>
          <w:rFonts w:ascii="Alegreya" w:hAnsi="Alegreya"/>
          <w:lang w:val="es-MX"/>
        </w:rPr>
        <w:t>bodhisatta</w:t>
      </w:r>
      <w:proofErr w:type="spellEnd"/>
      <w:r w:rsidRPr="00834DC4">
        <w:rPr>
          <w:rFonts w:ascii="Alegreya" w:hAnsi="Alegreya"/>
          <w:lang w:val="es-MX"/>
        </w:rPr>
        <w:t xml:space="preserve"> ser debidamente reconocido por un Buddha de quien recibirá la certera predicción. Por gran compasión se refiere a la gran bondad y compasión por los demás ante quienes preced</w:t>
      </w:r>
      <w:r w:rsidR="00972958">
        <w:rPr>
          <w:rFonts w:ascii="Alegreya" w:hAnsi="Alegreya"/>
          <w:lang w:val="es-MX"/>
        </w:rPr>
        <w:t>e</w:t>
      </w:r>
      <w:r w:rsidRPr="00834DC4">
        <w:rPr>
          <w:rFonts w:ascii="Alegreya" w:hAnsi="Alegreya"/>
          <w:lang w:val="es-MX"/>
        </w:rPr>
        <w:t>ría bajo su propia vida. “</w:t>
      </w:r>
      <w:r w:rsidR="00972958">
        <w:rPr>
          <w:rFonts w:ascii="Alegreya" w:hAnsi="Alegreya"/>
          <w:lang w:val="es-MX"/>
        </w:rPr>
        <w:t>l</w:t>
      </w:r>
      <w:r w:rsidRPr="00834DC4">
        <w:rPr>
          <w:rFonts w:ascii="Alegreya" w:hAnsi="Alegreya"/>
          <w:lang w:val="es-MX"/>
        </w:rPr>
        <w:t xml:space="preserve">úcidos </w:t>
      </w:r>
      <w:r w:rsidR="00972958">
        <w:rPr>
          <w:rFonts w:ascii="Alegreya" w:hAnsi="Alegreya"/>
          <w:lang w:val="es-MX"/>
        </w:rPr>
        <w:t>recursos</w:t>
      </w:r>
      <w:r w:rsidRPr="00834DC4">
        <w:rPr>
          <w:rFonts w:ascii="Alegreya" w:hAnsi="Alegreya"/>
          <w:lang w:val="es-MX"/>
        </w:rPr>
        <w:t xml:space="preserve">” es la genialidad equivalente a la tarea de emprender ayudar a los demás. Literalmente, es el “desarrollo de una aptitud especial </w:t>
      </w:r>
      <w:r w:rsidR="00850A6C" w:rsidRPr="00834DC4">
        <w:rPr>
          <w:rFonts w:ascii="Alegreya" w:hAnsi="Alegreya"/>
          <w:lang w:val="es-MX"/>
        </w:rPr>
        <w:t xml:space="preserve">como </w:t>
      </w:r>
      <w:r w:rsidRPr="00834DC4">
        <w:rPr>
          <w:rFonts w:ascii="Alegreya" w:hAnsi="Alegreya"/>
          <w:lang w:val="es-MX"/>
        </w:rPr>
        <w:t>estrategia.” Éstas dos son condiciones para el emprendimiento (ahora específico) de desarrollar las perfecciones que serán suficientes para la declaración de la Más Noble Aspiración.</w:t>
      </w:r>
    </w:p>
    <w:p w14:paraId="4F07BA40" w14:textId="77777777" w:rsidR="00E63452" w:rsidRPr="00834DC4" w:rsidRDefault="00E63452">
      <w:pPr>
        <w:pStyle w:val="Heading3"/>
        <w:rPr>
          <w:rFonts w:ascii="Alegreya" w:hAnsi="Alegreya"/>
          <w:lang w:val="es-MX"/>
        </w:rPr>
      </w:pPr>
      <w:bookmarkStart w:id="32" w:name="_Toc201400456"/>
      <w:r w:rsidRPr="00834DC4">
        <w:rPr>
          <w:rFonts w:ascii="Alegreya" w:hAnsi="Alegreya"/>
          <w:lang w:val="es-MX"/>
        </w:rPr>
        <w:t>Las Cuatro Condiciones</w:t>
      </w:r>
      <w:bookmarkEnd w:id="32"/>
    </w:p>
    <w:p w14:paraId="76810FC0" w14:textId="504D3EA1" w:rsidR="00E63452" w:rsidRPr="00834DC4" w:rsidRDefault="00E63452">
      <w:pPr>
        <w:rPr>
          <w:rFonts w:ascii="Alegreya" w:hAnsi="Alegreya"/>
          <w:lang w:val="es-MX"/>
        </w:rPr>
      </w:pPr>
      <w:r w:rsidRPr="00834DC4">
        <w:rPr>
          <w:rFonts w:ascii="Alegreya" w:hAnsi="Alegreya"/>
          <w:lang w:val="es-MX"/>
        </w:rPr>
        <w:t>Existe cuatro condiciones más (</w:t>
      </w:r>
      <w:r w:rsidRPr="00834DC4">
        <w:rPr>
          <w:rFonts w:ascii="Alegreya" w:hAnsi="Alegreya"/>
          <w:i/>
          <w:iCs/>
          <w:lang w:val="es-MX"/>
        </w:rPr>
        <w:t>paccay</w:t>
      </w:r>
      <w:r w:rsidR="00834DC4" w:rsidRPr="00834DC4">
        <w:rPr>
          <w:rFonts w:ascii="Alegreya" w:hAnsi="Alegreya"/>
          <w:i/>
          <w:iCs/>
          <w:lang w:val="es-MX"/>
        </w:rPr>
        <w:t>ā</w:t>
      </w:r>
      <w:r w:rsidRPr="00834DC4">
        <w:rPr>
          <w:rFonts w:ascii="Alegreya" w:hAnsi="Alegreya"/>
          <w:i/>
          <w:iCs/>
          <w:lang w:val="es-MX"/>
        </w:rPr>
        <w:t xml:space="preserve">), </w:t>
      </w:r>
      <w:r w:rsidRPr="00834DC4">
        <w:rPr>
          <w:rFonts w:ascii="Alegreya" w:hAnsi="Alegreya"/>
          <w:lang w:val="es-MX"/>
        </w:rPr>
        <w:t>también llamados cuatro estados de madurez (</w:t>
      </w:r>
      <w:proofErr w:type="spellStart"/>
      <w:r w:rsidRPr="00834DC4">
        <w:rPr>
          <w:rFonts w:ascii="Alegreya" w:hAnsi="Alegreya"/>
          <w:i/>
          <w:iCs/>
          <w:lang w:val="es-MX"/>
        </w:rPr>
        <w:t>Buddhabh</w:t>
      </w:r>
      <w:r w:rsidR="00834DC4" w:rsidRPr="00834DC4">
        <w:rPr>
          <w:rFonts w:ascii="Alegreya" w:hAnsi="Alegreya"/>
          <w:i/>
          <w:iCs/>
          <w:lang w:val="es-MX"/>
        </w:rPr>
        <w:t>ū</w:t>
      </w:r>
      <w:r w:rsidRPr="00834DC4">
        <w:rPr>
          <w:rFonts w:ascii="Alegreya" w:hAnsi="Alegreya"/>
          <w:i/>
          <w:iCs/>
          <w:lang w:val="es-MX"/>
        </w:rPr>
        <w:t>mi</w:t>
      </w:r>
      <w:proofErr w:type="spellEnd"/>
      <w:r w:rsidRPr="00834DC4">
        <w:rPr>
          <w:rFonts w:ascii="Alegreya" w:hAnsi="Alegreya"/>
          <w:i/>
          <w:iCs/>
          <w:lang w:val="es-MX"/>
        </w:rPr>
        <w:t xml:space="preserve">) </w:t>
      </w:r>
      <w:r w:rsidRPr="00834DC4">
        <w:rPr>
          <w:rFonts w:ascii="Alegreya" w:hAnsi="Alegreya"/>
          <w:lang w:val="es-MX"/>
        </w:rPr>
        <w:t>necesario</w:t>
      </w:r>
      <w:r w:rsidR="00850A6C" w:rsidRPr="00834DC4">
        <w:rPr>
          <w:rFonts w:ascii="Alegreya" w:hAnsi="Alegreya"/>
          <w:lang w:val="es-MX"/>
        </w:rPr>
        <w:t>s</w:t>
      </w:r>
      <w:r w:rsidRPr="00834DC4">
        <w:rPr>
          <w:rFonts w:ascii="Alegreya" w:hAnsi="Alegreya"/>
          <w:lang w:val="es-MX"/>
        </w:rPr>
        <w:t xml:space="preserve"> para calificar como un </w:t>
      </w:r>
      <w:proofErr w:type="spellStart"/>
      <w:r w:rsidRPr="00834DC4">
        <w:rPr>
          <w:rFonts w:ascii="Alegreya" w:hAnsi="Alegreya"/>
          <w:lang w:val="es-MX"/>
        </w:rPr>
        <w:t>bodhisatta</w:t>
      </w:r>
      <w:proofErr w:type="spellEnd"/>
      <w:r w:rsidRPr="00834DC4">
        <w:rPr>
          <w:rFonts w:ascii="Alegreya" w:hAnsi="Alegreya"/>
          <w:lang w:val="es-MX"/>
        </w:rPr>
        <w:t>:</w:t>
      </w:r>
    </w:p>
    <w:p w14:paraId="5046252C" w14:textId="322E2A5C" w:rsidR="00E63452" w:rsidRPr="00834DC4" w:rsidRDefault="00E63452">
      <w:pPr>
        <w:numPr>
          <w:ilvl w:val="0"/>
          <w:numId w:val="12"/>
        </w:numPr>
        <w:rPr>
          <w:rFonts w:ascii="Alegreya" w:hAnsi="Alegreya"/>
          <w:lang w:val="es-MX"/>
        </w:rPr>
      </w:pPr>
      <w:proofErr w:type="spellStart"/>
      <w:r w:rsidRPr="00834DC4">
        <w:rPr>
          <w:rFonts w:ascii="Alegreya" w:hAnsi="Alegreya"/>
          <w:i/>
          <w:iCs/>
          <w:lang w:val="es-MX"/>
        </w:rPr>
        <w:t>uss</w:t>
      </w:r>
      <w:r w:rsidR="00834DC4" w:rsidRPr="00834DC4">
        <w:rPr>
          <w:rFonts w:ascii="Alegreya" w:hAnsi="Alegreya"/>
          <w:i/>
          <w:iCs/>
          <w:lang w:val="es-MX"/>
        </w:rPr>
        <w:t>ā</w:t>
      </w:r>
      <w:r w:rsidRPr="00834DC4">
        <w:rPr>
          <w:rFonts w:ascii="Alegreya" w:hAnsi="Alegreya"/>
          <w:i/>
          <w:iCs/>
          <w:lang w:val="es-MX"/>
        </w:rPr>
        <w:t>ha</w:t>
      </w:r>
      <w:proofErr w:type="spellEnd"/>
      <w:r w:rsidRPr="00834DC4">
        <w:rPr>
          <w:rFonts w:ascii="Alegreya" w:hAnsi="Alegreya"/>
          <w:i/>
          <w:iCs/>
          <w:lang w:val="es-MX"/>
        </w:rPr>
        <w:t xml:space="preserve"> </w:t>
      </w:r>
      <w:r w:rsidRPr="00834DC4">
        <w:rPr>
          <w:rFonts w:ascii="Alegreya" w:hAnsi="Alegreya"/>
          <w:lang w:val="es-MX"/>
        </w:rPr>
        <w:t>— una energía excepcional;</w:t>
      </w:r>
    </w:p>
    <w:p w14:paraId="2E0CDC88" w14:textId="088AEF2E" w:rsidR="00E63452" w:rsidRPr="00834DC4" w:rsidRDefault="00E63452">
      <w:pPr>
        <w:numPr>
          <w:ilvl w:val="0"/>
          <w:numId w:val="12"/>
        </w:numPr>
        <w:rPr>
          <w:rFonts w:ascii="Alegreya" w:hAnsi="Alegreya"/>
          <w:lang w:val="es-MX"/>
        </w:rPr>
      </w:pPr>
      <w:proofErr w:type="spellStart"/>
      <w:r w:rsidRPr="00834DC4">
        <w:rPr>
          <w:rFonts w:ascii="Alegreya" w:hAnsi="Alegreya"/>
          <w:i/>
          <w:iCs/>
          <w:lang w:val="es-MX"/>
        </w:rPr>
        <w:t>umma</w:t>
      </w:r>
      <w:r w:rsidR="00834DC4" w:rsidRPr="00834DC4">
        <w:rPr>
          <w:rFonts w:ascii="Alegreya" w:hAnsi="Alegreya"/>
          <w:i/>
          <w:iCs/>
          <w:lang w:val="es-MX"/>
        </w:rPr>
        <w:t>ṅ</w:t>
      </w:r>
      <w:r w:rsidRPr="00834DC4">
        <w:rPr>
          <w:rFonts w:ascii="Alegreya" w:hAnsi="Alegreya"/>
          <w:i/>
          <w:iCs/>
          <w:lang w:val="es-MX"/>
        </w:rPr>
        <w:t>ga</w:t>
      </w:r>
      <w:proofErr w:type="spellEnd"/>
      <w:r w:rsidRPr="00834DC4">
        <w:rPr>
          <w:rFonts w:ascii="Alegreya" w:hAnsi="Alegreya"/>
          <w:i/>
          <w:iCs/>
          <w:lang w:val="es-MX"/>
        </w:rPr>
        <w:t xml:space="preserve"> </w:t>
      </w:r>
      <w:r w:rsidRPr="00834DC4">
        <w:rPr>
          <w:rFonts w:ascii="Alegreya" w:hAnsi="Alegreya"/>
          <w:lang w:val="es-MX"/>
        </w:rPr>
        <w:t>— un agudo intelecto;</w:t>
      </w:r>
    </w:p>
    <w:p w14:paraId="3E751530" w14:textId="1421BFC6" w:rsidR="00E63452" w:rsidRPr="00834DC4" w:rsidRDefault="00E63452">
      <w:pPr>
        <w:numPr>
          <w:ilvl w:val="0"/>
          <w:numId w:val="12"/>
        </w:numPr>
        <w:rPr>
          <w:rFonts w:ascii="Alegreya" w:hAnsi="Alegreya"/>
          <w:lang w:val="es-MX"/>
        </w:rPr>
      </w:pPr>
      <w:proofErr w:type="spellStart"/>
      <w:r w:rsidRPr="00834DC4">
        <w:rPr>
          <w:rFonts w:ascii="Alegreya" w:hAnsi="Alegreya"/>
          <w:i/>
          <w:iCs/>
          <w:lang w:val="es-MX"/>
        </w:rPr>
        <w:t>ava</w:t>
      </w:r>
      <w:r w:rsidR="00834DC4" w:rsidRPr="00834DC4">
        <w:rPr>
          <w:rFonts w:ascii="Alegreya" w:hAnsi="Alegreya"/>
          <w:i/>
          <w:iCs/>
          <w:lang w:val="es-MX"/>
        </w:rPr>
        <w:t>ṭṭ</w:t>
      </w:r>
      <w:r w:rsidRPr="00834DC4">
        <w:rPr>
          <w:rFonts w:ascii="Alegreya" w:hAnsi="Alegreya"/>
          <w:i/>
          <w:iCs/>
          <w:lang w:val="es-MX"/>
        </w:rPr>
        <w:t>h</w:t>
      </w:r>
      <w:r w:rsidR="00834DC4" w:rsidRPr="00834DC4">
        <w:rPr>
          <w:rFonts w:ascii="Alegreya" w:hAnsi="Alegreya"/>
          <w:i/>
          <w:iCs/>
          <w:lang w:val="es-MX"/>
        </w:rPr>
        <w:t>ā</w:t>
      </w:r>
      <w:r w:rsidRPr="00834DC4">
        <w:rPr>
          <w:rFonts w:ascii="Alegreya" w:hAnsi="Alegreya"/>
          <w:i/>
          <w:iCs/>
          <w:lang w:val="es-MX"/>
        </w:rPr>
        <w:t>na</w:t>
      </w:r>
      <w:proofErr w:type="spellEnd"/>
      <w:r w:rsidRPr="00834DC4">
        <w:rPr>
          <w:rFonts w:ascii="Alegreya" w:hAnsi="Alegreya"/>
          <w:i/>
          <w:iCs/>
          <w:lang w:val="es-MX"/>
        </w:rPr>
        <w:t xml:space="preserve"> </w:t>
      </w:r>
      <w:r w:rsidRPr="00834DC4">
        <w:rPr>
          <w:rFonts w:ascii="Alegreya" w:hAnsi="Alegreya"/>
          <w:lang w:val="es-MX"/>
        </w:rPr>
        <w:t>— firmeza en el propósito;</w:t>
      </w:r>
    </w:p>
    <w:p w14:paraId="2CBAACBA" w14:textId="58C50608" w:rsidR="00E63452" w:rsidRPr="00834DC4" w:rsidRDefault="00E63452">
      <w:pPr>
        <w:numPr>
          <w:ilvl w:val="0"/>
          <w:numId w:val="12"/>
        </w:numPr>
        <w:rPr>
          <w:rFonts w:ascii="Alegreya" w:hAnsi="Alegreya"/>
          <w:lang w:val="es-MX"/>
        </w:rPr>
      </w:pPr>
      <w:proofErr w:type="spellStart"/>
      <w:r w:rsidRPr="00834DC4">
        <w:rPr>
          <w:rFonts w:ascii="Alegreya" w:hAnsi="Alegreya"/>
          <w:i/>
          <w:iCs/>
          <w:lang w:val="es-MX"/>
        </w:rPr>
        <w:t>hitacariy</w:t>
      </w:r>
      <w:r w:rsidR="00834DC4" w:rsidRPr="00834DC4">
        <w:rPr>
          <w:rFonts w:ascii="Alegreya" w:hAnsi="Alegreya"/>
          <w:i/>
          <w:iCs/>
          <w:lang w:val="es-MX"/>
        </w:rPr>
        <w:t>ā</w:t>
      </w:r>
      <w:proofErr w:type="spellEnd"/>
      <w:r w:rsidRPr="00834DC4">
        <w:rPr>
          <w:rFonts w:ascii="Alegreya" w:hAnsi="Alegreya"/>
          <w:i/>
          <w:iCs/>
          <w:lang w:val="es-MX"/>
        </w:rPr>
        <w:t xml:space="preserve"> </w:t>
      </w:r>
      <w:r w:rsidRPr="00834DC4">
        <w:rPr>
          <w:rFonts w:ascii="Alegreya" w:hAnsi="Alegreya"/>
          <w:lang w:val="es-MX"/>
        </w:rPr>
        <w:t xml:space="preserve">— compasión, amor benevolente hacia los demás, </w:t>
      </w:r>
      <w:r w:rsidR="00972958" w:rsidRPr="00834DC4">
        <w:rPr>
          <w:rFonts w:ascii="Alegreya" w:hAnsi="Alegreya"/>
          <w:lang w:val="es-MX"/>
        </w:rPr>
        <w:t>inclusive</w:t>
      </w:r>
      <w:r w:rsidRPr="00834DC4">
        <w:rPr>
          <w:rFonts w:ascii="Alegreya" w:hAnsi="Alegreya"/>
          <w:lang w:val="es-MX"/>
        </w:rPr>
        <w:t xml:space="preserve"> privándose de su propio bienestar.</w:t>
      </w:r>
    </w:p>
    <w:p w14:paraId="108130B1" w14:textId="19853C65" w:rsidR="00E63452" w:rsidRPr="00834DC4" w:rsidRDefault="00E63452">
      <w:pPr>
        <w:pStyle w:val="Heading3"/>
        <w:rPr>
          <w:rFonts w:ascii="Alegreya" w:hAnsi="Alegreya"/>
          <w:lang w:val="es-MX"/>
        </w:rPr>
      </w:pPr>
      <w:bookmarkStart w:id="33" w:name="_Toc201400457"/>
      <w:r w:rsidRPr="00834DC4">
        <w:rPr>
          <w:rFonts w:ascii="Alegreya" w:hAnsi="Alegreya"/>
          <w:lang w:val="es-MX"/>
        </w:rPr>
        <w:t>Las Cuatro Causas Raíces</w:t>
      </w:r>
      <w:bookmarkEnd w:id="33"/>
      <w:r w:rsidR="00972958">
        <w:rPr>
          <w:rFonts w:ascii="Alegreya" w:hAnsi="Alegreya"/>
          <w:lang w:val="es-MX"/>
        </w:rPr>
        <w:t>.</w:t>
      </w:r>
    </w:p>
    <w:p w14:paraId="4735B6F7" w14:textId="6790AA3A" w:rsidR="00E63452" w:rsidRPr="00834DC4" w:rsidRDefault="00E63452">
      <w:pPr>
        <w:rPr>
          <w:rFonts w:ascii="Alegreya" w:hAnsi="Alegreya"/>
          <w:lang w:val="es-MX"/>
        </w:rPr>
      </w:pPr>
      <w:r w:rsidRPr="00834DC4">
        <w:rPr>
          <w:rFonts w:ascii="Alegreya" w:hAnsi="Alegreya"/>
          <w:lang w:val="es-MX"/>
        </w:rPr>
        <w:t>Hay cuatro causas raíces: 1) logro de suficientes perfecciones (</w:t>
      </w:r>
      <w:proofErr w:type="spellStart"/>
      <w:r w:rsidRPr="00834DC4">
        <w:rPr>
          <w:rFonts w:ascii="Alegreya" w:hAnsi="Alegreya"/>
          <w:i/>
          <w:iCs/>
          <w:lang w:val="es-MX"/>
        </w:rPr>
        <w:t>upanissayasampatti</w:t>
      </w:r>
      <w:proofErr w:type="spellEnd"/>
      <w:r w:rsidRPr="00834DC4">
        <w:rPr>
          <w:rFonts w:ascii="Alegreya" w:hAnsi="Alegreya"/>
          <w:lang w:val="es-MX"/>
        </w:rPr>
        <w:t>) 2) desarrollo de la compasión (</w:t>
      </w:r>
      <w:proofErr w:type="spellStart"/>
      <w:r w:rsidRPr="00834DC4">
        <w:rPr>
          <w:rFonts w:ascii="Alegreya" w:hAnsi="Alegreya"/>
          <w:i/>
          <w:iCs/>
          <w:lang w:val="es-MX"/>
        </w:rPr>
        <w:t>karu</w:t>
      </w:r>
      <w:r w:rsidR="00834DC4" w:rsidRPr="00834DC4">
        <w:rPr>
          <w:rFonts w:ascii="Alegreya" w:hAnsi="Alegreya"/>
          <w:i/>
          <w:iCs/>
          <w:lang w:val="es-MX"/>
        </w:rPr>
        <w:t>ṇ</w:t>
      </w:r>
      <w:r w:rsidRPr="00834DC4">
        <w:rPr>
          <w:rFonts w:ascii="Alegreya" w:hAnsi="Alegreya"/>
          <w:i/>
          <w:iCs/>
          <w:lang w:val="es-MX"/>
        </w:rPr>
        <w:t>ajjh</w:t>
      </w:r>
      <w:r w:rsidR="00834DC4" w:rsidRPr="00834DC4">
        <w:rPr>
          <w:rFonts w:ascii="Alegreya" w:hAnsi="Alegreya"/>
          <w:i/>
          <w:iCs/>
          <w:lang w:val="es-MX"/>
        </w:rPr>
        <w:t>ā</w:t>
      </w:r>
      <w:r w:rsidRPr="00834DC4">
        <w:rPr>
          <w:rFonts w:ascii="Alegreya" w:hAnsi="Alegreya"/>
          <w:i/>
          <w:iCs/>
          <w:lang w:val="es-MX"/>
        </w:rPr>
        <w:t>sayasampatti</w:t>
      </w:r>
      <w:proofErr w:type="spellEnd"/>
      <w:r w:rsidRPr="00834DC4">
        <w:rPr>
          <w:rFonts w:ascii="Alegreya" w:hAnsi="Alegreya"/>
          <w:lang w:val="es-MX"/>
        </w:rPr>
        <w:t>), 3) desarrollo de la fortaleza (</w:t>
      </w:r>
      <w:proofErr w:type="spellStart"/>
      <w:r w:rsidRPr="00834DC4">
        <w:rPr>
          <w:rFonts w:ascii="Alegreya" w:hAnsi="Alegreya"/>
          <w:i/>
          <w:iCs/>
          <w:lang w:val="es-MX"/>
        </w:rPr>
        <w:t>avihaññasampatti</w:t>
      </w:r>
      <w:proofErr w:type="spellEnd"/>
      <w:r w:rsidRPr="00834DC4">
        <w:rPr>
          <w:rFonts w:ascii="Alegreya" w:hAnsi="Alegreya"/>
          <w:lang w:val="es-MX"/>
        </w:rPr>
        <w:t>) y 4) el logro de buenas amistades (</w:t>
      </w:r>
      <w:proofErr w:type="spellStart"/>
      <w:r w:rsidRPr="00834DC4">
        <w:rPr>
          <w:rFonts w:ascii="Alegreya" w:hAnsi="Alegreya"/>
          <w:i/>
          <w:iCs/>
          <w:lang w:val="es-MX"/>
        </w:rPr>
        <w:t>kaly</w:t>
      </w:r>
      <w:r w:rsidR="00834DC4" w:rsidRPr="00834DC4">
        <w:rPr>
          <w:rFonts w:ascii="Alegreya" w:hAnsi="Alegreya"/>
          <w:i/>
          <w:iCs/>
          <w:lang w:val="es-MX"/>
        </w:rPr>
        <w:t>āṇ</w:t>
      </w:r>
      <w:r w:rsidRPr="00834DC4">
        <w:rPr>
          <w:rFonts w:ascii="Alegreya" w:hAnsi="Alegreya"/>
          <w:i/>
          <w:iCs/>
          <w:lang w:val="es-MX"/>
        </w:rPr>
        <w:t>amittasampatti</w:t>
      </w:r>
      <w:proofErr w:type="spellEnd"/>
      <w:r w:rsidRPr="00834DC4">
        <w:rPr>
          <w:rFonts w:ascii="Alegreya" w:hAnsi="Alegreya"/>
          <w:lang w:val="es-MX"/>
        </w:rPr>
        <w:t>).</w:t>
      </w:r>
    </w:p>
    <w:p w14:paraId="72B8F233" w14:textId="77777777" w:rsidR="00E63452" w:rsidRPr="00834DC4" w:rsidRDefault="00E63452">
      <w:pPr>
        <w:numPr>
          <w:ilvl w:val="1"/>
          <w:numId w:val="9"/>
        </w:numPr>
        <w:tabs>
          <w:tab w:val="clear" w:pos="1440"/>
        </w:tabs>
        <w:ind w:left="720"/>
        <w:rPr>
          <w:rFonts w:ascii="Alegreya" w:hAnsi="Alegreya"/>
          <w:lang w:val="es-MX"/>
        </w:rPr>
      </w:pPr>
      <w:r w:rsidRPr="00834DC4">
        <w:rPr>
          <w:rFonts w:ascii="Alegreya" w:hAnsi="Alegreya"/>
          <w:lang w:val="es-MX"/>
        </w:rPr>
        <w:t xml:space="preserve">Desarrollo de suficientes perfecciones significa poseer suficientes perfecciones para conseguir la </w:t>
      </w:r>
      <w:proofErr w:type="spellStart"/>
      <w:r w:rsidRPr="00834DC4">
        <w:rPr>
          <w:rFonts w:ascii="Alegreya" w:hAnsi="Alegreya"/>
          <w:lang w:val="es-MX"/>
        </w:rPr>
        <w:t>Arahatía</w:t>
      </w:r>
      <w:proofErr w:type="spellEnd"/>
      <w:r w:rsidRPr="00834DC4">
        <w:rPr>
          <w:rFonts w:ascii="Alegreya" w:hAnsi="Alegreya"/>
          <w:lang w:val="es-MX"/>
        </w:rPr>
        <w:t xml:space="preserve"> o la </w:t>
      </w:r>
      <w:proofErr w:type="spellStart"/>
      <w:r w:rsidRPr="00834DC4">
        <w:rPr>
          <w:rFonts w:ascii="Alegreya" w:hAnsi="Alegreya"/>
          <w:lang w:val="es-MX"/>
        </w:rPr>
        <w:t>Buddheidad</w:t>
      </w:r>
      <w:proofErr w:type="spellEnd"/>
      <w:r w:rsidRPr="00834DC4">
        <w:rPr>
          <w:rFonts w:ascii="Alegreya" w:hAnsi="Alegreya"/>
          <w:lang w:val="es-MX"/>
        </w:rPr>
        <w:t xml:space="preserve"> Solitaria en el momento de la segura predicción. </w:t>
      </w:r>
    </w:p>
    <w:p w14:paraId="3C3091E1" w14:textId="77777777" w:rsidR="00E63452" w:rsidRPr="00834DC4" w:rsidRDefault="00E63452">
      <w:pPr>
        <w:numPr>
          <w:ilvl w:val="1"/>
          <w:numId w:val="9"/>
        </w:numPr>
        <w:tabs>
          <w:tab w:val="clear" w:pos="1440"/>
        </w:tabs>
        <w:ind w:left="720"/>
        <w:rPr>
          <w:rFonts w:ascii="Alegreya" w:hAnsi="Alegreya"/>
          <w:lang w:val="es-MX"/>
        </w:rPr>
      </w:pPr>
      <w:r w:rsidRPr="00834DC4">
        <w:rPr>
          <w:rFonts w:ascii="Alegreya" w:hAnsi="Alegreya"/>
          <w:lang w:val="es-MX"/>
        </w:rPr>
        <w:t>Desarrollo de la compasión es la dotación de un corazón compasivo o amor benevolente universal.</w:t>
      </w:r>
    </w:p>
    <w:p w14:paraId="2E592840" w14:textId="77777777" w:rsidR="00E63452" w:rsidRPr="00834DC4" w:rsidRDefault="00E63452">
      <w:pPr>
        <w:numPr>
          <w:ilvl w:val="1"/>
          <w:numId w:val="9"/>
        </w:numPr>
        <w:tabs>
          <w:tab w:val="clear" w:pos="1440"/>
        </w:tabs>
        <w:ind w:left="720"/>
        <w:rPr>
          <w:rFonts w:ascii="Alegreya" w:hAnsi="Alegreya"/>
          <w:lang w:val="es-MX"/>
        </w:rPr>
      </w:pPr>
      <w:r w:rsidRPr="00834DC4">
        <w:rPr>
          <w:rFonts w:ascii="Alegreya" w:hAnsi="Alegreya"/>
          <w:lang w:val="es-MX"/>
        </w:rPr>
        <w:t>Desarrollo de la fortaleza es la disposición natural de ayudar a los demás. Es</w:t>
      </w:r>
      <w:r w:rsidR="00850A6C" w:rsidRPr="00834DC4">
        <w:rPr>
          <w:rFonts w:ascii="Alegreya" w:hAnsi="Alegreya"/>
          <w:lang w:val="es-MX"/>
        </w:rPr>
        <w:t xml:space="preserve"> habitar en</w:t>
      </w:r>
      <w:r w:rsidRPr="00834DC4">
        <w:rPr>
          <w:rFonts w:ascii="Alegreya" w:hAnsi="Alegreya"/>
          <w:lang w:val="es-MX"/>
        </w:rPr>
        <w:t xml:space="preserve"> la disposición </w:t>
      </w:r>
      <w:r w:rsidR="00850A6C" w:rsidRPr="00834DC4">
        <w:rPr>
          <w:rFonts w:ascii="Alegreya" w:hAnsi="Alegreya"/>
          <w:lang w:val="es-MX"/>
        </w:rPr>
        <w:t xml:space="preserve">de </w:t>
      </w:r>
      <w:r w:rsidRPr="00834DC4">
        <w:rPr>
          <w:rFonts w:ascii="Alegreya" w:hAnsi="Alegreya"/>
          <w:lang w:val="es-MX"/>
        </w:rPr>
        <w:t xml:space="preserve">jamás </w:t>
      </w:r>
      <w:r w:rsidR="00850A6C" w:rsidRPr="00834DC4">
        <w:rPr>
          <w:rFonts w:ascii="Alegreya" w:hAnsi="Alegreya"/>
          <w:lang w:val="es-MX"/>
        </w:rPr>
        <w:t xml:space="preserve">agotarse </w:t>
      </w:r>
      <w:r w:rsidRPr="00834DC4">
        <w:rPr>
          <w:rFonts w:ascii="Alegreya" w:hAnsi="Alegreya"/>
          <w:lang w:val="es-MX"/>
        </w:rPr>
        <w:t xml:space="preserve">en el desarrollo de las perfecciones. Una vida lujosa en un reino celestial es </w:t>
      </w:r>
      <w:proofErr w:type="gramStart"/>
      <w:r w:rsidRPr="00834DC4">
        <w:rPr>
          <w:rFonts w:ascii="Alegreya" w:hAnsi="Alegreya"/>
          <w:lang w:val="es-MX"/>
        </w:rPr>
        <w:t>aburrido</w:t>
      </w:r>
      <w:proofErr w:type="gramEnd"/>
      <w:r w:rsidRPr="00834DC4">
        <w:rPr>
          <w:rFonts w:ascii="Alegreya" w:hAnsi="Alegreya"/>
          <w:lang w:val="es-MX"/>
        </w:rPr>
        <w:t xml:space="preserve"> para un </w:t>
      </w:r>
      <w:proofErr w:type="spellStart"/>
      <w:r w:rsidRPr="00834DC4">
        <w:rPr>
          <w:rFonts w:ascii="Alegreya" w:hAnsi="Alegreya"/>
          <w:lang w:val="es-MX"/>
        </w:rPr>
        <w:t>bodhisatta</w:t>
      </w:r>
      <w:proofErr w:type="spellEnd"/>
      <w:r w:rsidRPr="00834DC4">
        <w:rPr>
          <w:rFonts w:ascii="Alegreya" w:hAnsi="Alegreya"/>
          <w:lang w:val="es-MX"/>
        </w:rPr>
        <w:t xml:space="preserve"> ya que no le ofrece ninguna oportunidad </w:t>
      </w:r>
      <w:r w:rsidR="00850A6C" w:rsidRPr="00834DC4">
        <w:rPr>
          <w:rFonts w:ascii="Alegreya" w:hAnsi="Alegreya"/>
          <w:lang w:val="es-MX"/>
        </w:rPr>
        <w:lastRenderedPageBreak/>
        <w:t>para</w:t>
      </w:r>
      <w:r w:rsidRPr="00834DC4">
        <w:rPr>
          <w:rFonts w:ascii="Alegreya" w:hAnsi="Alegreya"/>
          <w:lang w:val="es-MX"/>
        </w:rPr>
        <w:t xml:space="preserve"> desarrollar las perfecciones, particularmente la de servir a los demás. Literalmente, </w:t>
      </w:r>
      <w:proofErr w:type="spellStart"/>
      <w:r w:rsidRPr="00834DC4">
        <w:rPr>
          <w:rFonts w:ascii="Alegreya" w:hAnsi="Alegreya"/>
          <w:i/>
          <w:iCs/>
          <w:lang w:val="es-MX"/>
        </w:rPr>
        <w:t>avihañña</w:t>
      </w:r>
      <w:proofErr w:type="spellEnd"/>
      <w:r w:rsidRPr="00834DC4">
        <w:rPr>
          <w:rFonts w:ascii="Alegreya" w:hAnsi="Alegreya"/>
          <w:i/>
          <w:iCs/>
          <w:lang w:val="es-MX"/>
        </w:rPr>
        <w:t xml:space="preserve"> </w:t>
      </w:r>
      <w:r w:rsidRPr="00834DC4">
        <w:rPr>
          <w:rFonts w:ascii="Alegreya" w:hAnsi="Alegreya"/>
          <w:lang w:val="es-MX"/>
        </w:rPr>
        <w:t xml:space="preserve">significa “estar jamás enfadado”. También implica alegría. La duración necesaria para la madurez de las perfecciones </w:t>
      </w:r>
      <w:r w:rsidR="00850A6C" w:rsidRPr="00834DC4">
        <w:rPr>
          <w:rFonts w:ascii="Alegreya" w:hAnsi="Alegreya"/>
          <w:lang w:val="es-MX"/>
        </w:rPr>
        <w:t>está en</w:t>
      </w:r>
      <w:r w:rsidRPr="00834DC4">
        <w:rPr>
          <w:rFonts w:ascii="Alegreya" w:hAnsi="Alegreya"/>
          <w:lang w:val="es-MX"/>
        </w:rPr>
        <w:t xml:space="preserve"> un ran</w:t>
      </w:r>
      <w:r w:rsidR="00850A6C" w:rsidRPr="00834DC4">
        <w:rPr>
          <w:rFonts w:ascii="Alegreya" w:hAnsi="Alegreya"/>
          <w:lang w:val="es-MX"/>
        </w:rPr>
        <w:t>g</w:t>
      </w:r>
      <w:r w:rsidRPr="00834DC4">
        <w:rPr>
          <w:rFonts w:ascii="Alegreya" w:hAnsi="Alegreya"/>
          <w:lang w:val="es-MX"/>
        </w:rPr>
        <w:t>o de cuatro eones y cien mil ciclos estelares a dieciséis eones y cien mil ciclos estelares</w:t>
      </w:r>
      <w:r w:rsidR="00850A6C" w:rsidRPr="00834DC4">
        <w:rPr>
          <w:rFonts w:ascii="Alegreya" w:hAnsi="Alegreya"/>
          <w:lang w:val="es-MX"/>
        </w:rPr>
        <w:t>;</w:t>
      </w:r>
      <w:r w:rsidRPr="00834DC4">
        <w:rPr>
          <w:rFonts w:ascii="Alegreya" w:hAnsi="Alegreya"/>
          <w:lang w:val="es-MX"/>
        </w:rPr>
        <w:t xml:space="preserve"> y aún así el espíritu de un </w:t>
      </w:r>
      <w:proofErr w:type="spellStart"/>
      <w:r w:rsidRPr="00834DC4">
        <w:rPr>
          <w:rFonts w:ascii="Alegreya" w:hAnsi="Alegreya"/>
          <w:lang w:val="es-MX"/>
        </w:rPr>
        <w:t>bodhisatta</w:t>
      </w:r>
      <w:proofErr w:type="spellEnd"/>
      <w:r w:rsidRPr="00834DC4">
        <w:rPr>
          <w:rFonts w:ascii="Alegreya" w:hAnsi="Alegreya"/>
          <w:lang w:val="es-MX"/>
        </w:rPr>
        <w:t xml:space="preserve"> es tal que siente que va a alcanzar la madurez al día siguiente. En otras palabras, ya se está anticipando a la </w:t>
      </w:r>
      <w:proofErr w:type="spellStart"/>
      <w:r w:rsidRPr="00834DC4">
        <w:rPr>
          <w:rFonts w:ascii="Alegreya" w:hAnsi="Alegreya"/>
          <w:lang w:val="es-MX"/>
        </w:rPr>
        <w:t>Buddheidad</w:t>
      </w:r>
      <w:proofErr w:type="spellEnd"/>
      <w:r w:rsidRPr="00834DC4">
        <w:rPr>
          <w:rFonts w:ascii="Alegreya" w:hAnsi="Alegreya"/>
          <w:lang w:val="es-MX"/>
        </w:rPr>
        <w:t xml:space="preserve"> que </w:t>
      </w:r>
      <w:r w:rsidR="00850A6C" w:rsidRPr="00834DC4">
        <w:rPr>
          <w:rFonts w:ascii="Alegreya" w:hAnsi="Alegreya"/>
          <w:lang w:val="es-MX"/>
        </w:rPr>
        <w:t>vendrá</w:t>
      </w:r>
      <w:r w:rsidRPr="00834DC4">
        <w:rPr>
          <w:rFonts w:ascii="Alegreya" w:hAnsi="Alegreya"/>
          <w:lang w:val="es-MX"/>
        </w:rPr>
        <w:t xml:space="preserve"> sólo al final de semejantes y asombrosos periodos. Ninguna duración es demasiado larga por la espera.</w:t>
      </w:r>
    </w:p>
    <w:p w14:paraId="2D69EBFA" w14:textId="77777777" w:rsidR="00E63452" w:rsidRPr="00834DC4" w:rsidRDefault="00E63452">
      <w:pPr>
        <w:numPr>
          <w:ilvl w:val="1"/>
          <w:numId w:val="9"/>
        </w:numPr>
        <w:tabs>
          <w:tab w:val="clear" w:pos="1440"/>
        </w:tabs>
        <w:ind w:left="720"/>
        <w:rPr>
          <w:rFonts w:ascii="Alegreya" w:hAnsi="Alegreya"/>
          <w:lang w:val="es-MX"/>
        </w:rPr>
      </w:pPr>
      <w:r w:rsidRPr="00834DC4">
        <w:rPr>
          <w:rFonts w:ascii="Alegreya" w:hAnsi="Alegreya"/>
          <w:lang w:val="es-MX"/>
        </w:rPr>
        <w:t>Desarrollo</w:t>
      </w:r>
      <w:r w:rsidR="00850A6C" w:rsidRPr="00834DC4">
        <w:rPr>
          <w:rFonts w:ascii="Alegreya" w:hAnsi="Alegreya"/>
          <w:lang w:val="es-MX"/>
        </w:rPr>
        <w:t xml:space="preserve"> </w:t>
      </w:r>
      <w:r w:rsidRPr="00834DC4">
        <w:rPr>
          <w:rFonts w:ascii="Alegreya" w:hAnsi="Alegreya"/>
          <w:lang w:val="es-MX"/>
        </w:rPr>
        <w:t xml:space="preserve">de buenas amistades es cuidado y </w:t>
      </w:r>
      <w:proofErr w:type="spellStart"/>
      <w:r w:rsidRPr="00834DC4">
        <w:rPr>
          <w:rFonts w:ascii="Alegreya" w:hAnsi="Alegreya"/>
          <w:lang w:val="es-MX"/>
        </w:rPr>
        <w:t>re</w:t>
      </w:r>
      <w:r w:rsidR="00850A6C" w:rsidRPr="00834DC4">
        <w:rPr>
          <w:rFonts w:ascii="Alegreya" w:hAnsi="Alegreya"/>
          <w:lang w:val="es-MX"/>
        </w:rPr>
        <w:t>d</w:t>
      </w:r>
      <w:r w:rsidRPr="00834DC4">
        <w:rPr>
          <w:rFonts w:ascii="Alegreya" w:hAnsi="Alegreya"/>
          <w:lang w:val="es-MX"/>
        </w:rPr>
        <w:t>peto</w:t>
      </w:r>
      <w:proofErr w:type="spellEnd"/>
      <w:r w:rsidRPr="00834DC4">
        <w:rPr>
          <w:rFonts w:ascii="Alegreya" w:hAnsi="Alegreya"/>
          <w:lang w:val="es-MX"/>
        </w:rPr>
        <w:t xml:space="preserve"> </w:t>
      </w:r>
      <w:r w:rsidR="00850A6C" w:rsidRPr="00834DC4">
        <w:rPr>
          <w:rFonts w:ascii="Alegreya" w:hAnsi="Alegreya"/>
          <w:lang w:val="es-MX"/>
        </w:rPr>
        <w:t>en</w:t>
      </w:r>
      <w:r w:rsidRPr="00834DC4">
        <w:rPr>
          <w:rFonts w:ascii="Alegreya" w:hAnsi="Alegreya"/>
          <w:lang w:val="es-MX"/>
        </w:rPr>
        <w:t xml:space="preserve"> atender al sabio en todas sus existencias, ya sea humana o celestial.</w:t>
      </w:r>
    </w:p>
    <w:p w14:paraId="538EAFA9" w14:textId="77777777" w:rsidR="00E63452" w:rsidRPr="00834DC4" w:rsidRDefault="00E63452">
      <w:pPr>
        <w:pStyle w:val="Heading3"/>
        <w:rPr>
          <w:rFonts w:ascii="Alegreya" w:hAnsi="Alegreya"/>
          <w:lang w:val="es-MX"/>
        </w:rPr>
      </w:pPr>
      <w:bookmarkStart w:id="34" w:name="_Toc201400458"/>
      <w:r w:rsidRPr="00834DC4">
        <w:rPr>
          <w:rFonts w:ascii="Alegreya" w:hAnsi="Alegreya"/>
          <w:lang w:val="es-MX"/>
        </w:rPr>
        <w:t>Las Inclinaciones Naturales de un Bodhisatta</w:t>
      </w:r>
      <w:bookmarkEnd w:id="34"/>
    </w:p>
    <w:p w14:paraId="23F5B812" w14:textId="77777777" w:rsidR="00E63452" w:rsidRPr="00834DC4" w:rsidRDefault="00E63452">
      <w:pPr>
        <w:rPr>
          <w:rFonts w:ascii="Alegreya" w:hAnsi="Alegreya"/>
          <w:lang w:val="es-MX"/>
        </w:rPr>
      </w:pPr>
      <w:r w:rsidRPr="00834DC4">
        <w:rPr>
          <w:rFonts w:ascii="Alegreya" w:hAnsi="Alegreya"/>
          <w:lang w:val="es-MX"/>
        </w:rPr>
        <w:t xml:space="preserve">Un </w:t>
      </w:r>
      <w:proofErr w:type="spellStart"/>
      <w:r w:rsidRPr="00834DC4">
        <w:rPr>
          <w:rFonts w:ascii="Alegreya" w:hAnsi="Alegreya"/>
          <w:lang w:val="es-MX"/>
        </w:rPr>
        <w:t>bodhisatta</w:t>
      </w:r>
      <w:proofErr w:type="spellEnd"/>
      <w:r w:rsidRPr="00834DC4">
        <w:rPr>
          <w:rFonts w:ascii="Alegreya" w:hAnsi="Alegreya"/>
          <w:lang w:val="es-MX"/>
        </w:rPr>
        <w:t xml:space="preserve"> está además dotado con seis inclinaciones naturales:</w:t>
      </w:r>
    </w:p>
    <w:p w14:paraId="24A33D91" w14:textId="77777777" w:rsidR="00E63452" w:rsidRPr="00834DC4" w:rsidRDefault="00E63452">
      <w:pPr>
        <w:numPr>
          <w:ilvl w:val="0"/>
          <w:numId w:val="18"/>
        </w:numPr>
        <w:rPr>
          <w:rFonts w:ascii="Alegreya" w:hAnsi="Alegreya"/>
          <w:lang w:val="es-MX"/>
        </w:rPr>
      </w:pPr>
      <w:r w:rsidRPr="00834DC4">
        <w:rPr>
          <w:rFonts w:ascii="Alegreya" w:hAnsi="Alegreya"/>
          <w:lang w:val="es-MX"/>
        </w:rPr>
        <w:t xml:space="preserve">inclinación hacia </w:t>
      </w:r>
      <w:r w:rsidR="00DE3076" w:rsidRPr="00834DC4">
        <w:rPr>
          <w:rFonts w:ascii="Alegreya" w:hAnsi="Alegreya"/>
          <w:lang w:val="es-MX"/>
        </w:rPr>
        <w:t>l</w:t>
      </w:r>
      <w:r w:rsidRPr="00834DC4">
        <w:rPr>
          <w:rFonts w:ascii="Alegreya" w:hAnsi="Alegreya"/>
          <w:lang w:val="es-MX"/>
        </w:rPr>
        <w:t xml:space="preserve">a no codicia — un </w:t>
      </w:r>
      <w:proofErr w:type="spellStart"/>
      <w:r w:rsidRPr="00834DC4">
        <w:rPr>
          <w:rFonts w:ascii="Alegreya" w:hAnsi="Alegreya"/>
          <w:lang w:val="es-MX"/>
        </w:rPr>
        <w:t>bodhisatta</w:t>
      </w:r>
      <w:proofErr w:type="spellEnd"/>
      <w:r w:rsidRPr="00834DC4">
        <w:rPr>
          <w:rFonts w:ascii="Alegreya" w:hAnsi="Alegreya"/>
          <w:lang w:val="es-MX"/>
        </w:rPr>
        <w:t xml:space="preserve"> aprecia instintivamente el peligro en la codicia;</w:t>
      </w:r>
    </w:p>
    <w:p w14:paraId="257DB1E7" w14:textId="77777777" w:rsidR="00E63452" w:rsidRPr="00834DC4" w:rsidRDefault="00E63452">
      <w:pPr>
        <w:numPr>
          <w:ilvl w:val="0"/>
          <w:numId w:val="18"/>
        </w:numPr>
        <w:rPr>
          <w:rFonts w:ascii="Alegreya" w:hAnsi="Alegreya"/>
          <w:lang w:val="es-MX"/>
        </w:rPr>
      </w:pPr>
      <w:r w:rsidRPr="00834DC4">
        <w:rPr>
          <w:rFonts w:ascii="Alegreya" w:hAnsi="Alegreya"/>
          <w:lang w:val="es-MX"/>
        </w:rPr>
        <w:t xml:space="preserve">inclinación hacia el no odio — un </w:t>
      </w:r>
      <w:proofErr w:type="spellStart"/>
      <w:r w:rsidRPr="00834DC4">
        <w:rPr>
          <w:rFonts w:ascii="Alegreya" w:hAnsi="Alegreya"/>
          <w:lang w:val="es-MX"/>
        </w:rPr>
        <w:t>bodhisatta</w:t>
      </w:r>
      <w:proofErr w:type="spellEnd"/>
      <w:r w:rsidRPr="00834DC4">
        <w:rPr>
          <w:rFonts w:ascii="Alegreya" w:hAnsi="Alegreya"/>
          <w:lang w:val="es-MX"/>
        </w:rPr>
        <w:t xml:space="preserve"> aprecia instintivamente el peligro en el odio y la ira; </w:t>
      </w:r>
    </w:p>
    <w:p w14:paraId="621EB6AB" w14:textId="77777777" w:rsidR="00E63452" w:rsidRPr="00834DC4" w:rsidRDefault="00E63452">
      <w:pPr>
        <w:numPr>
          <w:ilvl w:val="0"/>
          <w:numId w:val="18"/>
        </w:numPr>
        <w:rPr>
          <w:rFonts w:ascii="Alegreya" w:hAnsi="Alegreya"/>
          <w:lang w:val="es-MX"/>
        </w:rPr>
      </w:pPr>
      <w:r w:rsidRPr="00834DC4">
        <w:rPr>
          <w:rFonts w:ascii="Alegreya" w:hAnsi="Alegreya"/>
          <w:lang w:val="es-MX"/>
        </w:rPr>
        <w:t xml:space="preserve">inclinación hacia la no ilusión — un </w:t>
      </w:r>
      <w:proofErr w:type="spellStart"/>
      <w:r w:rsidRPr="00834DC4">
        <w:rPr>
          <w:rFonts w:ascii="Alegreya" w:hAnsi="Alegreya"/>
          <w:lang w:val="es-MX"/>
        </w:rPr>
        <w:t>bodhisatta</w:t>
      </w:r>
      <w:proofErr w:type="spellEnd"/>
      <w:r w:rsidRPr="00834DC4">
        <w:rPr>
          <w:rFonts w:ascii="Alegreya" w:hAnsi="Alegreya"/>
          <w:lang w:val="es-MX"/>
        </w:rPr>
        <w:t xml:space="preserve"> aprecia instintivamente el peligro en la ilusión;</w:t>
      </w:r>
    </w:p>
    <w:p w14:paraId="4F52B076" w14:textId="77777777" w:rsidR="00E63452" w:rsidRPr="00834DC4" w:rsidRDefault="00E63452">
      <w:pPr>
        <w:numPr>
          <w:ilvl w:val="0"/>
          <w:numId w:val="18"/>
        </w:numPr>
        <w:rPr>
          <w:rFonts w:ascii="Alegreya" w:hAnsi="Alegreya"/>
          <w:lang w:val="es-MX"/>
        </w:rPr>
      </w:pPr>
      <w:r w:rsidRPr="00834DC4">
        <w:rPr>
          <w:rFonts w:ascii="Alegreya" w:hAnsi="Alegreya"/>
          <w:lang w:val="es-MX"/>
        </w:rPr>
        <w:t xml:space="preserve">inclinación hacia la renunciación — un </w:t>
      </w:r>
      <w:proofErr w:type="spellStart"/>
      <w:r w:rsidRPr="00834DC4">
        <w:rPr>
          <w:rFonts w:ascii="Alegreya" w:hAnsi="Alegreya"/>
          <w:lang w:val="es-MX"/>
        </w:rPr>
        <w:t>bodhisatta</w:t>
      </w:r>
      <w:proofErr w:type="spellEnd"/>
      <w:r w:rsidRPr="00834DC4">
        <w:rPr>
          <w:rFonts w:ascii="Alegreya" w:hAnsi="Alegreya"/>
          <w:lang w:val="es-MX"/>
        </w:rPr>
        <w:t xml:space="preserve"> instintivamente aprecia el peligro en la sensualidad;</w:t>
      </w:r>
    </w:p>
    <w:p w14:paraId="32487FC0" w14:textId="77777777" w:rsidR="00E63452" w:rsidRPr="00834DC4" w:rsidRDefault="00E63452">
      <w:pPr>
        <w:numPr>
          <w:ilvl w:val="0"/>
          <w:numId w:val="18"/>
        </w:numPr>
        <w:rPr>
          <w:rFonts w:ascii="Alegreya" w:hAnsi="Alegreya"/>
          <w:lang w:val="es-MX"/>
        </w:rPr>
      </w:pPr>
      <w:r w:rsidRPr="00834DC4">
        <w:rPr>
          <w:rFonts w:ascii="Alegreya" w:hAnsi="Alegreya"/>
          <w:lang w:val="es-MX"/>
        </w:rPr>
        <w:t xml:space="preserve">inclinación </w:t>
      </w:r>
      <w:r w:rsidR="00DE3076" w:rsidRPr="00834DC4">
        <w:rPr>
          <w:rFonts w:ascii="Alegreya" w:hAnsi="Alegreya"/>
          <w:lang w:val="es-MX"/>
        </w:rPr>
        <w:t>hacia</w:t>
      </w:r>
      <w:r w:rsidRPr="00834DC4">
        <w:rPr>
          <w:rFonts w:ascii="Alegreya" w:hAnsi="Alegreya"/>
          <w:lang w:val="es-MX"/>
        </w:rPr>
        <w:t xml:space="preserve"> la </w:t>
      </w:r>
      <w:proofErr w:type="spellStart"/>
      <w:r w:rsidRPr="00834DC4">
        <w:rPr>
          <w:rFonts w:ascii="Alegreya" w:hAnsi="Alegreya"/>
          <w:lang w:val="es-MX"/>
        </w:rPr>
        <w:t>seclusión</w:t>
      </w:r>
      <w:proofErr w:type="spellEnd"/>
      <w:r w:rsidRPr="00834DC4">
        <w:rPr>
          <w:rFonts w:ascii="Alegreya" w:hAnsi="Alegreya"/>
          <w:lang w:val="es-MX"/>
        </w:rPr>
        <w:t xml:space="preserve"> — un </w:t>
      </w:r>
      <w:proofErr w:type="spellStart"/>
      <w:r w:rsidRPr="00834DC4">
        <w:rPr>
          <w:rFonts w:ascii="Alegreya" w:hAnsi="Alegreya"/>
          <w:lang w:val="es-MX"/>
        </w:rPr>
        <w:t>bodhisatta</w:t>
      </w:r>
      <w:proofErr w:type="spellEnd"/>
      <w:r w:rsidRPr="00834DC4">
        <w:rPr>
          <w:rFonts w:ascii="Alegreya" w:hAnsi="Alegreya"/>
          <w:lang w:val="es-MX"/>
        </w:rPr>
        <w:t xml:space="preserve"> aprecia instintivamente el peligro en la </w:t>
      </w:r>
      <w:proofErr w:type="spellStart"/>
      <w:r w:rsidRPr="00834DC4">
        <w:rPr>
          <w:rFonts w:ascii="Alegreya" w:hAnsi="Alegreya"/>
          <w:lang w:val="es-MX"/>
        </w:rPr>
        <w:t>solialización</w:t>
      </w:r>
      <w:proofErr w:type="spellEnd"/>
      <w:r w:rsidRPr="00834DC4">
        <w:rPr>
          <w:rFonts w:ascii="Alegreya" w:hAnsi="Alegreya"/>
          <w:lang w:val="es-MX"/>
        </w:rPr>
        <w:t>;</w:t>
      </w:r>
    </w:p>
    <w:p w14:paraId="2259BD45" w14:textId="77777777" w:rsidR="00E63452" w:rsidRPr="00834DC4" w:rsidRDefault="00E63452">
      <w:pPr>
        <w:numPr>
          <w:ilvl w:val="0"/>
          <w:numId w:val="18"/>
        </w:numPr>
        <w:rPr>
          <w:rFonts w:ascii="Alegreya" w:hAnsi="Alegreya"/>
          <w:lang w:val="es-MX"/>
        </w:rPr>
      </w:pPr>
      <w:r w:rsidRPr="00834DC4">
        <w:rPr>
          <w:rFonts w:ascii="Alegreya" w:hAnsi="Alegreya"/>
          <w:lang w:val="es-MX"/>
        </w:rPr>
        <w:t xml:space="preserve">inclinación hacia el escape del ciclo de renacimiento — un </w:t>
      </w:r>
      <w:proofErr w:type="spellStart"/>
      <w:r w:rsidRPr="00834DC4">
        <w:rPr>
          <w:rFonts w:ascii="Alegreya" w:hAnsi="Alegreya"/>
          <w:lang w:val="es-MX"/>
        </w:rPr>
        <w:t>bodhisatta</w:t>
      </w:r>
      <w:proofErr w:type="spellEnd"/>
      <w:r w:rsidRPr="00834DC4">
        <w:rPr>
          <w:rFonts w:ascii="Alegreya" w:hAnsi="Alegreya"/>
          <w:lang w:val="es-MX"/>
        </w:rPr>
        <w:t xml:space="preserve"> aprecia instintivamente el peligro en la existencia.</w:t>
      </w:r>
    </w:p>
    <w:p w14:paraId="67BED5B5" w14:textId="13A87DCB" w:rsidR="00E63452" w:rsidRPr="00834DC4" w:rsidRDefault="00E63452">
      <w:pPr>
        <w:pStyle w:val="Heading3"/>
        <w:rPr>
          <w:rFonts w:ascii="Alegreya" w:hAnsi="Alegreya"/>
          <w:lang w:val="es-MX"/>
        </w:rPr>
      </w:pPr>
      <w:bookmarkStart w:id="35" w:name="_Toc201400459"/>
      <w:r w:rsidRPr="00834DC4">
        <w:rPr>
          <w:rFonts w:ascii="Alegreya" w:hAnsi="Alegreya"/>
          <w:lang w:val="es-MX"/>
        </w:rPr>
        <w:t xml:space="preserve">La </w:t>
      </w:r>
      <w:r w:rsidR="00972958" w:rsidRPr="00834DC4">
        <w:rPr>
          <w:rFonts w:ascii="Alegreya" w:hAnsi="Alegreya"/>
          <w:lang w:val="es-MX"/>
        </w:rPr>
        <w:t>Importancia</w:t>
      </w:r>
      <w:r w:rsidRPr="00834DC4">
        <w:rPr>
          <w:rFonts w:ascii="Alegreya" w:hAnsi="Alegreya"/>
          <w:lang w:val="es-MX"/>
        </w:rPr>
        <w:t xml:space="preserve"> de las Inclinaciones Naturales</w:t>
      </w:r>
      <w:bookmarkEnd w:id="35"/>
    </w:p>
    <w:p w14:paraId="1F197233" w14:textId="77777777" w:rsidR="00E63452" w:rsidRPr="00834DC4" w:rsidRDefault="00E63452">
      <w:pPr>
        <w:rPr>
          <w:rFonts w:ascii="Alegreya" w:hAnsi="Alegreya"/>
          <w:lang w:val="es-MX"/>
        </w:rPr>
      </w:pPr>
      <w:r w:rsidRPr="00834DC4">
        <w:rPr>
          <w:rFonts w:ascii="Alegreya" w:hAnsi="Alegreya"/>
          <w:lang w:val="es-MX"/>
        </w:rPr>
        <w:t xml:space="preserve">A igual como la corteza hace durable a un árbol, las seis inclinaciones hacen durable y firme a un </w:t>
      </w:r>
      <w:proofErr w:type="spellStart"/>
      <w:r w:rsidRPr="00834DC4">
        <w:rPr>
          <w:rFonts w:ascii="Alegreya" w:hAnsi="Alegreya"/>
          <w:lang w:val="es-MX"/>
        </w:rPr>
        <w:t>bodhisatta</w:t>
      </w:r>
      <w:proofErr w:type="spellEnd"/>
      <w:r w:rsidRPr="00834DC4">
        <w:rPr>
          <w:rFonts w:ascii="Alegreya" w:hAnsi="Alegreya"/>
          <w:lang w:val="es-MX"/>
        </w:rPr>
        <w:t>. Alguien que posea estas seis inclinaciones, aunque viva en el mundo, es como un recipiente de agua hecho de una corteza seca vegetal, sin pico, inmerso en aguas profundas. Una persona carente de ellas es como un recipiente de arcilla con un amplio pico inmerso en aguas profundas. Inclusive entre gente laica hay algunos que son como aquellos en quienes están presentes estas seis inclinaciones. Son como un recipiente de agua hecho de una corteza seca vegetal, inmerso en la profundidad del agua. Por otro lado, inclusive entre monje</w:t>
      </w:r>
      <w:r w:rsidR="00DE3076" w:rsidRPr="00834DC4">
        <w:rPr>
          <w:rFonts w:ascii="Alegreya" w:hAnsi="Alegreya"/>
          <w:lang w:val="es-MX"/>
        </w:rPr>
        <w:t>s</w:t>
      </w:r>
      <w:r w:rsidRPr="00834DC4">
        <w:rPr>
          <w:rFonts w:ascii="Alegreya" w:hAnsi="Alegreya"/>
          <w:lang w:val="es-MX"/>
        </w:rPr>
        <w:t>, existe aquellos que carecen de esta</w:t>
      </w:r>
      <w:r w:rsidR="00DE3076" w:rsidRPr="00834DC4">
        <w:rPr>
          <w:rFonts w:ascii="Alegreya" w:hAnsi="Alegreya"/>
          <w:lang w:val="es-MX"/>
        </w:rPr>
        <w:t>s</w:t>
      </w:r>
      <w:r w:rsidRPr="00834DC4">
        <w:rPr>
          <w:rFonts w:ascii="Alegreya" w:hAnsi="Alegreya"/>
          <w:lang w:val="es-MX"/>
        </w:rPr>
        <w:t xml:space="preserve"> seis inclinaciones. So</w:t>
      </w:r>
      <w:r w:rsidR="00DE3076" w:rsidRPr="00834DC4">
        <w:rPr>
          <w:rFonts w:ascii="Alegreya" w:hAnsi="Alegreya"/>
          <w:lang w:val="es-MX"/>
        </w:rPr>
        <w:t>n</w:t>
      </w:r>
      <w:r w:rsidRPr="00834DC4">
        <w:rPr>
          <w:rFonts w:ascii="Alegreya" w:hAnsi="Alegreya"/>
          <w:lang w:val="es-MX"/>
        </w:rPr>
        <w:t xml:space="preserve"> como el recipiente de arcilla inmerso en aguas no profundas. El m</w:t>
      </w:r>
      <w:r w:rsidR="00DE3076" w:rsidRPr="00834DC4">
        <w:rPr>
          <w:rFonts w:ascii="Alegreya" w:hAnsi="Alegreya"/>
          <w:lang w:val="es-MX"/>
        </w:rPr>
        <w:t>un</w:t>
      </w:r>
      <w:r w:rsidRPr="00834DC4">
        <w:rPr>
          <w:rFonts w:ascii="Alegreya" w:hAnsi="Alegreya"/>
          <w:lang w:val="es-MX"/>
        </w:rPr>
        <w:t xml:space="preserve">do sensual de la gente laica es como </w:t>
      </w:r>
      <w:r w:rsidR="00DE3076" w:rsidRPr="00834DC4">
        <w:rPr>
          <w:rFonts w:ascii="Alegreya" w:hAnsi="Alegreya"/>
          <w:lang w:val="es-MX"/>
        </w:rPr>
        <w:t xml:space="preserve">las </w:t>
      </w:r>
      <w:proofErr w:type="gramStart"/>
      <w:r w:rsidRPr="00834DC4">
        <w:rPr>
          <w:rFonts w:ascii="Alegreya" w:hAnsi="Alegreya"/>
          <w:lang w:val="es-MX"/>
        </w:rPr>
        <w:t>aguas profunda</w:t>
      </w:r>
      <w:proofErr w:type="gramEnd"/>
      <w:r w:rsidRPr="00834DC4">
        <w:rPr>
          <w:rFonts w:ascii="Alegreya" w:hAnsi="Alegreya"/>
          <w:lang w:val="es-MX"/>
        </w:rPr>
        <w:t xml:space="preserve">; las instalaciones favorables que disfrutan los bhikkhus, como seguros monasterios, muebles bien fabricados, finos utensilios, y alimentos nutritivos, etc. </w:t>
      </w:r>
      <w:r w:rsidR="00DE3076" w:rsidRPr="00834DC4">
        <w:rPr>
          <w:rFonts w:ascii="Alegreya" w:hAnsi="Alegreya"/>
          <w:lang w:val="es-MX"/>
        </w:rPr>
        <w:t xml:space="preserve">son </w:t>
      </w:r>
      <w:r w:rsidRPr="00834DC4">
        <w:rPr>
          <w:rFonts w:ascii="Alegreya" w:hAnsi="Alegreya"/>
          <w:lang w:val="es-MX"/>
        </w:rPr>
        <w:t xml:space="preserve">como las aguas </w:t>
      </w:r>
      <w:r w:rsidR="00DE3076" w:rsidRPr="00834DC4">
        <w:rPr>
          <w:rFonts w:ascii="Alegreya" w:hAnsi="Alegreya"/>
          <w:lang w:val="es-MX"/>
        </w:rPr>
        <w:t>superficiales</w:t>
      </w:r>
      <w:r w:rsidRPr="00834DC4">
        <w:rPr>
          <w:rFonts w:ascii="Alegreya" w:hAnsi="Alegreya"/>
          <w:lang w:val="es-MX"/>
        </w:rPr>
        <w:t xml:space="preserve">. </w:t>
      </w:r>
    </w:p>
    <w:p w14:paraId="2E3EC228" w14:textId="77777777" w:rsidR="00E63452" w:rsidRPr="00834DC4" w:rsidRDefault="00E63452">
      <w:pPr>
        <w:numPr>
          <w:ilvl w:val="0"/>
          <w:numId w:val="19"/>
        </w:numPr>
        <w:rPr>
          <w:rFonts w:ascii="Alegreya" w:hAnsi="Alegreya"/>
          <w:lang w:val="es-MX"/>
        </w:rPr>
      </w:pPr>
      <w:r w:rsidRPr="00834DC4">
        <w:rPr>
          <w:rFonts w:ascii="Alegreya" w:hAnsi="Alegreya"/>
          <w:lang w:val="es-MX"/>
        </w:rPr>
        <w:t xml:space="preserve">Aquellos que no poseen inclinación hacia la no codicia no les gusta escuchar hablar sobre disipar la codicia. Inclusive </w:t>
      </w:r>
      <w:r w:rsidR="00DE3076" w:rsidRPr="00834DC4">
        <w:rPr>
          <w:rFonts w:ascii="Alegreya" w:hAnsi="Alegreya"/>
          <w:lang w:val="es-MX"/>
        </w:rPr>
        <w:t>son oprimidos por</w:t>
      </w:r>
      <w:r w:rsidRPr="00834DC4">
        <w:rPr>
          <w:rFonts w:ascii="Alegreya" w:hAnsi="Alegreya"/>
          <w:lang w:val="es-MX"/>
        </w:rPr>
        <w:t xml:space="preserve"> insignificantes posesiones como una pesada montaña. Para aquellos que poseen una fuerte inclinación hacia la no </w:t>
      </w:r>
      <w:proofErr w:type="gramStart"/>
      <w:r w:rsidRPr="00834DC4">
        <w:rPr>
          <w:rFonts w:ascii="Alegreya" w:hAnsi="Alegreya"/>
          <w:lang w:val="es-MX"/>
        </w:rPr>
        <w:t xml:space="preserve">codicia,  </w:t>
      </w:r>
      <w:r w:rsidR="00DE3076" w:rsidRPr="00834DC4">
        <w:rPr>
          <w:rFonts w:ascii="Alegreya" w:hAnsi="Alegreya"/>
          <w:lang w:val="es-MX"/>
        </w:rPr>
        <w:t>n</w:t>
      </w:r>
      <w:r w:rsidRPr="00834DC4">
        <w:rPr>
          <w:rFonts w:ascii="Alegreya" w:hAnsi="Alegreya"/>
          <w:lang w:val="es-MX"/>
        </w:rPr>
        <w:t>o</w:t>
      </w:r>
      <w:proofErr w:type="gramEnd"/>
      <w:r w:rsidRPr="00834DC4">
        <w:rPr>
          <w:rFonts w:ascii="Alegreya" w:hAnsi="Alegreya"/>
          <w:lang w:val="es-MX"/>
        </w:rPr>
        <w:t xml:space="preserve"> vale la pena </w:t>
      </w:r>
      <w:r w:rsidRPr="00834DC4">
        <w:rPr>
          <w:rFonts w:ascii="Alegreya" w:hAnsi="Alegreya"/>
          <w:lang w:val="es-MX"/>
        </w:rPr>
        <w:lastRenderedPageBreak/>
        <w:t>ni siquiera las glorias de un Monarca Universal.</w:t>
      </w:r>
    </w:p>
    <w:p w14:paraId="38AB31C7" w14:textId="7A735BC4" w:rsidR="00E63452" w:rsidRPr="00834DC4" w:rsidRDefault="00E63452">
      <w:pPr>
        <w:numPr>
          <w:ilvl w:val="0"/>
          <w:numId w:val="19"/>
        </w:numPr>
        <w:rPr>
          <w:rFonts w:ascii="Alegreya" w:hAnsi="Alegreya"/>
          <w:lang w:val="es-MX"/>
        </w:rPr>
      </w:pPr>
      <w:r w:rsidRPr="00834DC4">
        <w:rPr>
          <w:rFonts w:ascii="Alegreya" w:hAnsi="Alegreya"/>
          <w:lang w:val="es-MX"/>
        </w:rPr>
        <w:t xml:space="preserve">Aquellos que no poseen </w:t>
      </w:r>
      <w:r w:rsidR="00972958" w:rsidRPr="00834DC4">
        <w:rPr>
          <w:rFonts w:ascii="Alegreya" w:hAnsi="Alegreya"/>
          <w:lang w:val="es-MX"/>
        </w:rPr>
        <w:t>inclinación</w:t>
      </w:r>
      <w:r w:rsidRPr="00834DC4">
        <w:rPr>
          <w:rFonts w:ascii="Alegreya" w:hAnsi="Alegreya"/>
          <w:lang w:val="es-MX"/>
        </w:rPr>
        <w:t xml:space="preserve"> hacia el no odio no les gusta escuchar consejos sobre disipar la ira. La más pequeña provocación los enf</w:t>
      </w:r>
      <w:r w:rsidR="00DE3076" w:rsidRPr="00834DC4">
        <w:rPr>
          <w:rFonts w:ascii="Alegreya" w:hAnsi="Alegreya"/>
          <w:lang w:val="es-MX"/>
        </w:rPr>
        <w:t>u</w:t>
      </w:r>
      <w:r w:rsidRPr="00834DC4">
        <w:rPr>
          <w:rFonts w:ascii="Alegreya" w:hAnsi="Alegreya"/>
          <w:lang w:val="es-MX"/>
        </w:rPr>
        <w:t xml:space="preserve">rece, como </w:t>
      </w:r>
      <w:proofErr w:type="gramStart"/>
      <w:r w:rsidRPr="00834DC4">
        <w:rPr>
          <w:rFonts w:ascii="Alegreya" w:hAnsi="Alegreya"/>
          <w:lang w:val="es-MX"/>
        </w:rPr>
        <w:t>un chispa</w:t>
      </w:r>
      <w:proofErr w:type="gramEnd"/>
      <w:r w:rsidRPr="00834DC4">
        <w:rPr>
          <w:rFonts w:ascii="Alegreya" w:hAnsi="Alegreya"/>
          <w:lang w:val="es-MX"/>
        </w:rPr>
        <w:t xml:space="preserve"> cayendo sobre paja y hojas secas. Sin embargo, aquellos firmes en su inclinación hacia el no odio disipan pronto la ira, inclusive si son perjudicados por una gran injusticia, así como la llama de un fuego que cae sobre montón de madera verde que no inicia un incendio.</w:t>
      </w:r>
    </w:p>
    <w:p w14:paraId="1AA17071" w14:textId="78D7CC74" w:rsidR="00E63452" w:rsidRPr="00834DC4" w:rsidRDefault="00E63452">
      <w:pPr>
        <w:numPr>
          <w:ilvl w:val="0"/>
          <w:numId w:val="19"/>
        </w:numPr>
        <w:rPr>
          <w:rFonts w:ascii="Alegreya" w:hAnsi="Alegreya"/>
          <w:lang w:val="es-MX"/>
        </w:rPr>
      </w:pPr>
      <w:r w:rsidRPr="00834DC4">
        <w:rPr>
          <w:rFonts w:ascii="Alegreya" w:hAnsi="Alegreya"/>
          <w:lang w:val="es-MX"/>
        </w:rPr>
        <w:t xml:space="preserve">Aquellos que no poseen inclinación hacia la no ilusión no les gusta escuchar hablar sobre la sabiduría. Ellos jamás ven siquiera un tenue centello de luz </w:t>
      </w:r>
      <w:r w:rsidR="00DE3076" w:rsidRPr="00834DC4">
        <w:rPr>
          <w:rFonts w:ascii="Alegreya" w:hAnsi="Alegreya"/>
          <w:lang w:val="es-MX"/>
        </w:rPr>
        <w:t xml:space="preserve">del </w:t>
      </w:r>
      <w:r w:rsidRPr="00834DC4">
        <w:rPr>
          <w:rFonts w:ascii="Alegreya" w:hAnsi="Alegreya"/>
          <w:lang w:val="es-MX"/>
        </w:rPr>
        <w:t>Dhamma, que posee la luminosidad de ochenta mil candiles, por decirlo de alguna form</w:t>
      </w:r>
      <w:r w:rsidR="00DE3076" w:rsidRPr="00834DC4">
        <w:rPr>
          <w:rFonts w:ascii="Alegreya" w:hAnsi="Alegreya"/>
          <w:lang w:val="es-MX"/>
        </w:rPr>
        <w:t>a</w:t>
      </w:r>
      <w:r w:rsidRPr="00834DC4">
        <w:rPr>
          <w:rFonts w:ascii="Alegreya" w:hAnsi="Alegreya"/>
          <w:lang w:val="es-MX"/>
        </w:rPr>
        <w:t>. Ellos están amortajados en la oscura ilusión vinculada a la verdadera naturaleza de los cinco agregados. Viviendo en la oscuridad, mueren en la oscuridad y desperdician una existencia tras otra. La oscuridad de su ilusió</w:t>
      </w:r>
      <w:r w:rsidR="00DE3076" w:rsidRPr="00834DC4">
        <w:rPr>
          <w:rFonts w:ascii="Alegreya" w:hAnsi="Alegreya"/>
          <w:lang w:val="es-MX"/>
        </w:rPr>
        <w:t>n</w:t>
      </w:r>
      <w:r w:rsidRPr="00834DC4">
        <w:rPr>
          <w:rFonts w:ascii="Alegreya" w:hAnsi="Alegreya"/>
          <w:lang w:val="es-MX"/>
        </w:rPr>
        <w:t xml:space="preserve"> es igual a una ceguera congénita. </w:t>
      </w:r>
      <w:r w:rsidR="00F666AB" w:rsidRPr="00834DC4">
        <w:rPr>
          <w:rFonts w:ascii="Alegreya" w:hAnsi="Alegreya" w:cs="Arial Unicode MS"/>
          <w:lang w:val="es-MX"/>
        </w:rPr>
        <w:t>¿</w:t>
      </w:r>
      <w:r w:rsidRPr="00834DC4">
        <w:rPr>
          <w:rFonts w:ascii="Alegreya" w:hAnsi="Alegreya"/>
          <w:lang w:val="es-MX"/>
        </w:rPr>
        <w:t xml:space="preserve">Cómo podría un ciego de nacimiento siquiera ver la luz de ochenta mil </w:t>
      </w:r>
      <w:proofErr w:type="gramStart"/>
      <w:r w:rsidRPr="00834DC4">
        <w:rPr>
          <w:rFonts w:ascii="Alegreya" w:hAnsi="Alegreya"/>
          <w:lang w:val="es-MX"/>
        </w:rPr>
        <w:t>soles</w:t>
      </w:r>
      <w:proofErr w:type="gramEnd"/>
      <w:r w:rsidRPr="00834DC4">
        <w:rPr>
          <w:rFonts w:ascii="Alegreya" w:hAnsi="Alegreya"/>
          <w:lang w:val="es-MX"/>
        </w:rPr>
        <w:t xml:space="preserve"> </w:t>
      </w:r>
      <w:r w:rsidR="00DE3076" w:rsidRPr="00834DC4">
        <w:rPr>
          <w:rFonts w:ascii="Alegreya" w:hAnsi="Alegreya"/>
          <w:lang w:val="es-MX"/>
        </w:rPr>
        <w:t xml:space="preserve">aunque estén </w:t>
      </w:r>
      <w:r w:rsidRPr="00834DC4">
        <w:rPr>
          <w:rFonts w:ascii="Alegreya" w:hAnsi="Alegreya"/>
          <w:lang w:val="es-MX"/>
        </w:rPr>
        <w:t xml:space="preserve">brillando </w:t>
      </w:r>
      <w:r w:rsidR="00972958" w:rsidRPr="00834DC4">
        <w:rPr>
          <w:rFonts w:ascii="Alegreya" w:hAnsi="Alegreya"/>
          <w:lang w:val="es-MX"/>
        </w:rPr>
        <w:t>simultáneamente</w:t>
      </w:r>
      <w:r w:rsidRPr="00834DC4">
        <w:rPr>
          <w:rFonts w:ascii="Alegreya" w:hAnsi="Alegreya"/>
          <w:lang w:val="es-MX"/>
        </w:rPr>
        <w:t>?</w:t>
      </w:r>
    </w:p>
    <w:p w14:paraId="3E636E07" w14:textId="77777777" w:rsidR="00E63452" w:rsidRPr="00834DC4" w:rsidRDefault="00E63452">
      <w:pPr>
        <w:numPr>
          <w:ilvl w:val="0"/>
          <w:numId w:val="19"/>
        </w:numPr>
        <w:rPr>
          <w:rFonts w:ascii="Alegreya" w:hAnsi="Alegreya"/>
          <w:lang w:val="es-MX"/>
        </w:rPr>
      </w:pPr>
      <w:r w:rsidRPr="00834DC4">
        <w:rPr>
          <w:rFonts w:ascii="Alegreya" w:hAnsi="Alegreya"/>
          <w:lang w:val="es-MX"/>
        </w:rPr>
        <w:t>Aquellos que no poseen inclinación a la renunciación no les gusta escuchar hablar sobre las ventajas de renunciar a la vida mundana. Su apego a</w:t>
      </w:r>
      <w:r w:rsidR="00DE3076" w:rsidRPr="00834DC4">
        <w:rPr>
          <w:rFonts w:ascii="Alegreya" w:hAnsi="Alegreya"/>
          <w:lang w:val="es-MX"/>
        </w:rPr>
        <w:t>l</w:t>
      </w:r>
      <w:r w:rsidRPr="00834DC4">
        <w:rPr>
          <w:rFonts w:ascii="Alegreya" w:hAnsi="Alegreya"/>
          <w:lang w:val="es-MX"/>
        </w:rPr>
        <w:t xml:space="preserve"> </w:t>
      </w:r>
      <w:r w:rsidR="00DE3076" w:rsidRPr="00834DC4">
        <w:rPr>
          <w:rFonts w:ascii="Alegreya" w:hAnsi="Alegreya"/>
          <w:lang w:val="es-MX"/>
        </w:rPr>
        <w:t>fruto</w:t>
      </w:r>
      <w:r w:rsidRPr="00834DC4">
        <w:rPr>
          <w:rFonts w:ascii="Alegreya" w:hAnsi="Alegreya"/>
          <w:lang w:val="es-MX"/>
        </w:rPr>
        <w:t xml:space="preserve"> de su</w:t>
      </w:r>
      <w:r w:rsidR="00DE3076" w:rsidRPr="00834DC4">
        <w:rPr>
          <w:rFonts w:ascii="Alegreya" w:hAnsi="Alegreya"/>
          <w:lang w:val="es-MX"/>
        </w:rPr>
        <w:t>s</w:t>
      </w:r>
      <w:r w:rsidRPr="00834DC4">
        <w:rPr>
          <w:rFonts w:ascii="Alegreya" w:hAnsi="Alegreya"/>
          <w:lang w:val="es-MX"/>
        </w:rPr>
        <w:t xml:space="preserve"> acciones meritorias como la caridad, la virtud, o mantener los ocho preceptos, previenen a dichas acciones de convertirse en perfecciones. El apego los </w:t>
      </w:r>
      <w:proofErr w:type="gramStart"/>
      <w:r w:rsidRPr="00834DC4">
        <w:rPr>
          <w:rFonts w:ascii="Alegreya" w:hAnsi="Alegreya"/>
          <w:lang w:val="es-MX"/>
        </w:rPr>
        <w:t>corrompe</w:t>
      </w:r>
      <w:proofErr w:type="gramEnd"/>
      <w:r w:rsidRPr="00834DC4">
        <w:rPr>
          <w:rFonts w:ascii="Alegreya" w:hAnsi="Alegreya"/>
          <w:lang w:val="es-MX"/>
        </w:rPr>
        <w:t xml:space="preserve"> así como el fango contamina las semillas no seleccionadas que están fuera de las tierras de cultivo, o como los virus, </w:t>
      </w:r>
      <w:r w:rsidR="00DE3076" w:rsidRPr="00834DC4">
        <w:rPr>
          <w:rFonts w:ascii="Alegreya" w:hAnsi="Alegreya"/>
          <w:lang w:val="es-MX"/>
        </w:rPr>
        <w:t>las langostas</w:t>
      </w:r>
      <w:r w:rsidRPr="00834DC4">
        <w:rPr>
          <w:rFonts w:ascii="Alegreya" w:hAnsi="Alegreya"/>
          <w:color w:val="0000FF"/>
          <w:lang w:val="es-MX"/>
        </w:rPr>
        <w:t xml:space="preserve"> </w:t>
      </w:r>
      <w:r w:rsidRPr="00834DC4">
        <w:rPr>
          <w:rFonts w:ascii="Alegreya" w:hAnsi="Alegreya"/>
          <w:lang w:val="es-MX"/>
        </w:rPr>
        <w:t>y otras pestes que convierten a campos bien cultivados en infértiles.</w:t>
      </w:r>
    </w:p>
    <w:p w14:paraId="0780C742" w14:textId="3A9AECAE" w:rsidR="00E63452" w:rsidRPr="00834DC4" w:rsidRDefault="00E63452">
      <w:pPr>
        <w:numPr>
          <w:ilvl w:val="0"/>
          <w:numId w:val="19"/>
        </w:numPr>
        <w:rPr>
          <w:rFonts w:ascii="Alegreya" w:hAnsi="Alegreya"/>
          <w:lang w:val="es-MX"/>
        </w:rPr>
      </w:pPr>
      <w:r w:rsidRPr="00834DC4">
        <w:rPr>
          <w:rFonts w:ascii="Alegreya" w:hAnsi="Alegreya"/>
          <w:lang w:val="es-MX"/>
        </w:rPr>
        <w:t xml:space="preserve">Aquellos que no poseen inclinación a la </w:t>
      </w:r>
      <w:r w:rsidR="00972958" w:rsidRPr="00834DC4">
        <w:rPr>
          <w:rFonts w:ascii="Alegreya" w:hAnsi="Alegreya"/>
          <w:lang w:val="es-MX"/>
        </w:rPr>
        <w:t>reclusión</w:t>
      </w:r>
      <w:r w:rsidRPr="00834DC4">
        <w:rPr>
          <w:rFonts w:ascii="Alegreya" w:hAnsi="Alegreya"/>
          <w:lang w:val="es-MX"/>
        </w:rPr>
        <w:t xml:space="preserve"> no les gusta escuchar los consejos de encontrar una vida solitaria en el bosque. Son incapaces de apartarse de la sociedad por un momento de tranquilidad a solas. El deseo por la compañía siempre los empuja </w:t>
      </w:r>
      <w:r w:rsidR="00DE3076" w:rsidRPr="00834DC4">
        <w:rPr>
          <w:rFonts w:ascii="Alegreya" w:hAnsi="Alegreya"/>
          <w:lang w:val="es-MX"/>
        </w:rPr>
        <w:t>haci</w:t>
      </w:r>
      <w:r w:rsidRPr="00834DC4">
        <w:rPr>
          <w:rFonts w:ascii="Alegreya" w:hAnsi="Alegreya"/>
          <w:lang w:val="es-MX"/>
        </w:rPr>
        <w:t xml:space="preserve">a amistades superficiales y los somete a </w:t>
      </w:r>
      <w:r w:rsidR="00972958" w:rsidRPr="00834DC4">
        <w:rPr>
          <w:rFonts w:ascii="Alegreya" w:hAnsi="Alegreya"/>
          <w:lang w:val="es-MX"/>
        </w:rPr>
        <w:t>permanecer</w:t>
      </w:r>
      <w:r w:rsidRPr="00834DC4">
        <w:rPr>
          <w:rFonts w:ascii="Alegreya" w:hAnsi="Alegreya"/>
          <w:lang w:val="es-MX"/>
        </w:rPr>
        <w:t xml:space="preserve"> así, como un prisionero vigilado por carceleros. </w:t>
      </w:r>
    </w:p>
    <w:p w14:paraId="7268D1BE" w14:textId="77777777" w:rsidR="00E63452" w:rsidRPr="00834DC4" w:rsidRDefault="00E63452">
      <w:pPr>
        <w:numPr>
          <w:ilvl w:val="0"/>
          <w:numId w:val="19"/>
        </w:numPr>
        <w:rPr>
          <w:rFonts w:ascii="Alegreya" w:hAnsi="Alegreya"/>
          <w:lang w:val="es-MX"/>
        </w:rPr>
      </w:pPr>
      <w:r w:rsidRPr="00834DC4">
        <w:rPr>
          <w:rFonts w:ascii="Alegreya" w:hAnsi="Alegreya"/>
          <w:lang w:val="es-MX"/>
        </w:rPr>
        <w:t>Aquellos que no poseen inclinació</w:t>
      </w:r>
      <w:r w:rsidR="00DE3076" w:rsidRPr="00834DC4">
        <w:rPr>
          <w:rFonts w:ascii="Alegreya" w:hAnsi="Alegreya"/>
          <w:lang w:val="es-MX"/>
        </w:rPr>
        <w:t>n</w:t>
      </w:r>
      <w:r w:rsidRPr="00834DC4">
        <w:rPr>
          <w:rFonts w:ascii="Alegreya" w:hAnsi="Alegreya"/>
          <w:lang w:val="es-MX"/>
        </w:rPr>
        <w:t xml:space="preserve"> </w:t>
      </w:r>
      <w:r w:rsidR="00DE3076" w:rsidRPr="00834DC4">
        <w:rPr>
          <w:rFonts w:ascii="Alegreya" w:hAnsi="Alegreya"/>
          <w:lang w:val="es-MX"/>
        </w:rPr>
        <w:t>por</w:t>
      </w:r>
      <w:r w:rsidRPr="00834DC4">
        <w:rPr>
          <w:rFonts w:ascii="Alegreya" w:hAnsi="Alegreya"/>
          <w:lang w:val="es-MX"/>
        </w:rPr>
        <w:t xml:space="preserve"> escapar del ciclo de renacimiento</w:t>
      </w:r>
      <w:r w:rsidR="00DE3076" w:rsidRPr="00834DC4">
        <w:rPr>
          <w:rFonts w:ascii="Alegreya" w:hAnsi="Alegreya"/>
          <w:lang w:val="es-MX"/>
        </w:rPr>
        <w:t>s</w:t>
      </w:r>
      <w:r w:rsidRPr="00834DC4">
        <w:rPr>
          <w:rFonts w:ascii="Alegreya" w:hAnsi="Alegreya"/>
          <w:lang w:val="es-MX"/>
        </w:rPr>
        <w:t xml:space="preserve"> no les gusta escuchar el consejo sob</w:t>
      </w:r>
      <w:r w:rsidR="00DE3076" w:rsidRPr="00834DC4">
        <w:rPr>
          <w:rFonts w:ascii="Alegreya" w:hAnsi="Alegreya"/>
          <w:lang w:val="es-MX"/>
        </w:rPr>
        <w:t>r</w:t>
      </w:r>
      <w:r w:rsidRPr="00834DC4">
        <w:rPr>
          <w:rFonts w:ascii="Alegreya" w:hAnsi="Alegreya"/>
          <w:lang w:val="es-MX"/>
        </w:rPr>
        <w:t>e el vacío de la vida mundana. Se encuentran bajo la servidumbre del apego a la existencia. Dicho apego no les permite aspirar a una práctica más elevada del Dhamma que conduce al sendero del conocimiento. Por el contrario, los mantiene satisfechos con sus intereses parroquiales como la organización de pródigas fiestas, construcción de pagodas, o donar monasterios y casas de retiro. Están contentos con mantener los preceptos, o permanecer como laico</w:t>
      </w:r>
      <w:r w:rsidR="00DE3076" w:rsidRPr="00834DC4">
        <w:rPr>
          <w:rFonts w:ascii="Alegreya" w:hAnsi="Alegreya"/>
          <w:lang w:val="es-MX"/>
        </w:rPr>
        <w:t>s</w:t>
      </w:r>
      <w:r w:rsidRPr="00834DC4">
        <w:rPr>
          <w:rFonts w:ascii="Alegreya" w:hAnsi="Alegreya"/>
          <w:lang w:val="es-MX"/>
        </w:rPr>
        <w:t xml:space="preserve"> devotos, o como reclusos o bhikkhus con virtud, con algún logro superficial como la enseñanza del Dhamma o escribir libros. Estos son sólo méritos que los </w:t>
      </w:r>
      <w:r w:rsidR="00DE3076" w:rsidRPr="00834DC4">
        <w:rPr>
          <w:rFonts w:ascii="Alegreya" w:hAnsi="Alegreya"/>
          <w:lang w:val="es-MX"/>
        </w:rPr>
        <w:t>sujetan</w:t>
      </w:r>
      <w:r w:rsidRPr="00834DC4">
        <w:rPr>
          <w:rFonts w:ascii="Alegreya" w:hAnsi="Alegreya"/>
          <w:lang w:val="es-MX"/>
        </w:rPr>
        <w:t xml:space="preserve"> firmemente al mundo, buenos </w:t>
      </w:r>
      <w:proofErr w:type="spellStart"/>
      <w:r w:rsidRPr="00834DC4">
        <w:rPr>
          <w:rFonts w:ascii="Alegreya" w:hAnsi="Alegreya"/>
          <w:lang w:val="es-MX"/>
        </w:rPr>
        <w:t>kammas</w:t>
      </w:r>
      <w:proofErr w:type="spellEnd"/>
      <w:r w:rsidRPr="00834DC4">
        <w:rPr>
          <w:rFonts w:ascii="Alegreya" w:hAnsi="Alegreya"/>
          <w:lang w:val="es-MX"/>
        </w:rPr>
        <w:t xml:space="preserve"> que prolongan la existencia. Es como el Raj Británico, que permitía a sus súbditos de la colonia participar libremente en pequeños negocios pero que no toleraba ningún comercio con armas, por temor a una rebelión. </w:t>
      </w:r>
    </w:p>
    <w:p w14:paraId="3A434AA7" w14:textId="6476A3E1" w:rsidR="00E63452" w:rsidRPr="00834DC4" w:rsidRDefault="00E63452">
      <w:pPr>
        <w:rPr>
          <w:rFonts w:ascii="Alegreya" w:hAnsi="Alegreya"/>
          <w:lang w:val="es-MX"/>
        </w:rPr>
      </w:pPr>
      <w:r w:rsidRPr="00834DC4">
        <w:rPr>
          <w:rFonts w:ascii="Alegreya" w:hAnsi="Alegreya"/>
          <w:lang w:val="es-MX"/>
        </w:rPr>
        <w:t xml:space="preserve">Aquí debería conocerse dos tipos de apego a la existencia: la obtención de una mejor existencia posterior, y el apreciado apego a la presente existencia. La presente existencia ofrece una preciosa oportunidad para alcanzar el </w:t>
      </w:r>
      <w:r w:rsidRPr="00834DC4">
        <w:rPr>
          <w:rFonts w:ascii="Alegreya" w:hAnsi="Alegreya"/>
          <w:i/>
          <w:iCs/>
          <w:lang w:val="es-MX"/>
        </w:rPr>
        <w:t>nibb</w:t>
      </w:r>
      <w:r w:rsidR="00834DC4" w:rsidRPr="00834DC4">
        <w:rPr>
          <w:rFonts w:ascii="Alegreya" w:hAnsi="Alegreya"/>
          <w:i/>
          <w:iCs/>
          <w:lang w:val="es-MX"/>
        </w:rPr>
        <w:t>ā</w:t>
      </w:r>
      <w:r w:rsidRPr="00834DC4">
        <w:rPr>
          <w:rFonts w:ascii="Alegreya" w:hAnsi="Alegreya"/>
          <w:i/>
          <w:iCs/>
          <w:lang w:val="es-MX"/>
        </w:rPr>
        <w:t>na</w:t>
      </w:r>
      <w:r w:rsidRPr="00834DC4">
        <w:rPr>
          <w:rFonts w:ascii="Alegreya" w:hAnsi="Alegreya"/>
          <w:lang w:val="es-MX"/>
        </w:rPr>
        <w:t>. Sólo porque los tan mentados Buddhistas se encuentran enamorados por la presente existencia y mimados en su</w:t>
      </w:r>
      <w:r w:rsidR="00972958">
        <w:rPr>
          <w:rFonts w:ascii="Alegreya" w:hAnsi="Alegreya"/>
          <w:lang w:val="es-MX"/>
        </w:rPr>
        <w:t>s</w:t>
      </w:r>
      <w:r w:rsidRPr="00834DC4">
        <w:rPr>
          <w:rFonts w:ascii="Alegreya" w:hAnsi="Alegreya"/>
          <w:lang w:val="es-MX"/>
        </w:rPr>
        <w:t xml:space="preserve"> pequeños cuerpos que se espantan </w:t>
      </w:r>
      <w:r w:rsidR="008770BA" w:rsidRPr="00834DC4">
        <w:rPr>
          <w:rFonts w:ascii="Alegreya" w:hAnsi="Alegreya"/>
          <w:lang w:val="es-MX"/>
        </w:rPr>
        <w:t>ante</w:t>
      </w:r>
      <w:r w:rsidRPr="00834DC4">
        <w:rPr>
          <w:rFonts w:ascii="Alegreya" w:hAnsi="Alegreya"/>
          <w:lang w:val="es-MX"/>
        </w:rPr>
        <w:t xml:space="preserve"> la estricta disciplina que demanda la obtención de la iluminación. Es una pena que no pued</w:t>
      </w:r>
      <w:r w:rsidR="008770BA" w:rsidRPr="00834DC4">
        <w:rPr>
          <w:rFonts w:ascii="Alegreya" w:hAnsi="Alegreya"/>
          <w:lang w:val="es-MX"/>
        </w:rPr>
        <w:t>an</w:t>
      </w:r>
      <w:r w:rsidRPr="00834DC4">
        <w:rPr>
          <w:rFonts w:ascii="Alegreya" w:hAnsi="Alegreya"/>
          <w:lang w:val="es-MX"/>
        </w:rPr>
        <w:t xml:space="preserve"> </w:t>
      </w:r>
      <w:r w:rsidRPr="00834DC4">
        <w:rPr>
          <w:rFonts w:ascii="Alegreya" w:hAnsi="Alegreya"/>
          <w:lang w:val="es-MX"/>
        </w:rPr>
        <w:lastRenderedPageBreak/>
        <w:t xml:space="preserve">lograr inclusive algo de concentración, </w:t>
      </w:r>
      <w:r w:rsidR="008770BA" w:rsidRPr="00834DC4">
        <w:rPr>
          <w:rFonts w:ascii="Alegreya" w:hAnsi="Alegreya"/>
          <w:lang w:val="es-MX"/>
        </w:rPr>
        <w:t xml:space="preserve">la cual era obtenida por </w:t>
      </w:r>
      <w:r w:rsidRPr="00834DC4">
        <w:rPr>
          <w:rFonts w:ascii="Alegreya" w:hAnsi="Alegreya"/>
          <w:lang w:val="es-MX"/>
        </w:rPr>
        <w:t>reclusos de épocas antiguas sin el beneficio de la enseñanza del Buddha.</w:t>
      </w:r>
    </w:p>
    <w:p w14:paraId="4293C069" w14:textId="77777777" w:rsidR="00E63452" w:rsidRPr="00834DC4" w:rsidRDefault="00E63452">
      <w:pPr>
        <w:pStyle w:val="Heading3"/>
        <w:rPr>
          <w:rFonts w:ascii="Alegreya" w:hAnsi="Alegreya"/>
          <w:lang w:val="es-MX"/>
        </w:rPr>
      </w:pPr>
      <w:bookmarkStart w:id="36" w:name="_Toc201400460"/>
      <w:r w:rsidRPr="00834DC4">
        <w:rPr>
          <w:rFonts w:ascii="Alegreya" w:hAnsi="Alegreya"/>
          <w:lang w:val="es-MX"/>
        </w:rPr>
        <w:t>Las Cuatro Características Especiales de un Bodhisatta</w:t>
      </w:r>
      <w:bookmarkEnd w:id="36"/>
    </w:p>
    <w:p w14:paraId="39494A85" w14:textId="77777777" w:rsidR="00E63452" w:rsidRPr="00834DC4" w:rsidRDefault="00E63452">
      <w:pPr>
        <w:pStyle w:val="BodyText"/>
        <w:rPr>
          <w:rFonts w:ascii="Alegreya" w:hAnsi="Alegreya"/>
          <w:lang w:val="es-MX"/>
        </w:rPr>
      </w:pPr>
      <w:r w:rsidRPr="00834DC4">
        <w:rPr>
          <w:rFonts w:ascii="Alegreya" w:hAnsi="Alegreya"/>
          <w:lang w:val="es-MX"/>
        </w:rPr>
        <w:t xml:space="preserve">Trataré ahora el tema vinculado con las cuatro características especiales de un </w:t>
      </w:r>
      <w:proofErr w:type="spellStart"/>
      <w:r w:rsidRPr="00834DC4">
        <w:rPr>
          <w:rFonts w:ascii="Alegreya" w:hAnsi="Alegreya"/>
          <w:lang w:val="es-MX"/>
        </w:rPr>
        <w:t>bodhisatta</w:t>
      </w:r>
      <w:proofErr w:type="spellEnd"/>
      <w:r w:rsidRPr="00834DC4">
        <w:rPr>
          <w:rFonts w:ascii="Alegreya" w:hAnsi="Alegreya"/>
          <w:lang w:val="es-MX"/>
        </w:rPr>
        <w:t xml:space="preserve"> que lo distingue de un Buddha Solitario futuro. Son distinguiblemente obvios como si fueran </w:t>
      </w:r>
      <w:r w:rsidR="008770BA" w:rsidRPr="00834DC4">
        <w:rPr>
          <w:rFonts w:ascii="Alegreya" w:hAnsi="Alegreya"/>
          <w:lang w:val="es-MX"/>
        </w:rPr>
        <w:t xml:space="preserve">unas </w:t>
      </w:r>
      <w:r w:rsidRPr="00834DC4">
        <w:rPr>
          <w:rFonts w:ascii="Alegreya" w:hAnsi="Alegreya"/>
          <w:lang w:val="es-MX"/>
        </w:rPr>
        <w:t>guirnaldas alrededor de su cuello.</w:t>
      </w:r>
    </w:p>
    <w:p w14:paraId="4BBCAA01" w14:textId="29EBF6D9" w:rsidR="00E63452" w:rsidRPr="00834DC4" w:rsidRDefault="00E63452">
      <w:pPr>
        <w:pStyle w:val="BodyText"/>
        <w:numPr>
          <w:ilvl w:val="0"/>
          <w:numId w:val="20"/>
        </w:numPr>
        <w:rPr>
          <w:rFonts w:ascii="Alegreya" w:hAnsi="Alegreya"/>
          <w:lang w:val="es-MX"/>
        </w:rPr>
      </w:pPr>
      <w:proofErr w:type="spellStart"/>
      <w:r w:rsidRPr="00834DC4">
        <w:rPr>
          <w:rFonts w:ascii="Alegreya" w:hAnsi="Alegreya"/>
          <w:i/>
          <w:iCs/>
          <w:lang w:val="es-MX"/>
        </w:rPr>
        <w:t>Indriya</w:t>
      </w:r>
      <w:proofErr w:type="spellEnd"/>
      <w:r w:rsidRPr="00834DC4">
        <w:rPr>
          <w:rFonts w:ascii="Alegreya" w:hAnsi="Alegreya"/>
          <w:i/>
          <w:iCs/>
          <w:lang w:val="es-MX"/>
        </w:rPr>
        <w:t xml:space="preserve"> — </w:t>
      </w:r>
      <w:r w:rsidRPr="00834DC4">
        <w:rPr>
          <w:rFonts w:ascii="Alegreya" w:hAnsi="Alegreya"/>
          <w:lang w:val="es-MX"/>
        </w:rPr>
        <w:t>las cinco facultades de contro</w:t>
      </w:r>
      <w:r w:rsidR="008770BA" w:rsidRPr="00834DC4">
        <w:rPr>
          <w:rFonts w:ascii="Alegreya" w:hAnsi="Alegreya"/>
          <w:lang w:val="es-MX"/>
        </w:rPr>
        <w:t>l</w:t>
      </w:r>
      <w:r w:rsidRPr="00834DC4">
        <w:rPr>
          <w:rFonts w:ascii="Alegreya" w:hAnsi="Alegreya"/>
          <w:lang w:val="es-MX"/>
        </w:rPr>
        <w:t xml:space="preserve">.  Las primeras marcas que </w:t>
      </w:r>
      <w:proofErr w:type="spellStart"/>
      <w:r w:rsidRPr="00834DC4">
        <w:rPr>
          <w:rFonts w:ascii="Alegreya" w:hAnsi="Alegreya"/>
          <w:lang w:val="es-MX"/>
        </w:rPr>
        <w:t>distuinguen</w:t>
      </w:r>
      <w:proofErr w:type="spellEnd"/>
      <w:r w:rsidRPr="00834DC4">
        <w:rPr>
          <w:rFonts w:ascii="Alegreya" w:hAnsi="Alegreya"/>
          <w:lang w:val="es-MX"/>
        </w:rPr>
        <w:t xml:space="preserve"> a un </w:t>
      </w:r>
      <w:proofErr w:type="spellStart"/>
      <w:r w:rsidRPr="00834DC4">
        <w:rPr>
          <w:rFonts w:ascii="Alegreya" w:hAnsi="Alegreya"/>
          <w:lang w:val="es-MX"/>
        </w:rPr>
        <w:t>bodhisatta</w:t>
      </w:r>
      <w:proofErr w:type="spellEnd"/>
      <w:r w:rsidRPr="00834DC4">
        <w:rPr>
          <w:rFonts w:ascii="Alegreya" w:hAnsi="Alegreya"/>
          <w:lang w:val="es-MX"/>
        </w:rPr>
        <w:t xml:space="preserve"> son: inconmovible devoción (</w:t>
      </w:r>
      <w:proofErr w:type="spellStart"/>
      <w:r w:rsidRPr="00834DC4">
        <w:rPr>
          <w:rFonts w:ascii="Alegreya" w:hAnsi="Alegreya"/>
          <w:i/>
          <w:iCs/>
          <w:lang w:val="es-MX"/>
        </w:rPr>
        <w:t>saddh</w:t>
      </w:r>
      <w:r w:rsidR="00834DC4" w:rsidRPr="00834DC4">
        <w:rPr>
          <w:rFonts w:ascii="Alegreya" w:hAnsi="Alegreya"/>
          <w:i/>
          <w:iCs/>
          <w:lang w:val="es-MX"/>
        </w:rPr>
        <w:t>ā</w:t>
      </w:r>
      <w:proofErr w:type="spellEnd"/>
      <w:r w:rsidRPr="00834DC4">
        <w:rPr>
          <w:rFonts w:ascii="Alegreya" w:hAnsi="Alegreya"/>
          <w:i/>
          <w:iCs/>
          <w:lang w:val="es-MX"/>
        </w:rPr>
        <w:t xml:space="preserve">), </w:t>
      </w:r>
      <w:r w:rsidRPr="00834DC4">
        <w:rPr>
          <w:rFonts w:ascii="Alegreya" w:hAnsi="Alegreya"/>
          <w:lang w:val="es-MX"/>
        </w:rPr>
        <w:t>infatigable diligencia (</w:t>
      </w:r>
      <w:proofErr w:type="spellStart"/>
      <w:r w:rsidRPr="00834DC4">
        <w:rPr>
          <w:rFonts w:ascii="Alegreya" w:hAnsi="Alegreya"/>
          <w:i/>
          <w:iCs/>
          <w:lang w:val="es-MX"/>
        </w:rPr>
        <w:t>v</w:t>
      </w:r>
      <w:r w:rsidR="00834DC4" w:rsidRPr="00834DC4">
        <w:rPr>
          <w:rFonts w:ascii="Alegreya" w:hAnsi="Alegreya"/>
          <w:i/>
          <w:iCs/>
          <w:lang w:val="es-MX"/>
        </w:rPr>
        <w:t>ī</w:t>
      </w:r>
      <w:r w:rsidRPr="00834DC4">
        <w:rPr>
          <w:rFonts w:ascii="Alegreya" w:hAnsi="Alegreya"/>
          <w:i/>
          <w:iCs/>
          <w:lang w:val="es-MX"/>
        </w:rPr>
        <w:t>riya</w:t>
      </w:r>
      <w:proofErr w:type="spellEnd"/>
      <w:r w:rsidRPr="00834DC4">
        <w:rPr>
          <w:rFonts w:ascii="Alegreya" w:hAnsi="Alegreya"/>
          <w:i/>
          <w:iCs/>
          <w:lang w:val="es-MX"/>
        </w:rPr>
        <w:t xml:space="preserve">), </w:t>
      </w:r>
      <w:r w:rsidRPr="00834DC4">
        <w:rPr>
          <w:rFonts w:ascii="Alegreya" w:hAnsi="Alegreya"/>
          <w:lang w:val="es-MX"/>
        </w:rPr>
        <w:t>imperturbable atención (</w:t>
      </w:r>
      <w:proofErr w:type="spellStart"/>
      <w:r w:rsidRPr="00834DC4">
        <w:rPr>
          <w:rFonts w:ascii="Alegreya" w:hAnsi="Alegreya"/>
          <w:i/>
          <w:iCs/>
          <w:lang w:val="es-MX"/>
        </w:rPr>
        <w:t>sati</w:t>
      </w:r>
      <w:proofErr w:type="spellEnd"/>
      <w:r w:rsidRPr="00834DC4">
        <w:rPr>
          <w:rFonts w:ascii="Alegreya" w:hAnsi="Alegreya"/>
          <w:i/>
          <w:iCs/>
          <w:lang w:val="es-MX"/>
        </w:rPr>
        <w:t xml:space="preserve">), </w:t>
      </w:r>
      <w:r w:rsidRPr="00834DC4">
        <w:rPr>
          <w:rFonts w:ascii="Alegreya" w:hAnsi="Alegreya"/>
          <w:lang w:val="es-MX"/>
        </w:rPr>
        <w:t>firme concentración (</w:t>
      </w:r>
      <w:r w:rsidRPr="00834DC4">
        <w:rPr>
          <w:rFonts w:ascii="Alegreya" w:hAnsi="Alegreya"/>
          <w:i/>
          <w:iCs/>
          <w:lang w:val="es-MX"/>
        </w:rPr>
        <w:t>sam</w:t>
      </w:r>
      <w:r w:rsidR="00834DC4" w:rsidRPr="00834DC4">
        <w:rPr>
          <w:rFonts w:ascii="Alegreya" w:hAnsi="Alegreya"/>
          <w:i/>
          <w:iCs/>
          <w:lang w:val="es-MX"/>
        </w:rPr>
        <w:t>ā</w:t>
      </w:r>
      <w:r w:rsidRPr="00834DC4">
        <w:rPr>
          <w:rFonts w:ascii="Alegreya" w:hAnsi="Alegreya"/>
          <w:i/>
          <w:iCs/>
          <w:lang w:val="es-MX"/>
        </w:rPr>
        <w:t xml:space="preserve">dhi), </w:t>
      </w:r>
      <w:r w:rsidRPr="00834DC4">
        <w:rPr>
          <w:rFonts w:ascii="Alegreya" w:hAnsi="Alegreya"/>
          <w:lang w:val="es-MX"/>
        </w:rPr>
        <w:t>e infalible sabiduría (</w:t>
      </w:r>
      <w:r w:rsidRPr="00834DC4">
        <w:rPr>
          <w:rFonts w:ascii="Alegreya" w:hAnsi="Alegreya"/>
          <w:i/>
          <w:iCs/>
          <w:lang w:val="es-MX"/>
        </w:rPr>
        <w:t>paññ</w:t>
      </w:r>
      <w:r w:rsidR="00834DC4" w:rsidRPr="00834DC4">
        <w:rPr>
          <w:rFonts w:ascii="Alegreya" w:hAnsi="Alegreya"/>
          <w:i/>
          <w:iCs/>
          <w:lang w:val="es-MX"/>
        </w:rPr>
        <w:t>ā</w:t>
      </w:r>
      <w:r w:rsidRPr="00834DC4">
        <w:rPr>
          <w:rFonts w:ascii="Alegreya" w:hAnsi="Alegreya"/>
          <w:i/>
          <w:iCs/>
          <w:lang w:val="es-MX"/>
        </w:rPr>
        <w:t>)</w:t>
      </w:r>
      <w:r w:rsidRPr="00834DC4">
        <w:rPr>
          <w:rFonts w:ascii="Alegreya" w:hAnsi="Alegreya"/>
          <w:lang w:val="es-MX"/>
        </w:rPr>
        <w:t>.</w:t>
      </w:r>
    </w:p>
    <w:p w14:paraId="1FD2D277" w14:textId="7A86569F" w:rsidR="00E63452" w:rsidRPr="00834DC4" w:rsidRDefault="00E63452">
      <w:pPr>
        <w:pStyle w:val="BodyText"/>
        <w:numPr>
          <w:ilvl w:val="0"/>
          <w:numId w:val="20"/>
        </w:numPr>
        <w:rPr>
          <w:rFonts w:ascii="Alegreya" w:hAnsi="Alegreya"/>
          <w:lang w:val="es-MX"/>
        </w:rPr>
      </w:pPr>
      <w:proofErr w:type="spellStart"/>
      <w:r w:rsidRPr="00834DC4">
        <w:rPr>
          <w:rFonts w:ascii="Alegreya" w:hAnsi="Alegreya"/>
          <w:i/>
          <w:iCs/>
          <w:lang w:val="es-MX"/>
        </w:rPr>
        <w:t>Pa</w:t>
      </w:r>
      <w:r w:rsidR="00834DC4" w:rsidRPr="00834DC4">
        <w:rPr>
          <w:rFonts w:ascii="Alegreya" w:hAnsi="Alegreya"/>
          <w:i/>
          <w:iCs/>
          <w:lang w:val="es-MX"/>
        </w:rPr>
        <w:t>ṭ</w:t>
      </w:r>
      <w:r w:rsidRPr="00834DC4">
        <w:rPr>
          <w:rFonts w:ascii="Alegreya" w:hAnsi="Alegreya"/>
          <w:i/>
          <w:iCs/>
          <w:lang w:val="es-MX"/>
        </w:rPr>
        <w:t>ipatti</w:t>
      </w:r>
      <w:proofErr w:type="spellEnd"/>
      <w:r w:rsidRPr="00834DC4">
        <w:rPr>
          <w:rFonts w:ascii="Alegreya" w:hAnsi="Alegreya"/>
          <w:i/>
          <w:iCs/>
          <w:lang w:val="es-MX"/>
        </w:rPr>
        <w:t xml:space="preserve"> —</w:t>
      </w:r>
      <w:r w:rsidRPr="00834DC4">
        <w:rPr>
          <w:rFonts w:ascii="Alegreya" w:hAnsi="Alegreya"/>
          <w:lang w:val="es-MX"/>
        </w:rPr>
        <w:t xml:space="preserve"> la práctica. Un </w:t>
      </w:r>
      <w:proofErr w:type="spellStart"/>
      <w:r w:rsidRPr="00834DC4">
        <w:rPr>
          <w:rFonts w:ascii="Alegreya" w:hAnsi="Alegreya"/>
          <w:lang w:val="es-MX"/>
        </w:rPr>
        <w:t>bodhisatta</w:t>
      </w:r>
      <w:proofErr w:type="spellEnd"/>
      <w:r w:rsidRPr="00834DC4">
        <w:rPr>
          <w:rFonts w:ascii="Alegreya" w:hAnsi="Alegreya"/>
          <w:lang w:val="es-MX"/>
        </w:rPr>
        <w:t xml:space="preserve"> está siempre dispuestos a ayudar a los demás y promueve el bienestar de los demás antes que </w:t>
      </w:r>
      <w:r w:rsidR="008770BA" w:rsidRPr="00834DC4">
        <w:rPr>
          <w:rFonts w:ascii="Alegreya" w:hAnsi="Alegreya"/>
          <w:lang w:val="es-MX"/>
        </w:rPr>
        <w:t xml:space="preserve">el </w:t>
      </w:r>
      <w:r w:rsidRPr="00834DC4">
        <w:rPr>
          <w:rFonts w:ascii="Alegreya" w:hAnsi="Alegreya"/>
          <w:lang w:val="es-MX"/>
        </w:rPr>
        <w:t xml:space="preserve">de él mismo. Jamás espera algo a cambio por el esfuerzo que hace en bienestar de los demás. Ni tampoco lo mencionará, ya sea en presencia del beneficiario o no. Inclusive si el beneficiario “muerde la mano de quien lo alimenta”, un </w:t>
      </w:r>
      <w:proofErr w:type="spellStart"/>
      <w:r w:rsidRPr="00834DC4">
        <w:rPr>
          <w:rFonts w:ascii="Alegreya" w:hAnsi="Alegreya"/>
          <w:lang w:val="es-MX"/>
        </w:rPr>
        <w:t>bodhisatta</w:t>
      </w:r>
      <w:proofErr w:type="spellEnd"/>
      <w:r w:rsidRPr="00834DC4">
        <w:rPr>
          <w:rFonts w:ascii="Alegreya" w:hAnsi="Alegreya"/>
          <w:lang w:val="es-MX"/>
        </w:rPr>
        <w:t xml:space="preserve"> jamá</w:t>
      </w:r>
      <w:r w:rsidR="008770BA" w:rsidRPr="00834DC4">
        <w:rPr>
          <w:rFonts w:ascii="Alegreya" w:hAnsi="Alegreya"/>
          <w:lang w:val="es-MX"/>
        </w:rPr>
        <w:t>s</w:t>
      </w:r>
      <w:r w:rsidRPr="00834DC4">
        <w:rPr>
          <w:rFonts w:ascii="Alegreya" w:hAnsi="Alegreya"/>
          <w:lang w:val="es-MX"/>
        </w:rPr>
        <w:t xml:space="preserve"> da</w:t>
      </w:r>
      <w:r w:rsidR="008770BA" w:rsidRPr="00834DC4">
        <w:rPr>
          <w:rFonts w:ascii="Alegreya" w:hAnsi="Alegreya"/>
          <w:lang w:val="es-MX"/>
        </w:rPr>
        <w:t>ría</w:t>
      </w:r>
      <w:r w:rsidRPr="00834DC4">
        <w:rPr>
          <w:rFonts w:ascii="Alegreya" w:hAnsi="Alegreya"/>
          <w:lang w:val="es-MX"/>
        </w:rPr>
        <w:t xml:space="preserve"> la espalda al hacer cualquier buena acción. Esto se da </w:t>
      </w:r>
      <w:r w:rsidR="00972958" w:rsidRPr="00834DC4">
        <w:rPr>
          <w:rFonts w:ascii="Alegreya" w:hAnsi="Alegreya"/>
          <w:lang w:val="es-MX"/>
        </w:rPr>
        <w:t>inclusive</w:t>
      </w:r>
      <w:r w:rsidRPr="00834DC4">
        <w:rPr>
          <w:rFonts w:ascii="Alegreya" w:hAnsi="Alegreya"/>
          <w:lang w:val="es-MX"/>
        </w:rPr>
        <w:t xml:space="preserve"> cuando su vida está en inminente peligro. Éste es el sentido de un </w:t>
      </w:r>
      <w:proofErr w:type="spellStart"/>
      <w:r w:rsidRPr="00834DC4">
        <w:rPr>
          <w:rFonts w:ascii="Alegreya" w:hAnsi="Alegreya"/>
          <w:lang w:val="es-MX"/>
        </w:rPr>
        <w:t>bodhisatta</w:t>
      </w:r>
      <w:proofErr w:type="spellEnd"/>
      <w:r w:rsidRPr="00834DC4">
        <w:rPr>
          <w:rFonts w:ascii="Alegreya" w:hAnsi="Alegreya"/>
          <w:lang w:val="es-MX"/>
        </w:rPr>
        <w:t xml:space="preserve"> </w:t>
      </w:r>
      <w:r w:rsidR="008770BA" w:rsidRPr="00834DC4">
        <w:rPr>
          <w:rFonts w:ascii="Alegreya" w:hAnsi="Alegreya"/>
          <w:lang w:val="es-MX"/>
        </w:rPr>
        <w:t xml:space="preserve">de </w:t>
      </w:r>
      <w:r w:rsidRPr="00834DC4">
        <w:rPr>
          <w:rFonts w:ascii="Alegreya" w:hAnsi="Alegreya"/>
          <w:lang w:val="es-MX"/>
        </w:rPr>
        <w:t>desea</w:t>
      </w:r>
      <w:r w:rsidR="008770BA" w:rsidRPr="00834DC4">
        <w:rPr>
          <w:rFonts w:ascii="Alegreya" w:hAnsi="Alegreya"/>
          <w:lang w:val="es-MX"/>
        </w:rPr>
        <w:t>r</w:t>
      </w:r>
      <w:r w:rsidRPr="00834DC4">
        <w:rPr>
          <w:rFonts w:ascii="Alegreya" w:hAnsi="Alegreya"/>
          <w:lang w:val="es-MX"/>
        </w:rPr>
        <w:t xml:space="preserve"> el bien para el presente. </w:t>
      </w:r>
      <w:proofErr w:type="gramStart"/>
      <w:r w:rsidRPr="00834DC4">
        <w:rPr>
          <w:rFonts w:ascii="Alegreya" w:hAnsi="Alegreya"/>
          <w:lang w:val="es-MX"/>
        </w:rPr>
        <w:t>En relació</w:t>
      </w:r>
      <w:r w:rsidR="008770BA" w:rsidRPr="00834DC4">
        <w:rPr>
          <w:rFonts w:ascii="Alegreya" w:hAnsi="Alegreya"/>
          <w:lang w:val="es-MX"/>
        </w:rPr>
        <w:t>n</w:t>
      </w:r>
      <w:r w:rsidRPr="00834DC4">
        <w:rPr>
          <w:rFonts w:ascii="Alegreya" w:hAnsi="Alegreya"/>
          <w:lang w:val="es-MX"/>
        </w:rPr>
        <w:t xml:space="preserve"> a</w:t>
      </w:r>
      <w:proofErr w:type="gramEnd"/>
      <w:r w:rsidRPr="00834DC4">
        <w:rPr>
          <w:rFonts w:ascii="Alegreya" w:hAnsi="Alegreya"/>
          <w:lang w:val="es-MX"/>
        </w:rPr>
        <w:t xml:space="preserve"> los méritos acumulados por sus nobles acciones en generosidad o el cultivo de la virtud, etc., un </w:t>
      </w:r>
      <w:proofErr w:type="spellStart"/>
      <w:r w:rsidRPr="00834DC4">
        <w:rPr>
          <w:rFonts w:ascii="Alegreya" w:hAnsi="Alegreya"/>
          <w:lang w:val="es-MX"/>
        </w:rPr>
        <w:t>bodhisatta</w:t>
      </w:r>
      <w:proofErr w:type="spellEnd"/>
      <w:r w:rsidRPr="00834DC4">
        <w:rPr>
          <w:rFonts w:ascii="Alegreya" w:hAnsi="Alegreya"/>
          <w:lang w:val="es-MX"/>
        </w:rPr>
        <w:t xml:space="preserve"> proyecta su visión más elevadamente que el logro solitario del nibb</w:t>
      </w:r>
      <w:r w:rsidR="00834DC4" w:rsidRPr="00834DC4">
        <w:rPr>
          <w:rFonts w:ascii="Alegreya" w:hAnsi="Alegreya"/>
          <w:lang w:val="es-MX"/>
        </w:rPr>
        <w:t>ā</w:t>
      </w:r>
      <w:r w:rsidRPr="00834DC4">
        <w:rPr>
          <w:rFonts w:ascii="Alegreya" w:hAnsi="Alegreya"/>
          <w:lang w:val="es-MX"/>
        </w:rPr>
        <w:t>na. Él aspira sólo a la suprema iluminación, por medio de la cual podrá mostrar l</w:t>
      </w:r>
      <w:r w:rsidR="008770BA" w:rsidRPr="00834DC4">
        <w:rPr>
          <w:rFonts w:ascii="Alegreya" w:hAnsi="Alegreya"/>
          <w:lang w:val="es-MX"/>
        </w:rPr>
        <w:t>a</w:t>
      </w:r>
      <w:r w:rsidRPr="00834DC4">
        <w:rPr>
          <w:rFonts w:ascii="Alegreya" w:hAnsi="Alegreya"/>
          <w:lang w:val="es-MX"/>
        </w:rPr>
        <w:t xml:space="preserve"> vía hacia el </w:t>
      </w:r>
      <w:r w:rsidRPr="00834DC4">
        <w:rPr>
          <w:rFonts w:ascii="Alegreya" w:hAnsi="Alegreya"/>
          <w:i/>
          <w:iCs/>
          <w:lang w:val="es-MX"/>
        </w:rPr>
        <w:t>nibb</w:t>
      </w:r>
      <w:r w:rsidR="00834DC4" w:rsidRPr="00834DC4">
        <w:rPr>
          <w:rFonts w:ascii="Alegreya" w:hAnsi="Alegreya"/>
          <w:i/>
          <w:iCs/>
          <w:lang w:val="es-MX"/>
        </w:rPr>
        <w:t>ā</w:t>
      </w:r>
      <w:r w:rsidRPr="00834DC4">
        <w:rPr>
          <w:rFonts w:ascii="Alegreya" w:hAnsi="Alegreya"/>
          <w:i/>
          <w:iCs/>
          <w:lang w:val="es-MX"/>
        </w:rPr>
        <w:t xml:space="preserve">na. </w:t>
      </w:r>
      <w:r w:rsidRPr="00834DC4">
        <w:rPr>
          <w:rFonts w:ascii="Alegreya" w:hAnsi="Alegreya"/>
          <w:lang w:val="es-MX"/>
        </w:rPr>
        <w:t xml:space="preserve">Ésta es la práctica del </w:t>
      </w:r>
      <w:proofErr w:type="spellStart"/>
      <w:r w:rsidRPr="00834DC4">
        <w:rPr>
          <w:rFonts w:ascii="Alegreya" w:hAnsi="Alegreya"/>
          <w:lang w:val="es-MX"/>
        </w:rPr>
        <w:t>bodhisatta</w:t>
      </w:r>
      <w:proofErr w:type="spellEnd"/>
      <w:r w:rsidRPr="00834DC4">
        <w:rPr>
          <w:rFonts w:ascii="Alegreya" w:hAnsi="Alegreya"/>
          <w:lang w:val="es-MX"/>
        </w:rPr>
        <w:t xml:space="preserve"> en el tiempo por venir. Estas dos prácticas también son distinguibles en un </w:t>
      </w:r>
      <w:proofErr w:type="spellStart"/>
      <w:r w:rsidRPr="00834DC4">
        <w:rPr>
          <w:rFonts w:ascii="Alegreya" w:hAnsi="Alegreya"/>
          <w:lang w:val="es-MX"/>
        </w:rPr>
        <w:t>bodhisatta</w:t>
      </w:r>
      <w:proofErr w:type="spellEnd"/>
      <w:r w:rsidRPr="00834DC4">
        <w:rPr>
          <w:rFonts w:ascii="Alegreya" w:hAnsi="Alegreya"/>
          <w:lang w:val="es-MX"/>
        </w:rPr>
        <w:t>.</w:t>
      </w:r>
    </w:p>
    <w:p w14:paraId="75E0DA7F" w14:textId="79FE80EC" w:rsidR="00E63452" w:rsidRPr="00834DC4" w:rsidRDefault="00E63452">
      <w:pPr>
        <w:pStyle w:val="BodyText"/>
        <w:numPr>
          <w:ilvl w:val="0"/>
          <w:numId w:val="20"/>
        </w:numPr>
        <w:rPr>
          <w:rFonts w:ascii="Alegreya" w:hAnsi="Alegreya"/>
          <w:lang w:val="es-MX"/>
        </w:rPr>
      </w:pPr>
      <w:proofErr w:type="spellStart"/>
      <w:r w:rsidRPr="00834DC4">
        <w:rPr>
          <w:rFonts w:ascii="Alegreya" w:hAnsi="Alegreya"/>
          <w:i/>
          <w:iCs/>
          <w:lang w:val="es-MX"/>
        </w:rPr>
        <w:t>Kosalla</w:t>
      </w:r>
      <w:proofErr w:type="spellEnd"/>
      <w:r w:rsidRPr="00834DC4">
        <w:rPr>
          <w:rFonts w:ascii="Alegreya" w:hAnsi="Alegreya"/>
          <w:i/>
          <w:iCs/>
          <w:lang w:val="es-MX"/>
        </w:rPr>
        <w:t xml:space="preserve"> —</w:t>
      </w:r>
      <w:r w:rsidRPr="00834DC4">
        <w:rPr>
          <w:rFonts w:ascii="Alegreya" w:hAnsi="Alegreya"/>
          <w:lang w:val="es-MX"/>
        </w:rPr>
        <w:t xml:space="preserve"> </w:t>
      </w:r>
      <w:proofErr w:type="spellStart"/>
      <w:r w:rsidRPr="00834DC4">
        <w:rPr>
          <w:rFonts w:ascii="Alegreya" w:hAnsi="Alegreya"/>
          <w:lang w:val="es-MX"/>
        </w:rPr>
        <w:t>proficiencia</w:t>
      </w:r>
      <w:proofErr w:type="spellEnd"/>
      <w:r w:rsidRPr="00834DC4">
        <w:rPr>
          <w:rFonts w:ascii="Alegreya" w:hAnsi="Alegreya"/>
          <w:lang w:val="es-MX"/>
        </w:rPr>
        <w:t>. Esto se manifiesta en un certero razonamiento (</w:t>
      </w:r>
      <w:proofErr w:type="spellStart"/>
      <w:r w:rsidRPr="00834DC4">
        <w:rPr>
          <w:rFonts w:ascii="Alegreya" w:hAnsi="Alegreya"/>
          <w:i/>
          <w:iCs/>
          <w:lang w:val="es-MX"/>
        </w:rPr>
        <w:t>cint</w:t>
      </w:r>
      <w:r w:rsidR="00834DC4" w:rsidRPr="00834DC4">
        <w:rPr>
          <w:rFonts w:ascii="Alegreya" w:hAnsi="Alegreya"/>
          <w:i/>
          <w:iCs/>
          <w:lang w:val="es-MX"/>
        </w:rPr>
        <w:t>ā</w:t>
      </w:r>
      <w:r w:rsidRPr="00834DC4">
        <w:rPr>
          <w:rFonts w:ascii="Alegreya" w:hAnsi="Alegreya"/>
          <w:i/>
          <w:iCs/>
          <w:lang w:val="es-MX"/>
        </w:rPr>
        <w:t>may</w:t>
      </w:r>
      <w:r w:rsidR="00834DC4" w:rsidRPr="00834DC4">
        <w:rPr>
          <w:rFonts w:ascii="Alegreya" w:hAnsi="Alegreya"/>
          <w:i/>
          <w:iCs/>
          <w:lang w:val="es-MX"/>
        </w:rPr>
        <w:t>ā</w:t>
      </w:r>
      <w:r w:rsidRPr="00834DC4">
        <w:rPr>
          <w:rFonts w:ascii="Alegreya" w:hAnsi="Alegreya"/>
          <w:i/>
          <w:iCs/>
          <w:lang w:val="es-MX"/>
        </w:rPr>
        <w:t>ñ</w:t>
      </w:r>
      <w:r w:rsidR="00834DC4" w:rsidRPr="00834DC4">
        <w:rPr>
          <w:rFonts w:ascii="Alegreya" w:hAnsi="Alegreya"/>
          <w:i/>
          <w:iCs/>
          <w:lang w:val="es-MX"/>
        </w:rPr>
        <w:t>āṇ</w:t>
      </w:r>
      <w:r w:rsidRPr="00834DC4">
        <w:rPr>
          <w:rFonts w:ascii="Alegreya" w:hAnsi="Alegreya"/>
          <w:i/>
          <w:iCs/>
          <w:lang w:val="es-MX"/>
        </w:rPr>
        <w:t>a</w:t>
      </w:r>
      <w:proofErr w:type="spellEnd"/>
      <w:r w:rsidRPr="00834DC4">
        <w:rPr>
          <w:rFonts w:ascii="Alegreya" w:hAnsi="Alegreya"/>
          <w:i/>
          <w:iCs/>
          <w:lang w:val="es-MX"/>
        </w:rPr>
        <w:t xml:space="preserve">) </w:t>
      </w:r>
      <w:r w:rsidRPr="00834DC4">
        <w:rPr>
          <w:rFonts w:ascii="Alegreya" w:hAnsi="Alegreya"/>
          <w:lang w:val="es-MX"/>
        </w:rPr>
        <w:t>y presencia mental (</w:t>
      </w:r>
      <w:proofErr w:type="spellStart"/>
      <w:r w:rsidRPr="00834DC4">
        <w:rPr>
          <w:rFonts w:ascii="Alegreya" w:hAnsi="Alegreya"/>
          <w:i/>
          <w:iCs/>
          <w:lang w:val="es-MX"/>
        </w:rPr>
        <w:t>ta</w:t>
      </w:r>
      <w:r w:rsidR="00834DC4" w:rsidRPr="00834DC4">
        <w:rPr>
          <w:rFonts w:ascii="Alegreya" w:hAnsi="Alegreya"/>
          <w:i/>
          <w:iCs/>
          <w:lang w:val="es-MX"/>
        </w:rPr>
        <w:t>ṅ</w:t>
      </w:r>
      <w:r w:rsidRPr="00834DC4">
        <w:rPr>
          <w:rFonts w:ascii="Alegreya" w:hAnsi="Alegreya"/>
          <w:i/>
          <w:iCs/>
          <w:lang w:val="es-MX"/>
        </w:rPr>
        <w:t>kha</w:t>
      </w:r>
      <w:r w:rsidR="00834DC4" w:rsidRPr="00834DC4">
        <w:rPr>
          <w:rFonts w:ascii="Alegreya" w:hAnsi="Alegreya"/>
          <w:i/>
          <w:iCs/>
          <w:lang w:val="es-MX"/>
        </w:rPr>
        <w:t>ṇ</w:t>
      </w:r>
      <w:r w:rsidRPr="00834DC4">
        <w:rPr>
          <w:rFonts w:ascii="Alegreya" w:hAnsi="Alegreya"/>
          <w:i/>
          <w:iCs/>
          <w:lang w:val="es-MX"/>
        </w:rPr>
        <w:t>uppattiñ</w:t>
      </w:r>
      <w:r w:rsidR="00834DC4" w:rsidRPr="00834DC4">
        <w:rPr>
          <w:rFonts w:ascii="Alegreya" w:hAnsi="Alegreya"/>
          <w:i/>
          <w:iCs/>
          <w:lang w:val="es-MX"/>
        </w:rPr>
        <w:t>āṇ</w:t>
      </w:r>
      <w:r w:rsidRPr="00834DC4">
        <w:rPr>
          <w:rFonts w:ascii="Alegreya" w:hAnsi="Alegreya"/>
          <w:i/>
          <w:iCs/>
          <w:lang w:val="es-MX"/>
        </w:rPr>
        <w:t>a</w:t>
      </w:r>
      <w:proofErr w:type="spellEnd"/>
      <w:r w:rsidRPr="00834DC4">
        <w:rPr>
          <w:rFonts w:ascii="Alegreya" w:hAnsi="Alegreya"/>
          <w:i/>
          <w:iCs/>
          <w:lang w:val="es-MX"/>
        </w:rPr>
        <w:t xml:space="preserve">) </w:t>
      </w:r>
      <w:r w:rsidRPr="00834DC4">
        <w:rPr>
          <w:rFonts w:ascii="Alegreya" w:hAnsi="Alegreya"/>
          <w:lang w:val="es-MX"/>
        </w:rPr>
        <w:t xml:space="preserve">que jamás lo abandona. Aunque los discípulos futuros o Buddhas Solitarios también poseen estas dos cualidades intelectuales en </w:t>
      </w:r>
      <w:r w:rsidR="00972958" w:rsidRPr="00834DC4">
        <w:rPr>
          <w:rFonts w:ascii="Alegreya" w:hAnsi="Alegreya"/>
          <w:lang w:val="es-MX"/>
        </w:rPr>
        <w:t>un elevado grado</w:t>
      </w:r>
      <w:r w:rsidRPr="00834DC4">
        <w:rPr>
          <w:rFonts w:ascii="Alegreya" w:hAnsi="Alegreya"/>
          <w:lang w:val="es-MX"/>
        </w:rPr>
        <w:t xml:space="preserve">, están sujetos a cometer errores ocasionalmente. Con el </w:t>
      </w:r>
      <w:proofErr w:type="spellStart"/>
      <w:r w:rsidRPr="00834DC4">
        <w:rPr>
          <w:rFonts w:ascii="Alegreya" w:hAnsi="Alegreya"/>
          <w:lang w:val="es-MX"/>
        </w:rPr>
        <w:t>bodhisatta</w:t>
      </w:r>
      <w:proofErr w:type="spellEnd"/>
      <w:r w:rsidRPr="00834DC4">
        <w:rPr>
          <w:rFonts w:ascii="Alegreya" w:hAnsi="Alegreya"/>
          <w:lang w:val="es-MX"/>
        </w:rPr>
        <w:t xml:space="preserve">, estas dos cualidades son infalibles. Ésta es la </w:t>
      </w:r>
      <w:proofErr w:type="spellStart"/>
      <w:r w:rsidRPr="00834DC4">
        <w:rPr>
          <w:rFonts w:ascii="Alegreya" w:hAnsi="Alegreya"/>
          <w:lang w:val="es-MX"/>
        </w:rPr>
        <w:t>proficiencia</w:t>
      </w:r>
      <w:proofErr w:type="spellEnd"/>
      <w:r w:rsidRPr="00834DC4">
        <w:rPr>
          <w:rFonts w:ascii="Alegreya" w:hAnsi="Alegreya"/>
          <w:lang w:val="es-MX"/>
        </w:rPr>
        <w:t xml:space="preserve"> de un </w:t>
      </w:r>
      <w:proofErr w:type="spellStart"/>
      <w:r w:rsidRPr="00834DC4">
        <w:rPr>
          <w:rFonts w:ascii="Alegreya" w:hAnsi="Alegreya"/>
          <w:lang w:val="es-MX"/>
        </w:rPr>
        <w:t>bodhisatta</w:t>
      </w:r>
      <w:proofErr w:type="spellEnd"/>
      <w:r w:rsidRPr="00834DC4">
        <w:rPr>
          <w:rFonts w:ascii="Alegreya" w:hAnsi="Alegreya"/>
          <w:lang w:val="es-MX"/>
        </w:rPr>
        <w:t xml:space="preserve"> que lo hace único entre otros aspirantes a la iluminación.</w:t>
      </w:r>
    </w:p>
    <w:p w14:paraId="4E2B2DFA" w14:textId="75CA7112" w:rsidR="00E63452" w:rsidRPr="00834DC4" w:rsidRDefault="00E63452">
      <w:pPr>
        <w:pStyle w:val="BodyText"/>
        <w:numPr>
          <w:ilvl w:val="0"/>
          <w:numId w:val="20"/>
        </w:numPr>
        <w:rPr>
          <w:rFonts w:ascii="Alegreya" w:hAnsi="Alegreya"/>
          <w:lang w:val="es-MX"/>
        </w:rPr>
      </w:pPr>
      <w:proofErr w:type="spellStart"/>
      <w:r w:rsidRPr="00834DC4">
        <w:rPr>
          <w:rFonts w:ascii="Alegreya" w:hAnsi="Alegreya"/>
          <w:i/>
          <w:iCs/>
          <w:lang w:val="es-MX"/>
        </w:rPr>
        <w:t>Ajjh</w:t>
      </w:r>
      <w:r w:rsidR="00834DC4" w:rsidRPr="00834DC4">
        <w:rPr>
          <w:rFonts w:ascii="Alegreya" w:hAnsi="Alegreya"/>
          <w:i/>
          <w:iCs/>
          <w:lang w:val="es-MX"/>
        </w:rPr>
        <w:t>ā</w:t>
      </w:r>
      <w:r w:rsidRPr="00834DC4">
        <w:rPr>
          <w:rFonts w:ascii="Alegreya" w:hAnsi="Alegreya"/>
          <w:i/>
          <w:iCs/>
          <w:lang w:val="es-MX"/>
        </w:rPr>
        <w:t>saya</w:t>
      </w:r>
      <w:proofErr w:type="spellEnd"/>
      <w:r w:rsidRPr="00834DC4">
        <w:rPr>
          <w:rFonts w:ascii="Alegreya" w:hAnsi="Alegreya"/>
          <w:i/>
          <w:iCs/>
          <w:lang w:val="es-MX"/>
        </w:rPr>
        <w:t xml:space="preserve"> —</w:t>
      </w:r>
      <w:r w:rsidRPr="00834DC4">
        <w:rPr>
          <w:rFonts w:ascii="Alegreya" w:hAnsi="Alegreya"/>
          <w:lang w:val="es-MX"/>
        </w:rPr>
        <w:t xml:space="preserve"> inclinación. Los textos desarrollan este tema relacionado a las perfecciones muy extensamente, pero daré sólo una breve descripción. </w:t>
      </w:r>
      <w:r w:rsidR="00972958" w:rsidRPr="00834DC4">
        <w:rPr>
          <w:rFonts w:ascii="Alegreya" w:hAnsi="Alegreya"/>
          <w:lang w:val="es-MX"/>
        </w:rPr>
        <w:t>Con relación a</w:t>
      </w:r>
      <w:r w:rsidRPr="00834DC4">
        <w:rPr>
          <w:rFonts w:ascii="Alegreya" w:hAnsi="Alegreya"/>
          <w:lang w:val="es-MX"/>
        </w:rPr>
        <w:t xml:space="preserve"> la generosidad, por ejemplo, un </w:t>
      </w:r>
      <w:proofErr w:type="spellStart"/>
      <w:r w:rsidRPr="00834DC4">
        <w:rPr>
          <w:rFonts w:ascii="Alegreya" w:hAnsi="Alegreya"/>
          <w:lang w:val="es-MX"/>
        </w:rPr>
        <w:t>bodhisatta</w:t>
      </w:r>
      <w:proofErr w:type="spellEnd"/>
      <w:r w:rsidRPr="00834DC4">
        <w:rPr>
          <w:rFonts w:ascii="Alegreya" w:hAnsi="Alegreya"/>
          <w:lang w:val="es-MX"/>
        </w:rPr>
        <w:t xml:space="preserve"> se siente muy feliz al hacer presentes. Siempre que posee algo para dar como un presente y el receptor no se encuentra disponible, éste se siente frustrado. Siempre que da, lo hace con el corazón ligero, y toma un adecuado cuidado en hacerlo. Ninguna cantidad para hacer ofrecimientos satisfaría su celo por la caridad. Siempre que cualquiera le solicita algo, no juzga a dicha persona por su c</w:t>
      </w:r>
      <w:r w:rsidR="008770BA" w:rsidRPr="00834DC4">
        <w:rPr>
          <w:rFonts w:ascii="Alegreya" w:hAnsi="Alegreya"/>
          <w:lang w:val="es-MX"/>
        </w:rPr>
        <w:t>la</w:t>
      </w:r>
      <w:r w:rsidRPr="00834DC4">
        <w:rPr>
          <w:rFonts w:ascii="Alegreya" w:hAnsi="Alegreya"/>
          <w:lang w:val="es-MX"/>
        </w:rPr>
        <w:t>se o credo</w:t>
      </w:r>
      <w:r w:rsidR="008770BA" w:rsidRPr="00834DC4">
        <w:rPr>
          <w:rFonts w:ascii="Alegreya" w:hAnsi="Alegreya"/>
          <w:lang w:val="es-MX"/>
        </w:rPr>
        <w:t>,</w:t>
      </w:r>
      <w:r w:rsidRPr="00834DC4">
        <w:rPr>
          <w:rFonts w:ascii="Alegreya" w:hAnsi="Alegreya"/>
          <w:lang w:val="es-MX"/>
        </w:rPr>
        <w:t xml:space="preserve"> </w:t>
      </w:r>
      <w:r w:rsidR="008770BA" w:rsidRPr="00834DC4">
        <w:rPr>
          <w:rFonts w:ascii="Alegreya" w:hAnsi="Alegreya"/>
          <w:lang w:val="es-MX"/>
        </w:rPr>
        <w:t xml:space="preserve">por el </w:t>
      </w:r>
      <w:proofErr w:type="spellStart"/>
      <w:r w:rsidR="008770BA" w:rsidRPr="00834DC4">
        <w:rPr>
          <w:rFonts w:ascii="Alegreya" w:hAnsi="Alegreya"/>
          <w:lang w:val="es-MX"/>
        </w:rPr>
        <w:t>contrrio</w:t>
      </w:r>
      <w:proofErr w:type="spellEnd"/>
      <w:r w:rsidRPr="00834DC4">
        <w:rPr>
          <w:rFonts w:ascii="Alegreya" w:hAnsi="Alegreya"/>
          <w:lang w:val="es-MX"/>
        </w:rPr>
        <w:t xml:space="preserve"> lo realiza </w:t>
      </w:r>
      <w:r w:rsidR="008770BA" w:rsidRPr="00834DC4">
        <w:rPr>
          <w:rFonts w:ascii="Alegreya" w:hAnsi="Alegreya"/>
          <w:lang w:val="es-MX"/>
        </w:rPr>
        <w:t xml:space="preserve">siempre </w:t>
      </w:r>
      <w:r w:rsidRPr="00834DC4">
        <w:rPr>
          <w:rFonts w:ascii="Alegreya" w:hAnsi="Alegreya"/>
          <w:lang w:val="es-MX"/>
        </w:rPr>
        <w:t xml:space="preserve">complacidamente. Al hacerlo, jamás piensa en sus propias </w:t>
      </w:r>
      <w:r w:rsidR="00972958" w:rsidRPr="00834DC4">
        <w:rPr>
          <w:rFonts w:ascii="Alegreya" w:hAnsi="Alegreya"/>
          <w:lang w:val="es-MX"/>
        </w:rPr>
        <w:t>necesidades,</w:t>
      </w:r>
      <w:r w:rsidRPr="00834DC4">
        <w:rPr>
          <w:rFonts w:ascii="Alegreya" w:hAnsi="Alegreya"/>
          <w:lang w:val="es-MX"/>
        </w:rPr>
        <w:t xml:space="preserve"> sino que da para satisfacer sólo la necesidad de los demás. Al respecto referirse al </w:t>
      </w:r>
      <w:proofErr w:type="spellStart"/>
      <w:r w:rsidRPr="00834DC4">
        <w:rPr>
          <w:rFonts w:ascii="Alegreya" w:hAnsi="Alegreya"/>
          <w:lang w:val="es-MX"/>
        </w:rPr>
        <w:t>Buddhavamsa</w:t>
      </w:r>
      <w:proofErr w:type="spellEnd"/>
      <w:r w:rsidRPr="00834DC4">
        <w:rPr>
          <w:rFonts w:ascii="Alegreya" w:hAnsi="Alegreya"/>
          <w:lang w:val="es-MX"/>
        </w:rPr>
        <w:t>, particularmente al pasaje que comienza con: “</w:t>
      </w:r>
      <w:proofErr w:type="spellStart"/>
      <w:r w:rsidRPr="00834DC4">
        <w:rPr>
          <w:rFonts w:ascii="Alegreya" w:hAnsi="Alegreya"/>
          <w:i/>
          <w:iCs/>
          <w:lang w:val="es-MX"/>
        </w:rPr>
        <w:t>Yath</w:t>
      </w:r>
      <w:r w:rsidR="00834DC4" w:rsidRPr="00834DC4">
        <w:rPr>
          <w:rFonts w:ascii="Alegreya" w:hAnsi="Alegreya"/>
          <w:i/>
          <w:iCs/>
          <w:lang w:val="es-MX"/>
        </w:rPr>
        <w:t>ā</w:t>
      </w:r>
      <w:r w:rsidRPr="00834DC4">
        <w:rPr>
          <w:rFonts w:ascii="Alegreya" w:hAnsi="Alegreya"/>
          <w:i/>
          <w:iCs/>
          <w:lang w:val="es-MX"/>
        </w:rPr>
        <w:t>pi</w:t>
      </w:r>
      <w:proofErr w:type="spellEnd"/>
      <w:r w:rsidRPr="00834DC4">
        <w:rPr>
          <w:rFonts w:ascii="Alegreya" w:hAnsi="Alegreya"/>
          <w:i/>
          <w:iCs/>
          <w:lang w:val="es-MX"/>
        </w:rPr>
        <w:t xml:space="preserve"> </w:t>
      </w:r>
      <w:proofErr w:type="spellStart"/>
      <w:r w:rsidRPr="00834DC4">
        <w:rPr>
          <w:rFonts w:ascii="Alegreya" w:hAnsi="Alegreya"/>
          <w:i/>
          <w:iCs/>
          <w:lang w:val="es-MX"/>
        </w:rPr>
        <w:t>kumbho</w:t>
      </w:r>
      <w:proofErr w:type="spellEnd"/>
      <w:r w:rsidRPr="00834DC4">
        <w:rPr>
          <w:rFonts w:ascii="Alegreya" w:hAnsi="Alegreya"/>
          <w:i/>
          <w:iCs/>
          <w:lang w:val="es-MX"/>
        </w:rPr>
        <w:t xml:space="preserve"> </w:t>
      </w:r>
      <w:proofErr w:type="spellStart"/>
      <w:r w:rsidRPr="00834DC4">
        <w:rPr>
          <w:rFonts w:ascii="Alegreya" w:hAnsi="Alegreya"/>
          <w:i/>
          <w:iCs/>
          <w:lang w:val="es-MX"/>
        </w:rPr>
        <w:lastRenderedPageBreak/>
        <w:t>sapu</w:t>
      </w:r>
      <w:r w:rsidR="00834DC4" w:rsidRPr="00834DC4">
        <w:rPr>
          <w:rFonts w:ascii="Alegreya" w:hAnsi="Alegreya"/>
          <w:i/>
          <w:iCs/>
          <w:lang w:val="es-MX"/>
        </w:rPr>
        <w:t>ṇṇ</w:t>
      </w:r>
      <w:r w:rsidRPr="00834DC4">
        <w:rPr>
          <w:rFonts w:ascii="Alegreya" w:hAnsi="Alegreya"/>
          <w:i/>
          <w:iCs/>
          <w:lang w:val="es-MX"/>
        </w:rPr>
        <w:t>o</w:t>
      </w:r>
      <w:proofErr w:type="spellEnd"/>
      <w:r w:rsidRPr="00834DC4">
        <w:rPr>
          <w:rFonts w:ascii="Alegreya" w:hAnsi="Alegreya"/>
          <w:i/>
          <w:iCs/>
          <w:lang w:val="es-MX"/>
        </w:rPr>
        <w:t xml:space="preserve">...” </w:t>
      </w:r>
      <w:r w:rsidRPr="00834DC4">
        <w:rPr>
          <w:rStyle w:val="FootnoteReference"/>
          <w:rFonts w:ascii="Alegreya" w:hAnsi="Alegreya"/>
          <w:i/>
          <w:iCs/>
          <w:lang w:val="es-MX"/>
        </w:rPr>
        <w:footnoteReference w:id="2"/>
      </w:r>
    </w:p>
    <w:p w14:paraId="698FA2C4" w14:textId="5C122567" w:rsidR="00E63452" w:rsidRPr="00834DC4" w:rsidRDefault="00E63452">
      <w:pPr>
        <w:pStyle w:val="BodyText"/>
        <w:rPr>
          <w:rFonts w:ascii="Alegreya" w:hAnsi="Alegreya"/>
          <w:lang w:val="es-MX"/>
        </w:rPr>
      </w:pPr>
      <w:r w:rsidRPr="00834DC4">
        <w:rPr>
          <w:rFonts w:ascii="Alegreya" w:hAnsi="Alegreya"/>
          <w:i/>
          <w:iCs/>
          <w:lang w:val="es-MX"/>
        </w:rPr>
        <w:tab/>
        <w:t xml:space="preserve"> </w:t>
      </w:r>
      <w:r w:rsidRPr="00834DC4">
        <w:rPr>
          <w:rFonts w:ascii="Alegreya" w:hAnsi="Alegreya"/>
          <w:i/>
          <w:iCs/>
          <w:lang w:val="es-MX"/>
        </w:rPr>
        <w:br/>
      </w:r>
      <w:r w:rsidRPr="00834DC4">
        <w:rPr>
          <w:rFonts w:ascii="Alegreya" w:hAnsi="Alegreya"/>
          <w:lang w:val="es-MX"/>
        </w:rPr>
        <w:t>En dicho pasaje, que pertenece al capítulo sobre la perfección de la generosidad, se describe la “</w:t>
      </w:r>
      <w:r w:rsidR="00972958" w:rsidRPr="00834DC4">
        <w:rPr>
          <w:rFonts w:ascii="Alegreya" w:hAnsi="Alegreya"/>
          <w:lang w:val="es-MX"/>
        </w:rPr>
        <w:t>inclinación</w:t>
      </w:r>
      <w:r w:rsidRPr="00834DC4">
        <w:rPr>
          <w:rFonts w:ascii="Alegreya" w:hAnsi="Alegreya"/>
          <w:lang w:val="es-MX"/>
        </w:rPr>
        <w:t>” así:</w:t>
      </w:r>
    </w:p>
    <w:p w14:paraId="466415F7" w14:textId="3072C589" w:rsidR="00E63452" w:rsidRPr="00834DC4" w:rsidRDefault="00E63452">
      <w:pPr>
        <w:pStyle w:val="BodyText"/>
        <w:rPr>
          <w:rFonts w:ascii="Alegreya" w:hAnsi="Alegreya"/>
          <w:lang w:val="es-MX"/>
        </w:rPr>
      </w:pPr>
      <w:r w:rsidRPr="00834DC4">
        <w:rPr>
          <w:rFonts w:ascii="Alegreya" w:hAnsi="Alegreya"/>
          <w:lang w:val="es-MX"/>
        </w:rPr>
        <w:t xml:space="preserve">“De igual manera que cuando ser vierte una gran olla de cocina llena de aceite o mantequilla para vaciarla y no queda siquiera ninguna una sola gota, sino que todas caen de la olla, así es cuando un </w:t>
      </w:r>
      <w:proofErr w:type="spellStart"/>
      <w:r w:rsidRPr="00834DC4">
        <w:rPr>
          <w:rFonts w:ascii="Alegreya" w:hAnsi="Alegreya"/>
          <w:lang w:val="es-MX"/>
        </w:rPr>
        <w:t>bohisatta</w:t>
      </w:r>
      <w:proofErr w:type="spellEnd"/>
      <w:r w:rsidRPr="00834DC4">
        <w:rPr>
          <w:rFonts w:ascii="Alegreya" w:hAnsi="Alegreya"/>
          <w:lang w:val="es-MX"/>
        </w:rPr>
        <w:t xml:space="preserve"> realiza un ofrecimiento... si quien mendiga  es un inmundo </w:t>
      </w:r>
      <w:r w:rsidR="00EC2620">
        <w:rPr>
          <w:rFonts w:ascii="Alegreya" w:hAnsi="Alegreya"/>
          <w:lang w:val="es-MX"/>
        </w:rPr>
        <w:t>z</w:t>
      </w:r>
      <w:r w:rsidR="00972958" w:rsidRPr="00834DC4">
        <w:rPr>
          <w:rFonts w:ascii="Alegreya" w:hAnsi="Alegreya"/>
          <w:lang w:val="es-MX"/>
        </w:rPr>
        <w:t>oquete</w:t>
      </w:r>
      <w:r w:rsidRPr="00834DC4">
        <w:rPr>
          <w:rFonts w:ascii="Alegreya" w:hAnsi="Alegreya"/>
          <w:lang w:val="es-MX"/>
        </w:rPr>
        <w:t xml:space="preserve"> o un trabajador con bovinos instintos, o un ebrio, o mejor que ellos, un hombre que ha tomado refugio en las Tres Gemas, o alguien que mantiene los cinco preceptos; o en resumen, si es bueno, intermedio o mal</w:t>
      </w:r>
      <w:r w:rsidR="008770BA" w:rsidRPr="00834DC4">
        <w:rPr>
          <w:rFonts w:ascii="Alegreya" w:hAnsi="Alegreya"/>
          <w:lang w:val="es-MX"/>
        </w:rPr>
        <w:t>o</w:t>
      </w:r>
      <w:r w:rsidRPr="00834DC4">
        <w:rPr>
          <w:rFonts w:ascii="Alegreya" w:hAnsi="Alegreya"/>
          <w:lang w:val="es-MX"/>
        </w:rPr>
        <w:t xml:space="preserve">, los deja venir por sus limosnas en cualquier momento, el </w:t>
      </w:r>
      <w:proofErr w:type="spellStart"/>
      <w:r w:rsidRPr="00834DC4">
        <w:rPr>
          <w:rFonts w:ascii="Alegreya" w:hAnsi="Alegreya"/>
          <w:lang w:val="es-MX"/>
        </w:rPr>
        <w:t>bodhisatta</w:t>
      </w:r>
      <w:proofErr w:type="spellEnd"/>
      <w:r w:rsidRPr="00834DC4">
        <w:rPr>
          <w:rFonts w:ascii="Alegreya" w:hAnsi="Alegreya"/>
          <w:lang w:val="es-MX"/>
        </w:rPr>
        <w:t xml:space="preserve"> jamás juzga qué tipo de persona es, ni se fija en lo absoluto si es digno de recibir mucho o poco; por el contrario, jamás discrimina, jamás vacila, [da libremente]”.</w:t>
      </w:r>
    </w:p>
    <w:p w14:paraId="08AB79A1" w14:textId="77777777" w:rsidR="00E63452" w:rsidRPr="00834DC4" w:rsidRDefault="00E63452">
      <w:pPr>
        <w:pStyle w:val="BodyText"/>
        <w:rPr>
          <w:rFonts w:ascii="Alegreya" w:hAnsi="Alegreya"/>
          <w:lang w:val="es-MX"/>
        </w:rPr>
      </w:pPr>
      <w:r w:rsidRPr="00834DC4">
        <w:rPr>
          <w:rFonts w:ascii="Alegreya" w:hAnsi="Alegreya"/>
          <w:lang w:val="es-MX"/>
        </w:rPr>
        <w:t xml:space="preserve">De los diferentes tipos de mendigos que van desde los miserables hasta los excelentes, el </w:t>
      </w:r>
      <w:proofErr w:type="spellStart"/>
      <w:r w:rsidRPr="00834DC4">
        <w:rPr>
          <w:rFonts w:ascii="Alegreya" w:hAnsi="Alegreya"/>
          <w:lang w:val="es-MX"/>
        </w:rPr>
        <w:t>bodhisatta</w:t>
      </w:r>
      <w:proofErr w:type="spellEnd"/>
      <w:r w:rsidRPr="00834DC4">
        <w:rPr>
          <w:rFonts w:ascii="Alegreya" w:hAnsi="Alegreya"/>
          <w:lang w:val="es-MX"/>
        </w:rPr>
        <w:t xml:space="preserve"> jamás se molesta en califica</w:t>
      </w:r>
      <w:r w:rsidR="008770BA" w:rsidRPr="00834DC4">
        <w:rPr>
          <w:rFonts w:ascii="Alegreya" w:hAnsi="Alegreya"/>
          <w:lang w:val="es-MX"/>
        </w:rPr>
        <w:t>r</w:t>
      </w:r>
      <w:r w:rsidRPr="00834DC4">
        <w:rPr>
          <w:rFonts w:ascii="Alegreya" w:hAnsi="Alegreya"/>
          <w:lang w:val="es-MX"/>
        </w:rPr>
        <w:t xml:space="preserve"> a la persona que llama a su puerta para pedir ayuda o limosna. La cantidad que da tampoco depende de la clase del mendigo. Este tipo de ofrecimiento completamente indiscriminado es otra característica de un </w:t>
      </w:r>
      <w:proofErr w:type="spellStart"/>
      <w:r w:rsidRPr="00834DC4">
        <w:rPr>
          <w:rFonts w:ascii="Alegreya" w:hAnsi="Alegreya"/>
          <w:lang w:val="es-MX"/>
        </w:rPr>
        <w:t>bodhisatta</w:t>
      </w:r>
      <w:proofErr w:type="spellEnd"/>
      <w:r w:rsidRPr="00834DC4">
        <w:rPr>
          <w:rFonts w:ascii="Alegreya" w:hAnsi="Alegreya"/>
          <w:lang w:val="es-MX"/>
        </w:rPr>
        <w:t xml:space="preserve">. </w:t>
      </w:r>
    </w:p>
    <w:p w14:paraId="3565C13F" w14:textId="171B84C9" w:rsidR="00E63452" w:rsidRPr="00834DC4" w:rsidRDefault="00EC2620">
      <w:pPr>
        <w:pStyle w:val="BodyText"/>
        <w:rPr>
          <w:rFonts w:ascii="Alegreya" w:hAnsi="Alegreya"/>
          <w:lang w:val="es-MX"/>
        </w:rPr>
      </w:pPr>
      <w:r w:rsidRPr="00834DC4">
        <w:rPr>
          <w:rFonts w:ascii="Alegreya" w:hAnsi="Alegreya"/>
          <w:lang w:val="es-MX"/>
        </w:rPr>
        <w:t>Con relación a</w:t>
      </w:r>
      <w:r w:rsidR="00E63452" w:rsidRPr="00834DC4">
        <w:rPr>
          <w:rFonts w:ascii="Alegreya" w:hAnsi="Alegreya"/>
          <w:lang w:val="es-MX"/>
        </w:rPr>
        <w:t xml:space="preserve"> las nueve perfecciones restantes, este ejemplo sobre la generosidad d</w:t>
      </w:r>
      <w:r w:rsidR="008770BA" w:rsidRPr="00834DC4">
        <w:rPr>
          <w:rFonts w:ascii="Alegreya" w:hAnsi="Alegreya"/>
          <w:lang w:val="es-MX"/>
        </w:rPr>
        <w:t>e</w:t>
      </w:r>
      <w:r w:rsidR="00E63452" w:rsidRPr="00834DC4">
        <w:rPr>
          <w:rFonts w:ascii="Alegreya" w:hAnsi="Alegreya"/>
          <w:lang w:val="es-MX"/>
        </w:rPr>
        <w:t>bería se</w:t>
      </w:r>
      <w:r w:rsidR="008770BA" w:rsidRPr="00834DC4">
        <w:rPr>
          <w:rFonts w:ascii="Alegreya" w:hAnsi="Alegreya"/>
          <w:lang w:val="es-MX"/>
        </w:rPr>
        <w:t>r</w:t>
      </w:r>
      <w:r w:rsidR="00E63452" w:rsidRPr="00834DC4">
        <w:rPr>
          <w:rFonts w:ascii="Alegreya" w:hAnsi="Alegreya"/>
          <w:lang w:val="es-MX"/>
        </w:rPr>
        <w:t xml:space="preserve"> aplicables con su debida alteración de detalles. Aquellos que no se familiarizan con el P</w:t>
      </w:r>
      <w:r w:rsidR="00834DC4" w:rsidRPr="00834DC4">
        <w:rPr>
          <w:rFonts w:ascii="Alegreya" w:hAnsi="Alegreya"/>
          <w:lang w:val="es-MX"/>
        </w:rPr>
        <w:t>āḷ</w:t>
      </w:r>
      <w:r w:rsidR="00E63452" w:rsidRPr="00834DC4">
        <w:rPr>
          <w:rFonts w:ascii="Alegreya" w:hAnsi="Alegreya"/>
          <w:lang w:val="es-MX"/>
        </w:rPr>
        <w:t xml:space="preserve">i pueden obtener la esencia que lo que dice los textos del pasaje citado anteriormente. </w:t>
      </w:r>
      <w:r w:rsidR="00E63452" w:rsidRPr="00834DC4">
        <w:rPr>
          <w:rFonts w:ascii="Alegreya" w:hAnsi="Alegreya"/>
          <w:lang w:val="es-MX"/>
        </w:rPr>
        <w:tab/>
      </w:r>
    </w:p>
    <w:p w14:paraId="1BB36ABA" w14:textId="77777777" w:rsidR="00E63452" w:rsidRPr="00834DC4" w:rsidRDefault="00E63452">
      <w:pPr>
        <w:pStyle w:val="BodyText"/>
        <w:rPr>
          <w:rFonts w:ascii="Alegreya" w:hAnsi="Alegreya"/>
          <w:lang w:val="es-MX"/>
        </w:rPr>
      </w:pPr>
      <w:r w:rsidRPr="00834DC4">
        <w:rPr>
          <w:rFonts w:ascii="Alegreya" w:hAnsi="Alegreya"/>
          <w:lang w:val="es-MX"/>
        </w:rPr>
        <w:t xml:space="preserve">En estos días hay algunos que desean lograr la </w:t>
      </w:r>
      <w:proofErr w:type="spellStart"/>
      <w:r w:rsidRPr="00834DC4">
        <w:rPr>
          <w:rFonts w:ascii="Alegreya" w:hAnsi="Alegreya"/>
          <w:lang w:val="es-MX"/>
        </w:rPr>
        <w:t>Buddheidad</w:t>
      </w:r>
      <w:proofErr w:type="spellEnd"/>
      <w:r w:rsidRPr="00834DC4">
        <w:rPr>
          <w:rFonts w:ascii="Alegreya" w:hAnsi="Alegreya"/>
          <w:lang w:val="es-MX"/>
        </w:rPr>
        <w:t xml:space="preserve">, y </w:t>
      </w:r>
      <w:r w:rsidR="008770BA" w:rsidRPr="00834DC4">
        <w:rPr>
          <w:rFonts w:ascii="Alegreya" w:hAnsi="Alegreya"/>
          <w:lang w:val="es-MX"/>
        </w:rPr>
        <w:t xml:space="preserve">con </w:t>
      </w:r>
      <w:r w:rsidRPr="00834DC4">
        <w:rPr>
          <w:rFonts w:ascii="Alegreya" w:hAnsi="Alegreya"/>
          <w:lang w:val="es-MX"/>
        </w:rPr>
        <w:t xml:space="preserve">sabiduría orientada </w:t>
      </w:r>
      <w:r w:rsidR="008770BA" w:rsidRPr="00834DC4">
        <w:rPr>
          <w:rFonts w:ascii="Alegreya" w:hAnsi="Alegreya"/>
          <w:lang w:val="es-MX"/>
        </w:rPr>
        <w:t>hacia</w:t>
      </w:r>
      <w:r w:rsidRPr="00834DC4">
        <w:rPr>
          <w:rFonts w:ascii="Alegreya" w:hAnsi="Alegreya"/>
          <w:lang w:val="es-MX"/>
        </w:rPr>
        <w:t xml:space="preserve"> la </w:t>
      </w:r>
      <w:proofErr w:type="spellStart"/>
      <w:r w:rsidRPr="00834DC4">
        <w:rPr>
          <w:rFonts w:ascii="Alegreya" w:hAnsi="Alegreya"/>
          <w:lang w:val="es-MX"/>
        </w:rPr>
        <w:t>Buddheidad</w:t>
      </w:r>
      <w:proofErr w:type="spellEnd"/>
      <w:r w:rsidRPr="00834DC4">
        <w:rPr>
          <w:rFonts w:ascii="Alegreya" w:hAnsi="Alegreya"/>
          <w:lang w:val="es-MX"/>
        </w:rPr>
        <w:t xml:space="preserve">, aunque su conducta los califique vagamente para convertirse </w:t>
      </w:r>
      <w:r w:rsidR="00294887" w:rsidRPr="00834DC4">
        <w:rPr>
          <w:rFonts w:ascii="Alegreya" w:hAnsi="Alegreya"/>
          <w:lang w:val="es-MX"/>
        </w:rPr>
        <w:t xml:space="preserve">siquiera </w:t>
      </w:r>
      <w:r w:rsidRPr="00834DC4">
        <w:rPr>
          <w:rFonts w:ascii="Alegreya" w:hAnsi="Alegreya"/>
          <w:lang w:val="es-MX"/>
        </w:rPr>
        <w:t xml:space="preserve">en discípulos ordinarios. Lo que los caracteriza es la burda etiqueta de la codicia </w:t>
      </w:r>
      <w:r w:rsidR="00294887" w:rsidRPr="00834DC4">
        <w:rPr>
          <w:rFonts w:ascii="Alegreya" w:hAnsi="Alegreya"/>
          <w:lang w:val="es-MX"/>
        </w:rPr>
        <w:t xml:space="preserve">condicionada </w:t>
      </w:r>
      <w:r w:rsidRPr="00834DC4">
        <w:rPr>
          <w:rFonts w:ascii="Alegreya" w:hAnsi="Alegreya"/>
          <w:lang w:val="es-MX"/>
        </w:rPr>
        <w:t>de las acciones, acciones que conllevan ahora mismo el reconocimiento público y la obtención de gloriosos resultados en la posteridad.</w:t>
      </w:r>
    </w:p>
    <w:p w14:paraId="4D121712" w14:textId="77777777" w:rsidR="00E63452" w:rsidRPr="00834DC4" w:rsidRDefault="00E63452">
      <w:pPr>
        <w:pStyle w:val="BodyText"/>
        <w:rPr>
          <w:rFonts w:ascii="Alegreya" w:hAnsi="Alegreya"/>
          <w:lang w:val="es-MX"/>
        </w:rPr>
      </w:pPr>
      <w:r w:rsidRPr="00834DC4">
        <w:rPr>
          <w:rFonts w:ascii="Alegreya" w:hAnsi="Alegreya"/>
          <w:lang w:val="es-MX"/>
        </w:rPr>
        <w:t xml:space="preserve">Estas personas </w:t>
      </w:r>
      <w:r w:rsidR="00294887" w:rsidRPr="00834DC4">
        <w:rPr>
          <w:rFonts w:ascii="Alegreya" w:hAnsi="Alegreya"/>
          <w:lang w:val="es-MX"/>
        </w:rPr>
        <w:t xml:space="preserve">están inclinadas a </w:t>
      </w:r>
      <w:r w:rsidRPr="00834DC4">
        <w:rPr>
          <w:rFonts w:ascii="Alegreya" w:hAnsi="Alegreya"/>
          <w:lang w:val="es-MX"/>
        </w:rPr>
        <w:t>protestar “</w:t>
      </w:r>
      <w:r w:rsidR="00F666AB" w:rsidRPr="00834DC4">
        <w:rPr>
          <w:rFonts w:ascii="Alegreya" w:hAnsi="Alegreya" w:cs="Arial Unicode MS"/>
          <w:lang w:val="es-MX"/>
        </w:rPr>
        <w:t>¿</w:t>
      </w:r>
      <w:r w:rsidRPr="00834DC4">
        <w:rPr>
          <w:rFonts w:ascii="Alegreya" w:hAnsi="Alegreya"/>
          <w:lang w:val="es-MX"/>
        </w:rPr>
        <w:t>Quién hace algo por nada?”. “Esperar buenos resultados de una buena acción es simplemente natural.” Sin embargo, rec</w:t>
      </w:r>
      <w:r w:rsidR="00294887" w:rsidRPr="00834DC4">
        <w:rPr>
          <w:rFonts w:ascii="Alegreya" w:hAnsi="Alegreya"/>
          <w:lang w:val="es-MX"/>
        </w:rPr>
        <w:t>o</w:t>
      </w:r>
      <w:r w:rsidRPr="00834DC4">
        <w:rPr>
          <w:rFonts w:ascii="Alegreya" w:hAnsi="Alegreya"/>
          <w:lang w:val="es-MX"/>
        </w:rPr>
        <w:t>rda</w:t>
      </w:r>
      <w:r w:rsidR="00294887" w:rsidRPr="00834DC4">
        <w:rPr>
          <w:rFonts w:ascii="Alegreya" w:hAnsi="Alegreya"/>
          <w:lang w:val="es-MX"/>
        </w:rPr>
        <w:t>d</w:t>
      </w:r>
      <w:r w:rsidRPr="00834DC4">
        <w:rPr>
          <w:rFonts w:ascii="Alegreya" w:hAnsi="Alegreya"/>
          <w:lang w:val="es-MX"/>
        </w:rPr>
        <w:t xml:space="preserve">, una cosa hecha sin esperar el retorno futuro trae </w:t>
      </w:r>
      <w:proofErr w:type="gramStart"/>
      <w:r w:rsidRPr="00834DC4">
        <w:rPr>
          <w:rFonts w:ascii="Alegreya" w:hAnsi="Alegreya"/>
          <w:lang w:val="es-MX"/>
        </w:rPr>
        <w:t>una retorno más grande</w:t>
      </w:r>
      <w:proofErr w:type="gramEnd"/>
      <w:r w:rsidRPr="00834DC4">
        <w:rPr>
          <w:rFonts w:ascii="Alegreya" w:hAnsi="Alegreya"/>
          <w:lang w:val="es-MX"/>
        </w:rPr>
        <w:t xml:space="preserve"> que el imaginado. Más significativamente, se suma a la verdadera práctica de las esenciales perfecciones para la iluminación. Una acción meritoria realizada con un deseo ardiente por buenos resultados conlleva relativamente limitados resultados y no se suman al desarrollo de las perfecciones. Recorda</w:t>
      </w:r>
      <w:r w:rsidR="00294887" w:rsidRPr="00834DC4">
        <w:rPr>
          <w:rFonts w:ascii="Alegreya" w:hAnsi="Alegreya"/>
          <w:lang w:val="es-MX"/>
        </w:rPr>
        <w:t>d</w:t>
      </w:r>
      <w:r w:rsidRPr="00834DC4">
        <w:rPr>
          <w:rFonts w:ascii="Alegreya" w:hAnsi="Alegreya"/>
          <w:lang w:val="es-MX"/>
        </w:rPr>
        <w:t xml:space="preserve"> el ejemplo del fango en un grano de semilla o las pestes en una plantación.</w:t>
      </w:r>
    </w:p>
    <w:p w14:paraId="4A0BDB8A" w14:textId="77777777" w:rsidR="00E63452" w:rsidRPr="00834DC4" w:rsidRDefault="00E63452">
      <w:pPr>
        <w:pStyle w:val="BodyText"/>
        <w:rPr>
          <w:rFonts w:ascii="Alegreya" w:hAnsi="Alegreya"/>
          <w:lang w:val="es-MX"/>
        </w:rPr>
      </w:pPr>
      <w:r w:rsidRPr="00834DC4">
        <w:rPr>
          <w:rFonts w:ascii="Alegreya" w:hAnsi="Alegreya"/>
          <w:lang w:val="es-MX"/>
        </w:rPr>
        <w:t xml:space="preserve">Algunos dicen que la madurez gradual es como un proceso </w:t>
      </w:r>
      <w:r w:rsidR="00294887" w:rsidRPr="00834DC4">
        <w:rPr>
          <w:rFonts w:ascii="Alegreya" w:hAnsi="Alegreya"/>
          <w:lang w:val="es-MX"/>
        </w:rPr>
        <w:t>progresivo</w:t>
      </w:r>
      <w:r w:rsidRPr="00834DC4">
        <w:rPr>
          <w:rFonts w:ascii="Alegreya" w:hAnsi="Alegreya"/>
          <w:lang w:val="es-MX"/>
        </w:rPr>
        <w:t xml:space="preserve">, que ahora no es posible la </w:t>
      </w:r>
      <w:proofErr w:type="spellStart"/>
      <w:r w:rsidRPr="00834DC4">
        <w:rPr>
          <w:rFonts w:ascii="Alegreya" w:hAnsi="Alegreya"/>
          <w:lang w:val="es-MX"/>
        </w:rPr>
        <w:t>iliminación</w:t>
      </w:r>
      <w:proofErr w:type="spellEnd"/>
      <w:r w:rsidRPr="00834DC4">
        <w:rPr>
          <w:rFonts w:ascii="Alegreya" w:hAnsi="Alegreya"/>
          <w:lang w:val="es-MX"/>
        </w:rPr>
        <w:t xml:space="preserve">. Entonces, </w:t>
      </w:r>
      <w:r w:rsidR="00F666AB" w:rsidRPr="00834DC4">
        <w:rPr>
          <w:rFonts w:ascii="Alegreya" w:hAnsi="Alegreya" w:cs="Arial Unicode MS"/>
          <w:lang w:val="es-MX"/>
        </w:rPr>
        <w:t>¿</w:t>
      </w:r>
      <w:r w:rsidRPr="00834DC4">
        <w:rPr>
          <w:rFonts w:ascii="Alegreya" w:hAnsi="Alegreya"/>
          <w:lang w:val="es-MX"/>
        </w:rPr>
        <w:t xml:space="preserve">por qué no debería uno almacenar méritos por mejores existencias y prosperidades más grandes? Mi </w:t>
      </w:r>
      <w:proofErr w:type="spellStart"/>
      <w:r w:rsidRPr="00834DC4">
        <w:rPr>
          <w:rFonts w:ascii="Alegreya" w:hAnsi="Alegreya"/>
          <w:lang w:val="es-MX"/>
        </w:rPr>
        <w:t>respueta</w:t>
      </w:r>
      <w:proofErr w:type="spellEnd"/>
      <w:r w:rsidRPr="00834DC4">
        <w:rPr>
          <w:rFonts w:ascii="Alegreya" w:hAnsi="Alegreya"/>
          <w:lang w:val="es-MX"/>
        </w:rPr>
        <w:t xml:space="preserve"> es ésta:</w:t>
      </w:r>
    </w:p>
    <w:p w14:paraId="43F21A58" w14:textId="77777777" w:rsidR="00E63452" w:rsidRPr="00834DC4" w:rsidRDefault="00E63452">
      <w:pPr>
        <w:pStyle w:val="BodyText"/>
        <w:rPr>
          <w:rFonts w:ascii="Alegreya" w:hAnsi="Alegreya"/>
          <w:lang w:val="es-MX"/>
        </w:rPr>
      </w:pPr>
      <w:r w:rsidRPr="00834DC4">
        <w:rPr>
          <w:rFonts w:ascii="Alegreya" w:hAnsi="Alegreya"/>
          <w:lang w:val="es-MX"/>
        </w:rPr>
        <w:t xml:space="preserve">Pequeñas plantas prosperan justo durante las estaciones de lluvias. Sólo una en mil o diez mil </w:t>
      </w:r>
      <w:r w:rsidRPr="00834DC4">
        <w:rPr>
          <w:rFonts w:ascii="Alegreya" w:hAnsi="Alegreya"/>
          <w:lang w:val="es-MX"/>
        </w:rPr>
        <w:lastRenderedPageBreak/>
        <w:t>entre ellas sobrevivirá los largos, calientes y secos meses hasta la próxima estación de lluvias. Este tipo de plantas raras deben ser extraordinariamente robustas y difíciles de extraer sus raíces principales</w:t>
      </w:r>
      <w:r w:rsidR="00294887" w:rsidRPr="00834DC4">
        <w:rPr>
          <w:rFonts w:ascii="Alegreya" w:hAnsi="Alegreya"/>
          <w:lang w:val="es-MX"/>
        </w:rPr>
        <w:t>,</w:t>
      </w:r>
      <w:r w:rsidRPr="00834DC4">
        <w:rPr>
          <w:rFonts w:ascii="Alegreya" w:hAnsi="Alegreya"/>
          <w:lang w:val="es-MX"/>
        </w:rPr>
        <w:t xml:space="preserve"> </w:t>
      </w:r>
      <w:r w:rsidR="00294887" w:rsidRPr="00834DC4">
        <w:rPr>
          <w:rFonts w:ascii="Alegreya" w:hAnsi="Alegreya"/>
          <w:lang w:val="es-MX"/>
        </w:rPr>
        <w:t xml:space="preserve">las cuales </w:t>
      </w:r>
      <w:r w:rsidRPr="00834DC4">
        <w:rPr>
          <w:rFonts w:ascii="Alegreya" w:hAnsi="Alegreya"/>
          <w:lang w:val="es-MX"/>
        </w:rPr>
        <w:t>se encuentra</w:t>
      </w:r>
      <w:r w:rsidR="00294887" w:rsidRPr="00834DC4">
        <w:rPr>
          <w:rFonts w:ascii="Alegreya" w:hAnsi="Alegreya"/>
          <w:lang w:val="es-MX"/>
        </w:rPr>
        <w:t>n</w:t>
      </w:r>
      <w:r w:rsidRPr="00834DC4">
        <w:rPr>
          <w:rFonts w:ascii="Alegreya" w:hAnsi="Alegreya"/>
          <w:lang w:val="es-MX"/>
        </w:rPr>
        <w:t xml:space="preserve"> suficientemente profundas. Este tipo de plantas no necesitan obviamente preocuparse por la severidad del clima después de haber resistido tres o cuatro estaciones de lluvia.</w:t>
      </w:r>
    </w:p>
    <w:p w14:paraId="39E97A4F" w14:textId="77777777" w:rsidR="00E63452" w:rsidRPr="00834DC4" w:rsidRDefault="00E63452">
      <w:pPr>
        <w:pStyle w:val="BodyText"/>
        <w:rPr>
          <w:rFonts w:ascii="Alegreya" w:hAnsi="Alegreya"/>
          <w:lang w:val="es-MX"/>
        </w:rPr>
      </w:pPr>
      <w:r w:rsidRPr="00834DC4">
        <w:rPr>
          <w:rFonts w:ascii="Alegreya" w:hAnsi="Alegreya"/>
          <w:lang w:val="es-MX"/>
        </w:rPr>
        <w:t>Mediante la misma analogía, conseguir las perfecciones iniciales sólo es posible cuando se encuentra</w:t>
      </w:r>
      <w:r w:rsidR="00294887" w:rsidRPr="00834DC4">
        <w:rPr>
          <w:rFonts w:ascii="Alegreya" w:hAnsi="Alegreya"/>
          <w:lang w:val="es-MX"/>
        </w:rPr>
        <w:t>n</w:t>
      </w:r>
      <w:r w:rsidRPr="00834DC4">
        <w:rPr>
          <w:rFonts w:ascii="Alegreya" w:hAnsi="Alegreya"/>
          <w:lang w:val="es-MX"/>
        </w:rPr>
        <w:t xml:space="preserve"> todavía vigentes las enseñanzas del Buddha. Cualquier pequeña perfección que alguien logre durante est</w:t>
      </w:r>
      <w:r w:rsidR="00294887" w:rsidRPr="00834DC4">
        <w:rPr>
          <w:rFonts w:ascii="Alegreya" w:hAnsi="Alegreya"/>
          <w:lang w:val="es-MX"/>
        </w:rPr>
        <w:t>e</w:t>
      </w:r>
      <w:r w:rsidRPr="00834DC4">
        <w:rPr>
          <w:rFonts w:ascii="Alegreya" w:hAnsi="Alegreya"/>
          <w:lang w:val="es-MX"/>
        </w:rPr>
        <w:t xml:space="preserve"> periodo de oportunidad tiene muy poca posibilidad de </w:t>
      </w:r>
      <w:proofErr w:type="spellStart"/>
      <w:r w:rsidRPr="00834DC4">
        <w:rPr>
          <w:rFonts w:ascii="Alegreya" w:hAnsi="Alegreya"/>
          <w:lang w:val="es-MX"/>
        </w:rPr>
        <w:t>seobrevivir</w:t>
      </w:r>
      <w:proofErr w:type="spellEnd"/>
      <w:r w:rsidRPr="00834DC4">
        <w:rPr>
          <w:rFonts w:ascii="Alegreya" w:hAnsi="Alegreya"/>
          <w:lang w:val="es-MX"/>
        </w:rPr>
        <w:t xml:space="preserve"> para desarrollarse en la época del próximo Buddha. Aquellas falsas acciones de mérito perderán definitivamente su potencial una vez que desaparezcan las enseñanzas. Muy poco podr</w:t>
      </w:r>
      <w:r w:rsidR="00294887" w:rsidRPr="00834DC4">
        <w:rPr>
          <w:rFonts w:ascii="Alegreya" w:hAnsi="Alegreya"/>
          <w:lang w:val="es-MX"/>
        </w:rPr>
        <w:t>á</w:t>
      </w:r>
      <w:r w:rsidRPr="00834DC4">
        <w:rPr>
          <w:rFonts w:ascii="Alegreya" w:hAnsi="Alegreya"/>
          <w:lang w:val="es-MX"/>
        </w:rPr>
        <w:t>n sobrevivir la incertidumbre de la</w:t>
      </w:r>
      <w:r w:rsidR="00294887" w:rsidRPr="00834DC4">
        <w:rPr>
          <w:rFonts w:ascii="Alegreya" w:hAnsi="Alegreya"/>
          <w:lang w:val="es-MX"/>
        </w:rPr>
        <w:t>s</w:t>
      </w:r>
      <w:r w:rsidRPr="00834DC4">
        <w:rPr>
          <w:rFonts w:ascii="Alegreya" w:hAnsi="Alegreya"/>
          <w:lang w:val="es-MX"/>
        </w:rPr>
        <w:t xml:space="preserve"> eras de oscuridad intermedias. </w:t>
      </w:r>
      <w:proofErr w:type="spellStart"/>
      <w:r w:rsidRPr="00834DC4">
        <w:rPr>
          <w:rFonts w:ascii="Alegreya" w:hAnsi="Alegreya"/>
          <w:lang w:val="es-MX"/>
        </w:rPr>
        <w:t>Duante</w:t>
      </w:r>
      <w:proofErr w:type="spellEnd"/>
      <w:r w:rsidRPr="00834DC4">
        <w:rPr>
          <w:rFonts w:ascii="Alegreya" w:hAnsi="Alegreya"/>
          <w:lang w:val="es-MX"/>
        </w:rPr>
        <w:t xml:space="preserve"> las eras oscuras, se pierde la visión correcta y prevalece</w:t>
      </w:r>
      <w:r w:rsidR="00294887" w:rsidRPr="00834DC4">
        <w:rPr>
          <w:rFonts w:ascii="Alegreya" w:hAnsi="Alegreya"/>
          <w:lang w:val="es-MX"/>
        </w:rPr>
        <w:t>n</w:t>
      </w:r>
      <w:r w:rsidRPr="00834DC4">
        <w:rPr>
          <w:rFonts w:ascii="Alegreya" w:hAnsi="Alegreya"/>
          <w:lang w:val="es-MX"/>
        </w:rPr>
        <w:t xml:space="preserve"> las visiones incorrectas, así que los pequeños potenciales </w:t>
      </w:r>
      <w:r w:rsidR="00294887" w:rsidRPr="00834DC4">
        <w:rPr>
          <w:rFonts w:ascii="Alegreya" w:hAnsi="Alegreya"/>
          <w:lang w:val="es-MX"/>
        </w:rPr>
        <w:t>en</w:t>
      </w:r>
      <w:r w:rsidRPr="00834DC4">
        <w:rPr>
          <w:rFonts w:ascii="Alegreya" w:hAnsi="Alegreya"/>
          <w:lang w:val="es-MX"/>
        </w:rPr>
        <w:t xml:space="preserve"> mérito</w:t>
      </w:r>
      <w:r w:rsidR="00294887" w:rsidRPr="00834DC4">
        <w:rPr>
          <w:rFonts w:ascii="Alegreya" w:hAnsi="Alegreya"/>
          <w:lang w:val="es-MX"/>
        </w:rPr>
        <w:t>s</w:t>
      </w:r>
      <w:r w:rsidRPr="00834DC4">
        <w:rPr>
          <w:rFonts w:ascii="Alegreya" w:hAnsi="Alegreya"/>
          <w:lang w:val="es-MX"/>
        </w:rPr>
        <w:t xml:space="preserve"> desaparecen rápidamente. Imagina</w:t>
      </w:r>
      <w:r w:rsidR="00294887" w:rsidRPr="00834DC4">
        <w:rPr>
          <w:rFonts w:ascii="Alegreya" w:hAnsi="Alegreya"/>
          <w:lang w:val="es-MX"/>
        </w:rPr>
        <w:t>d</w:t>
      </w:r>
      <w:r w:rsidRPr="00834DC4">
        <w:rPr>
          <w:rFonts w:ascii="Alegreya" w:hAnsi="Alegreya"/>
          <w:lang w:val="es-MX"/>
        </w:rPr>
        <w:t xml:space="preserve"> el destino de aquellos que repetidamente caen </w:t>
      </w:r>
      <w:r w:rsidR="00294887" w:rsidRPr="00834DC4">
        <w:rPr>
          <w:rFonts w:ascii="Alegreya" w:hAnsi="Alegreya"/>
          <w:lang w:val="es-MX"/>
        </w:rPr>
        <w:t xml:space="preserve">en </w:t>
      </w:r>
      <w:r w:rsidRPr="00834DC4">
        <w:rPr>
          <w:rFonts w:ascii="Alegreya" w:hAnsi="Alegreya"/>
          <w:lang w:val="es-MX"/>
        </w:rPr>
        <w:t xml:space="preserve">visiones incorrectas por dos, tres, o más existencias. Ésta es la inestable naturaleza de los méritos de una persona que no ha erradicado las profundas raíces, quien no ha alcanzado la estabilidad. Estos perecibles y falsos méritos </w:t>
      </w:r>
      <w:r w:rsidR="00294887" w:rsidRPr="00834DC4">
        <w:rPr>
          <w:rFonts w:ascii="Alegreya" w:hAnsi="Alegreya"/>
          <w:lang w:val="es-MX"/>
        </w:rPr>
        <w:t>son</w:t>
      </w:r>
      <w:r w:rsidRPr="00834DC4">
        <w:rPr>
          <w:rFonts w:ascii="Alegreya" w:hAnsi="Alegreya"/>
          <w:lang w:val="es-MX"/>
        </w:rPr>
        <w:t xml:space="preserve"> la ley de la mayoría de los seres. En </w:t>
      </w:r>
      <w:proofErr w:type="gramStart"/>
      <w:r w:rsidRPr="00834DC4">
        <w:rPr>
          <w:rFonts w:ascii="Alegreya" w:hAnsi="Alegreya"/>
          <w:lang w:val="es-MX"/>
        </w:rPr>
        <w:t>realidad</w:t>
      </w:r>
      <w:proofErr w:type="gramEnd"/>
      <w:r w:rsidRPr="00834DC4">
        <w:rPr>
          <w:rFonts w:ascii="Alegreya" w:hAnsi="Alegreya"/>
          <w:lang w:val="es-MX"/>
        </w:rPr>
        <w:t xml:space="preserve"> han pasado innumerables existencia</w:t>
      </w:r>
      <w:r w:rsidR="00294887" w:rsidRPr="00834DC4">
        <w:rPr>
          <w:rFonts w:ascii="Alegreya" w:hAnsi="Alegreya"/>
          <w:lang w:val="es-MX"/>
        </w:rPr>
        <w:t>s</w:t>
      </w:r>
      <w:r w:rsidRPr="00834DC4">
        <w:rPr>
          <w:rFonts w:ascii="Alegreya" w:hAnsi="Alegreya"/>
          <w:lang w:val="es-MX"/>
        </w:rPr>
        <w:t xml:space="preserve"> en las que han adquirido endebles méritos, sólo para perderse nuevamente en la próxima existencia. Este proceso de adquisición y perecimiento contin</w:t>
      </w:r>
      <w:r w:rsidR="00294887" w:rsidRPr="00834DC4">
        <w:rPr>
          <w:rFonts w:ascii="Alegreya" w:hAnsi="Alegreya"/>
          <w:lang w:val="es-MX"/>
        </w:rPr>
        <w:t>ú</w:t>
      </w:r>
      <w:r w:rsidRPr="00834DC4">
        <w:rPr>
          <w:rFonts w:ascii="Alegreya" w:hAnsi="Alegreya"/>
          <w:lang w:val="es-MX"/>
        </w:rPr>
        <w:t xml:space="preserve">a perpetuamente para la abrumadora mayoría de seres. Es por eso </w:t>
      </w:r>
      <w:proofErr w:type="gramStart"/>
      <w:r w:rsidRPr="00834DC4">
        <w:rPr>
          <w:rFonts w:ascii="Alegreya" w:hAnsi="Alegreya"/>
          <w:lang w:val="es-MX"/>
        </w:rPr>
        <w:t>que</w:t>
      </w:r>
      <w:proofErr w:type="gramEnd"/>
      <w:r w:rsidRPr="00834DC4">
        <w:rPr>
          <w:rFonts w:ascii="Alegreya" w:hAnsi="Alegreya"/>
          <w:lang w:val="es-MX"/>
        </w:rPr>
        <w:t xml:space="preserve"> la idea de “madurez </w:t>
      </w:r>
      <w:r w:rsidR="00294887" w:rsidRPr="00834DC4">
        <w:rPr>
          <w:rFonts w:ascii="Alegreya" w:hAnsi="Alegreya"/>
          <w:lang w:val="es-MX"/>
        </w:rPr>
        <w:t>progresiva</w:t>
      </w:r>
      <w:r w:rsidRPr="00834DC4">
        <w:rPr>
          <w:rFonts w:ascii="Alegreya" w:hAnsi="Alegreya"/>
          <w:lang w:val="es-MX"/>
        </w:rPr>
        <w:t>” no sirve. Sería una gran pena si uno dependiese de tal equívoca idea y que se encuentre esperando la</w:t>
      </w:r>
      <w:r w:rsidR="00294887" w:rsidRPr="00834DC4">
        <w:rPr>
          <w:rFonts w:ascii="Alegreya" w:hAnsi="Alegreya"/>
          <w:lang w:val="es-MX"/>
        </w:rPr>
        <w:t>s</w:t>
      </w:r>
      <w:r w:rsidRPr="00834DC4">
        <w:rPr>
          <w:rFonts w:ascii="Alegreya" w:hAnsi="Alegreya"/>
          <w:lang w:val="es-MX"/>
        </w:rPr>
        <w:t xml:space="preserve"> perfecciones cuando en realidad habite en el inexorable ciclo de renacimiento.</w:t>
      </w:r>
    </w:p>
    <w:p w14:paraId="4D060875" w14:textId="13FAD5C9" w:rsidR="00E63452" w:rsidRPr="00834DC4" w:rsidRDefault="00E63452">
      <w:pPr>
        <w:pStyle w:val="BodyText"/>
        <w:rPr>
          <w:rFonts w:ascii="Alegreya" w:hAnsi="Alegreya"/>
          <w:lang w:val="es-MX"/>
        </w:rPr>
      </w:pPr>
      <w:r w:rsidRPr="00834DC4">
        <w:rPr>
          <w:rFonts w:ascii="Alegreya" w:hAnsi="Alegreya"/>
          <w:lang w:val="es-MX"/>
        </w:rPr>
        <w:t xml:space="preserve">Las cuatro </w:t>
      </w:r>
      <w:r w:rsidR="00EC2620" w:rsidRPr="00834DC4">
        <w:rPr>
          <w:rFonts w:ascii="Alegreya" w:hAnsi="Alegreya"/>
          <w:lang w:val="es-MX"/>
        </w:rPr>
        <w:t>condiciones</w:t>
      </w:r>
      <w:r w:rsidRPr="00834DC4">
        <w:rPr>
          <w:rFonts w:ascii="Alegreya" w:hAnsi="Alegreya"/>
          <w:lang w:val="es-MX"/>
        </w:rPr>
        <w:t xml:space="preserve">, las cuatro </w:t>
      </w:r>
      <w:proofErr w:type="gramStart"/>
      <w:r w:rsidRPr="00834DC4">
        <w:rPr>
          <w:rFonts w:ascii="Alegreya" w:hAnsi="Alegreya"/>
          <w:lang w:val="es-MX"/>
        </w:rPr>
        <w:t>causas raíces</w:t>
      </w:r>
      <w:proofErr w:type="gramEnd"/>
      <w:r w:rsidRPr="00834DC4">
        <w:rPr>
          <w:rFonts w:ascii="Alegreya" w:hAnsi="Alegreya"/>
          <w:lang w:val="es-MX"/>
        </w:rPr>
        <w:t>, y las seis inclinaciones son los factores para declarar la más Noble Aspiración y para emprender las perfecciones más elevadas.</w:t>
      </w:r>
    </w:p>
    <w:p w14:paraId="7B7F4F96" w14:textId="56CB85B3" w:rsidR="00E63452" w:rsidRPr="00834DC4" w:rsidRDefault="00E63452">
      <w:pPr>
        <w:pStyle w:val="BodyText"/>
        <w:rPr>
          <w:rFonts w:ascii="Alegreya" w:hAnsi="Alegreya"/>
          <w:lang w:val="es-MX"/>
        </w:rPr>
      </w:pPr>
      <w:r w:rsidRPr="00834DC4">
        <w:rPr>
          <w:rFonts w:ascii="Alegreya" w:hAnsi="Alegreya"/>
          <w:lang w:val="es-MX"/>
        </w:rPr>
        <w:t>Al declarar la más Noble Aspiración y r</w:t>
      </w:r>
      <w:r w:rsidR="00294887" w:rsidRPr="00834DC4">
        <w:rPr>
          <w:rFonts w:ascii="Alegreya" w:hAnsi="Alegreya"/>
          <w:lang w:val="es-MX"/>
        </w:rPr>
        <w:t>ecibir la segura predicción de su</w:t>
      </w:r>
      <w:r w:rsidRPr="00834DC4">
        <w:rPr>
          <w:rFonts w:ascii="Alegreya" w:hAnsi="Alegreya"/>
          <w:lang w:val="es-MX"/>
        </w:rPr>
        <w:t xml:space="preserve"> futura </w:t>
      </w:r>
      <w:proofErr w:type="spellStart"/>
      <w:r w:rsidRPr="00834DC4">
        <w:rPr>
          <w:rFonts w:ascii="Alegreya" w:hAnsi="Alegreya"/>
          <w:lang w:val="es-MX"/>
        </w:rPr>
        <w:t>Buddheidad</w:t>
      </w:r>
      <w:proofErr w:type="spellEnd"/>
      <w:r w:rsidRPr="00834DC4">
        <w:rPr>
          <w:rFonts w:ascii="Alegreya" w:hAnsi="Alegreya"/>
          <w:lang w:val="es-MX"/>
        </w:rPr>
        <w:t xml:space="preserve">, el </w:t>
      </w:r>
      <w:proofErr w:type="spellStart"/>
      <w:r w:rsidRPr="00834DC4">
        <w:rPr>
          <w:rFonts w:ascii="Alegreya" w:hAnsi="Alegreya"/>
          <w:lang w:val="es-MX"/>
        </w:rPr>
        <w:t>bodhisatta</w:t>
      </w:r>
      <w:proofErr w:type="spellEnd"/>
      <w:r w:rsidRPr="00834DC4">
        <w:rPr>
          <w:rFonts w:ascii="Alegreya" w:hAnsi="Alegreya"/>
          <w:lang w:val="es-MX"/>
        </w:rPr>
        <w:t xml:space="preserve"> se dota en el acto de los cinco poderes (</w:t>
      </w:r>
      <w:r w:rsidRPr="00834DC4">
        <w:rPr>
          <w:rFonts w:ascii="Alegreya" w:hAnsi="Alegreya"/>
          <w:i/>
          <w:iCs/>
          <w:lang w:val="es-MX"/>
        </w:rPr>
        <w:t xml:space="preserve">bala), </w:t>
      </w:r>
      <w:r w:rsidRPr="00834DC4">
        <w:rPr>
          <w:rFonts w:ascii="Alegreya" w:hAnsi="Alegreya"/>
          <w:lang w:val="es-MX"/>
        </w:rPr>
        <w:t>las cuatro características especiales, la</w:t>
      </w:r>
      <w:r w:rsidR="00294887" w:rsidRPr="00834DC4">
        <w:rPr>
          <w:rFonts w:ascii="Alegreya" w:hAnsi="Alegreya"/>
          <w:lang w:val="es-MX"/>
        </w:rPr>
        <w:t>s dos</w:t>
      </w:r>
      <w:r w:rsidRPr="00834DC4">
        <w:rPr>
          <w:rFonts w:ascii="Alegreya" w:hAnsi="Alegreya"/>
          <w:lang w:val="es-MX"/>
        </w:rPr>
        <w:t xml:space="preserve"> cualidades de la compasión (</w:t>
      </w:r>
      <w:proofErr w:type="spellStart"/>
      <w:r w:rsidRPr="00834DC4">
        <w:rPr>
          <w:rFonts w:ascii="Alegreya" w:hAnsi="Alegreya"/>
          <w:i/>
          <w:iCs/>
          <w:lang w:val="es-MX"/>
        </w:rPr>
        <w:t>karu</w:t>
      </w:r>
      <w:r w:rsidR="00834DC4" w:rsidRPr="00834DC4">
        <w:rPr>
          <w:rFonts w:ascii="Alegreya" w:hAnsi="Alegreya"/>
          <w:i/>
          <w:iCs/>
          <w:lang w:val="es-MX"/>
        </w:rPr>
        <w:t>ṇā</w:t>
      </w:r>
      <w:proofErr w:type="spellEnd"/>
      <w:r w:rsidRPr="00834DC4">
        <w:rPr>
          <w:rFonts w:ascii="Alegreya" w:hAnsi="Alegreya"/>
          <w:i/>
          <w:iCs/>
          <w:lang w:val="es-MX"/>
        </w:rPr>
        <w:t xml:space="preserve">) </w:t>
      </w:r>
      <w:r w:rsidR="00294887" w:rsidRPr="00834DC4">
        <w:rPr>
          <w:rFonts w:ascii="Alegreya" w:hAnsi="Alegreya"/>
          <w:i/>
          <w:iCs/>
          <w:lang w:val="es-MX"/>
        </w:rPr>
        <w:t xml:space="preserve">y </w:t>
      </w:r>
      <w:r w:rsidRPr="00834DC4">
        <w:rPr>
          <w:rFonts w:ascii="Alegreya" w:hAnsi="Alegreya"/>
          <w:lang w:val="es-MX"/>
        </w:rPr>
        <w:t>la lucidez en la estrategia (</w:t>
      </w:r>
      <w:proofErr w:type="spellStart"/>
      <w:r w:rsidRPr="00834DC4">
        <w:rPr>
          <w:rFonts w:ascii="Alegreya" w:hAnsi="Alegreya"/>
          <w:i/>
          <w:iCs/>
          <w:lang w:val="es-MX"/>
        </w:rPr>
        <w:t>up</w:t>
      </w:r>
      <w:r w:rsidR="00834DC4" w:rsidRPr="00834DC4">
        <w:rPr>
          <w:rFonts w:ascii="Alegreya" w:hAnsi="Alegreya"/>
          <w:i/>
          <w:iCs/>
          <w:lang w:val="es-MX"/>
        </w:rPr>
        <w:t>ā</w:t>
      </w:r>
      <w:r w:rsidRPr="00834DC4">
        <w:rPr>
          <w:rFonts w:ascii="Alegreya" w:hAnsi="Alegreya"/>
          <w:i/>
          <w:iCs/>
          <w:lang w:val="es-MX"/>
        </w:rPr>
        <w:t>yakosalla</w:t>
      </w:r>
      <w:proofErr w:type="spellEnd"/>
      <w:r w:rsidRPr="00834DC4">
        <w:rPr>
          <w:rFonts w:ascii="Alegreya" w:hAnsi="Alegreya"/>
          <w:lang w:val="es-MX"/>
        </w:rPr>
        <w:t>), los cuatro estados de madurez (</w:t>
      </w:r>
      <w:proofErr w:type="spellStart"/>
      <w:r w:rsidRPr="00834DC4">
        <w:rPr>
          <w:rFonts w:ascii="Alegreya" w:hAnsi="Alegreya"/>
          <w:i/>
          <w:iCs/>
          <w:lang w:val="es-MX"/>
        </w:rPr>
        <w:t>bh</w:t>
      </w:r>
      <w:r w:rsidR="00834DC4" w:rsidRPr="00834DC4">
        <w:rPr>
          <w:rFonts w:ascii="Alegreya" w:hAnsi="Alegreya"/>
          <w:i/>
          <w:iCs/>
          <w:lang w:val="es-MX"/>
        </w:rPr>
        <w:t>ū</w:t>
      </w:r>
      <w:r w:rsidRPr="00834DC4">
        <w:rPr>
          <w:rFonts w:ascii="Alegreya" w:hAnsi="Alegreya"/>
          <w:i/>
          <w:iCs/>
          <w:lang w:val="es-MX"/>
        </w:rPr>
        <w:t>mi</w:t>
      </w:r>
      <w:proofErr w:type="spellEnd"/>
      <w:r w:rsidRPr="00834DC4">
        <w:rPr>
          <w:rFonts w:ascii="Alegreya" w:hAnsi="Alegreya"/>
          <w:i/>
          <w:iCs/>
          <w:lang w:val="es-MX"/>
        </w:rPr>
        <w:t xml:space="preserve">), </w:t>
      </w:r>
      <w:r w:rsidRPr="00834DC4">
        <w:rPr>
          <w:rFonts w:ascii="Alegreya" w:hAnsi="Alegreya"/>
          <w:lang w:val="es-MX"/>
        </w:rPr>
        <w:t>las seis inclinaciones (</w:t>
      </w:r>
      <w:proofErr w:type="spellStart"/>
      <w:r w:rsidRPr="00834DC4">
        <w:rPr>
          <w:rFonts w:ascii="Alegreya" w:hAnsi="Alegreya"/>
          <w:i/>
          <w:iCs/>
          <w:lang w:val="es-MX"/>
        </w:rPr>
        <w:t>ajjh</w:t>
      </w:r>
      <w:r w:rsidR="00834DC4" w:rsidRPr="00834DC4">
        <w:rPr>
          <w:rFonts w:ascii="Alegreya" w:hAnsi="Alegreya"/>
          <w:i/>
          <w:iCs/>
          <w:lang w:val="es-MX"/>
        </w:rPr>
        <w:t>ā</w:t>
      </w:r>
      <w:r w:rsidRPr="00834DC4">
        <w:rPr>
          <w:rFonts w:ascii="Alegreya" w:hAnsi="Alegreya"/>
          <w:i/>
          <w:iCs/>
          <w:lang w:val="es-MX"/>
        </w:rPr>
        <w:t>saya</w:t>
      </w:r>
      <w:proofErr w:type="spellEnd"/>
      <w:r w:rsidRPr="00834DC4">
        <w:rPr>
          <w:rFonts w:ascii="Alegreya" w:hAnsi="Alegreya"/>
          <w:i/>
          <w:iCs/>
          <w:lang w:val="es-MX"/>
        </w:rPr>
        <w:t xml:space="preserve">), </w:t>
      </w:r>
      <w:r w:rsidRPr="00834DC4">
        <w:rPr>
          <w:rFonts w:ascii="Alegreya" w:hAnsi="Alegreya"/>
          <w:lang w:val="es-MX"/>
        </w:rPr>
        <w:t xml:space="preserve">etc. Sin embargo, como lo que he mencionado hasta el momento debiera ser suficiente para responder las preguntas de </w:t>
      </w:r>
      <w:proofErr w:type="spellStart"/>
      <w:r w:rsidRPr="00834DC4">
        <w:rPr>
          <w:rFonts w:ascii="Alegreya" w:hAnsi="Alegreya"/>
          <w:lang w:val="es-MX"/>
        </w:rPr>
        <w:t>Maung</w:t>
      </w:r>
      <w:proofErr w:type="spellEnd"/>
      <w:r w:rsidRPr="00834DC4">
        <w:rPr>
          <w:rFonts w:ascii="Alegreya" w:hAnsi="Alegreya"/>
          <w:lang w:val="es-MX"/>
        </w:rPr>
        <w:t xml:space="preserve"> </w:t>
      </w:r>
      <w:proofErr w:type="spellStart"/>
      <w:r w:rsidRPr="00834DC4">
        <w:rPr>
          <w:rFonts w:ascii="Alegreya" w:hAnsi="Alegreya"/>
          <w:lang w:val="es-MX"/>
        </w:rPr>
        <w:t>Thaw</w:t>
      </w:r>
      <w:proofErr w:type="spellEnd"/>
      <w:r w:rsidRPr="00834DC4">
        <w:rPr>
          <w:rFonts w:ascii="Alegreya" w:hAnsi="Alegreya"/>
          <w:lang w:val="es-MX"/>
        </w:rPr>
        <w:t xml:space="preserve"> no desarrollaré otro detalle adicional.</w:t>
      </w:r>
    </w:p>
    <w:p w14:paraId="5E1D1A96" w14:textId="77777777" w:rsidR="002F40D3" w:rsidRPr="00834DC4" w:rsidRDefault="002F40D3">
      <w:pPr>
        <w:pStyle w:val="Heading1"/>
        <w:rPr>
          <w:rFonts w:ascii="Alegreya" w:hAnsi="Alegreya"/>
          <w:lang w:val="es-MX"/>
        </w:rPr>
        <w:sectPr w:rsidR="002F40D3" w:rsidRPr="00834DC4" w:rsidSect="002F40D3">
          <w:headerReference w:type="even" r:id="rId13"/>
          <w:headerReference w:type="default" r:id="rId14"/>
          <w:headerReference w:type="first" r:id="rId15"/>
          <w:footerReference w:type="first" r:id="rId16"/>
          <w:type w:val="oddPage"/>
          <w:pgSz w:w="12240" w:h="15840" w:code="1"/>
          <w:pgMar w:top="1440" w:right="1800" w:bottom="1440" w:left="1800" w:header="720" w:footer="720" w:gutter="0"/>
          <w:cols w:space="720"/>
          <w:titlePg/>
          <w:docGrid w:linePitch="360"/>
        </w:sectPr>
      </w:pPr>
    </w:p>
    <w:p w14:paraId="1D91D851" w14:textId="77777777" w:rsidR="00E63452" w:rsidRPr="00834DC4" w:rsidRDefault="00E63452">
      <w:pPr>
        <w:pStyle w:val="Heading1"/>
        <w:rPr>
          <w:rFonts w:ascii="Alegreya" w:hAnsi="Alegreya"/>
          <w:lang w:val="es-MX"/>
        </w:rPr>
      </w:pPr>
      <w:bookmarkStart w:id="37" w:name="_Ref201286093"/>
      <w:bookmarkStart w:id="38" w:name="_Toc201400461"/>
      <w:bookmarkStart w:id="39" w:name="_Toc204853508"/>
      <w:r w:rsidRPr="00834DC4">
        <w:rPr>
          <w:rFonts w:ascii="Alegreya" w:hAnsi="Alegreya"/>
          <w:lang w:val="es-MX"/>
        </w:rPr>
        <w:lastRenderedPageBreak/>
        <w:t>Capítulo Dos</w:t>
      </w:r>
      <w:bookmarkEnd w:id="37"/>
      <w:bookmarkEnd w:id="38"/>
      <w:bookmarkEnd w:id="39"/>
    </w:p>
    <w:p w14:paraId="7F245D82" w14:textId="77777777" w:rsidR="00E63452" w:rsidRPr="00834DC4" w:rsidRDefault="00E63452">
      <w:pPr>
        <w:rPr>
          <w:rFonts w:ascii="Alegreya" w:hAnsi="Alegreya"/>
          <w:lang w:val="es-MX"/>
        </w:rPr>
      </w:pPr>
      <w:r w:rsidRPr="00834DC4">
        <w:rPr>
          <w:rFonts w:ascii="Alegreya" w:hAnsi="Alegreya"/>
          <w:lang w:val="es-MX"/>
        </w:rPr>
        <w:t xml:space="preserve">La segunda pregunta de </w:t>
      </w:r>
      <w:proofErr w:type="spellStart"/>
      <w:r w:rsidRPr="00834DC4">
        <w:rPr>
          <w:rFonts w:ascii="Alegreya" w:hAnsi="Alegreya"/>
          <w:lang w:val="es-MX"/>
        </w:rPr>
        <w:t>Maung</w:t>
      </w:r>
      <w:proofErr w:type="spellEnd"/>
      <w:r w:rsidRPr="00834DC4">
        <w:rPr>
          <w:rFonts w:ascii="Alegreya" w:hAnsi="Alegreya"/>
          <w:lang w:val="es-MX"/>
        </w:rPr>
        <w:t xml:space="preserve"> </w:t>
      </w:r>
      <w:proofErr w:type="spellStart"/>
      <w:r w:rsidRPr="00834DC4">
        <w:rPr>
          <w:rFonts w:ascii="Alegreya" w:hAnsi="Alegreya"/>
          <w:lang w:val="es-MX"/>
        </w:rPr>
        <w:t>Thaw</w:t>
      </w:r>
      <w:proofErr w:type="spellEnd"/>
      <w:r w:rsidRPr="00834DC4">
        <w:rPr>
          <w:rFonts w:ascii="Alegreya" w:hAnsi="Alegreya"/>
          <w:lang w:val="es-MX"/>
        </w:rPr>
        <w:t xml:space="preserve"> se relaciona a lo siguiente:</w:t>
      </w:r>
    </w:p>
    <w:p w14:paraId="31244C5F" w14:textId="77777777" w:rsidR="00E63452" w:rsidRPr="00834DC4" w:rsidRDefault="00E63452">
      <w:pPr>
        <w:numPr>
          <w:ilvl w:val="0"/>
          <w:numId w:val="21"/>
        </w:numPr>
        <w:rPr>
          <w:rFonts w:ascii="Alegreya" w:hAnsi="Alegreya"/>
          <w:lang w:val="es-MX"/>
        </w:rPr>
      </w:pPr>
      <w:r w:rsidRPr="00834DC4">
        <w:rPr>
          <w:rFonts w:ascii="Alegreya" w:hAnsi="Alegreya"/>
          <w:lang w:val="es-MX"/>
        </w:rPr>
        <w:t>definición, característica e importancia de los cinco agregados;</w:t>
      </w:r>
    </w:p>
    <w:p w14:paraId="5892B3FF" w14:textId="77777777" w:rsidR="00E63452" w:rsidRPr="00834DC4" w:rsidRDefault="00E63452">
      <w:pPr>
        <w:numPr>
          <w:ilvl w:val="0"/>
          <w:numId w:val="21"/>
        </w:numPr>
        <w:rPr>
          <w:rFonts w:ascii="Alegreya" w:hAnsi="Alegreya"/>
          <w:lang w:val="es-MX"/>
        </w:rPr>
      </w:pPr>
      <w:r w:rsidRPr="00834DC4">
        <w:rPr>
          <w:rFonts w:ascii="Alegreya" w:hAnsi="Alegreya"/>
          <w:lang w:val="es-MX"/>
        </w:rPr>
        <w:t>definición, característica e importancia de las cuatro verdades;</w:t>
      </w:r>
    </w:p>
    <w:p w14:paraId="0F103586" w14:textId="77777777" w:rsidR="00E63452" w:rsidRPr="00834DC4" w:rsidRDefault="00E63452">
      <w:pPr>
        <w:numPr>
          <w:ilvl w:val="0"/>
          <w:numId w:val="21"/>
        </w:numPr>
        <w:rPr>
          <w:rFonts w:ascii="Alegreya" w:hAnsi="Alegreya"/>
          <w:lang w:val="es-MX"/>
        </w:rPr>
      </w:pPr>
      <w:r w:rsidRPr="00834DC4">
        <w:rPr>
          <w:rFonts w:ascii="Alegreya" w:hAnsi="Alegreya"/>
          <w:lang w:val="es-MX"/>
        </w:rPr>
        <w:t>un</w:t>
      </w:r>
      <w:r w:rsidR="001C4E8E" w:rsidRPr="00834DC4">
        <w:rPr>
          <w:rFonts w:ascii="Alegreya" w:hAnsi="Alegreya"/>
          <w:lang w:val="es-MX"/>
        </w:rPr>
        <w:t>a</w:t>
      </w:r>
      <w:r w:rsidRPr="00834DC4">
        <w:rPr>
          <w:rFonts w:ascii="Alegreya" w:hAnsi="Alegreya"/>
          <w:lang w:val="es-MX"/>
        </w:rPr>
        <w:t xml:space="preserve"> descripción de los cinco agregados en términos de las cuatro nobles verdades;</w:t>
      </w:r>
    </w:p>
    <w:p w14:paraId="7BE22121" w14:textId="7DA37E64" w:rsidR="00E63452" w:rsidRPr="00834DC4" w:rsidRDefault="00E63452">
      <w:pPr>
        <w:numPr>
          <w:ilvl w:val="0"/>
          <w:numId w:val="21"/>
        </w:numPr>
        <w:rPr>
          <w:rFonts w:ascii="Alegreya" w:hAnsi="Alegreya"/>
          <w:lang w:val="es-MX"/>
        </w:rPr>
      </w:pPr>
      <w:r w:rsidRPr="00834DC4">
        <w:rPr>
          <w:rFonts w:ascii="Alegreya" w:hAnsi="Alegreya"/>
          <w:lang w:val="es-MX"/>
        </w:rPr>
        <w:t xml:space="preserve">la definición, características e importancia del Noble </w:t>
      </w:r>
      <w:r w:rsidR="001C4E8E" w:rsidRPr="00834DC4">
        <w:rPr>
          <w:rFonts w:ascii="Alegreya" w:hAnsi="Alegreya"/>
          <w:lang w:val="es-MX"/>
        </w:rPr>
        <w:t>Ó</w:t>
      </w:r>
      <w:r w:rsidRPr="00834DC4">
        <w:rPr>
          <w:rFonts w:ascii="Alegreya" w:hAnsi="Alegreya"/>
          <w:lang w:val="es-MX"/>
        </w:rPr>
        <w:t xml:space="preserve">ctuple Sendero, con su </w:t>
      </w:r>
      <w:proofErr w:type="spellStart"/>
      <w:r w:rsidRPr="00834DC4">
        <w:rPr>
          <w:rFonts w:ascii="Alegreya" w:hAnsi="Alegreya"/>
          <w:lang w:val="es-MX"/>
        </w:rPr>
        <w:t>apliación</w:t>
      </w:r>
      <w:proofErr w:type="spellEnd"/>
      <w:r w:rsidRPr="00834DC4">
        <w:rPr>
          <w:rFonts w:ascii="Alegreya" w:hAnsi="Alegreya"/>
          <w:lang w:val="es-MX"/>
        </w:rPr>
        <w:t xml:space="preserve"> práctica para conducir hacia el nibb</w:t>
      </w:r>
      <w:r w:rsidR="00834DC4" w:rsidRPr="00834DC4">
        <w:rPr>
          <w:rFonts w:ascii="Alegreya" w:hAnsi="Alegreya"/>
          <w:lang w:val="es-MX"/>
        </w:rPr>
        <w:t>ā</w:t>
      </w:r>
      <w:r w:rsidRPr="00834DC4">
        <w:rPr>
          <w:rFonts w:ascii="Alegreya" w:hAnsi="Alegreya"/>
          <w:lang w:val="es-MX"/>
        </w:rPr>
        <w:t>na.</w:t>
      </w:r>
    </w:p>
    <w:p w14:paraId="2D1DEBD2" w14:textId="77777777" w:rsidR="00E63452" w:rsidRPr="00834DC4" w:rsidRDefault="00E63452">
      <w:pPr>
        <w:pStyle w:val="Heading2"/>
        <w:rPr>
          <w:rFonts w:ascii="Alegreya" w:hAnsi="Alegreya"/>
          <w:lang w:val="es-MX"/>
        </w:rPr>
      </w:pPr>
      <w:bookmarkStart w:id="40" w:name="_Toc201400462"/>
      <w:bookmarkStart w:id="41" w:name="_Toc204853509"/>
      <w:proofErr w:type="gramStart"/>
      <w:r w:rsidRPr="00834DC4">
        <w:rPr>
          <w:rFonts w:ascii="Alegreya" w:hAnsi="Alegreya"/>
          <w:lang w:val="es-MX"/>
        </w:rPr>
        <w:t>Siete Aspectos de la Materialidad a ser Percibidos</w:t>
      </w:r>
      <w:bookmarkEnd w:id="40"/>
      <w:bookmarkEnd w:id="41"/>
      <w:proofErr w:type="gramEnd"/>
    </w:p>
    <w:p w14:paraId="6FECA271" w14:textId="77777777" w:rsidR="00E63452" w:rsidRPr="00834DC4" w:rsidRDefault="00E63452">
      <w:pPr>
        <w:rPr>
          <w:rFonts w:ascii="Alegreya" w:hAnsi="Alegreya"/>
          <w:lang w:val="es-MX"/>
        </w:rPr>
      </w:pPr>
      <w:r w:rsidRPr="00834DC4">
        <w:rPr>
          <w:rFonts w:ascii="Alegreya" w:hAnsi="Alegreya"/>
          <w:lang w:val="es-MX"/>
        </w:rPr>
        <w:t xml:space="preserve">Existen dos enfoques a la definición, las </w:t>
      </w:r>
      <w:proofErr w:type="spellStart"/>
      <w:r w:rsidRPr="00834DC4">
        <w:rPr>
          <w:rFonts w:ascii="Alegreya" w:hAnsi="Alegreya"/>
          <w:lang w:val="es-MX"/>
        </w:rPr>
        <w:t>caracteríticas</w:t>
      </w:r>
      <w:proofErr w:type="spellEnd"/>
      <w:r w:rsidRPr="00834DC4">
        <w:rPr>
          <w:rFonts w:ascii="Alegreya" w:hAnsi="Alegreya"/>
          <w:lang w:val="es-MX"/>
        </w:rPr>
        <w:t xml:space="preserve"> y la importancia de los cinco agregados, el método </w:t>
      </w:r>
      <w:proofErr w:type="spellStart"/>
      <w:r w:rsidRPr="00834DC4">
        <w:rPr>
          <w:rFonts w:ascii="Alegreya" w:hAnsi="Alegreya"/>
          <w:lang w:val="es-MX"/>
        </w:rPr>
        <w:t>Suttanta</w:t>
      </w:r>
      <w:proofErr w:type="spellEnd"/>
      <w:r w:rsidRPr="00834DC4">
        <w:rPr>
          <w:rFonts w:ascii="Alegreya" w:hAnsi="Alegreya"/>
          <w:lang w:val="es-MX"/>
        </w:rPr>
        <w:t xml:space="preserve"> y el método </w:t>
      </w:r>
      <w:proofErr w:type="spellStart"/>
      <w:r w:rsidRPr="00834DC4">
        <w:rPr>
          <w:rFonts w:ascii="Alegreya" w:hAnsi="Alegreya"/>
          <w:lang w:val="es-MX"/>
        </w:rPr>
        <w:t>Abhidhamma</w:t>
      </w:r>
      <w:proofErr w:type="spellEnd"/>
      <w:r w:rsidRPr="00834DC4">
        <w:rPr>
          <w:rFonts w:ascii="Alegreya" w:hAnsi="Alegreya"/>
          <w:lang w:val="es-MX"/>
        </w:rPr>
        <w:t>.</w:t>
      </w:r>
    </w:p>
    <w:p w14:paraId="6420AA02" w14:textId="77777777" w:rsidR="00E63452" w:rsidRPr="00834DC4" w:rsidRDefault="00E63452">
      <w:pPr>
        <w:rPr>
          <w:rFonts w:ascii="Alegreya" w:hAnsi="Alegreya"/>
          <w:lang w:val="es-MX"/>
        </w:rPr>
      </w:pPr>
      <w:r w:rsidRPr="00834DC4">
        <w:rPr>
          <w:rFonts w:ascii="Alegreya" w:hAnsi="Alegreya"/>
          <w:lang w:val="es-MX"/>
        </w:rPr>
        <w:t xml:space="preserve">El método </w:t>
      </w:r>
      <w:proofErr w:type="spellStart"/>
      <w:r w:rsidRPr="00834DC4">
        <w:rPr>
          <w:rFonts w:ascii="Alegreya" w:hAnsi="Alegreya"/>
          <w:lang w:val="es-MX"/>
        </w:rPr>
        <w:t>Suttanta</w:t>
      </w:r>
      <w:proofErr w:type="spellEnd"/>
      <w:r w:rsidRPr="00834DC4">
        <w:rPr>
          <w:rFonts w:ascii="Alegreya" w:hAnsi="Alegreya"/>
          <w:lang w:val="es-MX"/>
        </w:rPr>
        <w:t xml:space="preserve"> es el enfoque del Buddha sobre el Dhamma para personas ordinarias. El Buddha impartió sucintos discursos para enseñar a la gente ordinaria a cultivar la sabiduría, y para alcanza el sendero y sus frutos en esta vida.</w:t>
      </w:r>
    </w:p>
    <w:p w14:paraId="5426EA5D" w14:textId="7BB6E19F" w:rsidR="00E63452" w:rsidRPr="00834DC4" w:rsidRDefault="00E63452">
      <w:pPr>
        <w:rPr>
          <w:rFonts w:ascii="Alegreya" w:hAnsi="Alegreya"/>
          <w:lang w:val="es-MX"/>
        </w:rPr>
      </w:pPr>
      <w:r w:rsidRPr="00834DC4">
        <w:rPr>
          <w:rFonts w:ascii="Alegreya" w:hAnsi="Alegreya"/>
          <w:lang w:val="es-MX"/>
        </w:rPr>
        <w:t xml:space="preserve">Sin embargo, el método </w:t>
      </w:r>
      <w:proofErr w:type="spellStart"/>
      <w:r w:rsidRPr="00834DC4">
        <w:rPr>
          <w:rFonts w:ascii="Alegreya" w:hAnsi="Alegreya"/>
          <w:lang w:val="es-MX"/>
        </w:rPr>
        <w:t>Abhidhamma</w:t>
      </w:r>
      <w:proofErr w:type="spellEnd"/>
      <w:r w:rsidRPr="00834DC4">
        <w:rPr>
          <w:rFonts w:ascii="Alegreya" w:hAnsi="Alegreya"/>
          <w:lang w:val="es-MX"/>
        </w:rPr>
        <w:t>, ofrece un tratado analítico profundo y exhaustivo de todos los aspectos del Dhamma, sin ninguna referencia en particular a la práctica del desarrollo de la sabiduría</w:t>
      </w:r>
      <w:r w:rsidR="001C4E8E" w:rsidRPr="00834DC4">
        <w:rPr>
          <w:rFonts w:ascii="Alegreya" w:hAnsi="Alegreya"/>
          <w:lang w:val="es-MX"/>
        </w:rPr>
        <w:t xml:space="preserve"> por medio </w:t>
      </w:r>
      <w:r w:rsidR="001C4E8E" w:rsidRPr="00834DC4">
        <w:rPr>
          <w:rFonts w:ascii="Alegreya" w:hAnsi="Alegreya"/>
          <w:color w:val="333399"/>
          <w:lang w:val="es-MX"/>
        </w:rPr>
        <w:t xml:space="preserve">de la </w:t>
      </w:r>
      <w:commentRangeStart w:id="42"/>
      <w:r w:rsidR="001C4E8E" w:rsidRPr="00834DC4">
        <w:rPr>
          <w:rFonts w:ascii="Alegreya" w:hAnsi="Alegreya"/>
          <w:color w:val="333399"/>
          <w:lang w:val="es-MX"/>
        </w:rPr>
        <w:t>meditación</w:t>
      </w:r>
      <w:commentRangeEnd w:id="42"/>
      <w:r w:rsidR="001C4E8E" w:rsidRPr="00834DC4">
        <w:rPr>
          <w:rStyle w:val="CommentReference"/>
          <w:rFonts w:ascii="Alegreya" w:hAnsi="Alegreya"/>
          <w:color w:val="333399"/>
        </w:rPr>
        <w:commentReference w:id="42"/>
      </w:r>
      <w:r w:rsidRPr="00834DC4">
        <w:rPr>
          <w:rFonts w:ascii="Alegreya" w:hAnsi="Alegreya"/>
          <w:color w:val="333399"/>
          <w:lang w:val="es-MX"/>
        </w:rPr>
        <w:t>.</w:t>
      </w:r>
      <w:r w:rsidRPr="00834DC4">
        <w:rPr>
          <w:rFonts w:ascii="Alegreya" w:hAnsi="Alegreya"/>
          <w:lang w:val="es-MX"/>
        </w:rPr>
        <w:t xml:space="preserve"> El último método está en realidad dirigido </w:t>
      </w:r>
      <w:r w:rsidR="001C4E8E" w:rsidRPr="00834DC4">
        <w:rPr>
          <w:rFonts w:ascii="Alegreya" w:hAnsi="Alegreya"/>
          <w:lang w:val="es-MX"/>
        </w:rPr>
        <w:t>a</w:t>
      </w:r>
      <w:r w:rsidRPr="00834DC4">
        <w:rPr>
          <w:rFonts w:ascii="Alegreya" w:hAnsi="Alegreya"/>
          <w:lang w:val="es-MX"/>
        </w:rPr>
        <w:t xml:space="preserve"> los Nobles de manera de </w:t>
      </w:r>
      <w:r w:rsidR="001C4E8E" w:rsidRPr="00834DC4">
        <w:rPr>
          <w:rFonts w:ascii="Alegreya" w:hAnsi="Alegreya"/>
          <w:lang w:val="es-MX"/>
        </w:rPr>
        <w:t>agudizar</w:t>
      </w:r>
      <w:r w:rsidRPr="00834DC4">
        <w:rPr>
          <w:rFonts w:ascii="Alegreya" w:hAnsi="Alegreya"/>
          <w:lang w:val="es-MX"/>
        </w:rPr>
        <w:t xml:space="preserve"> su conocimiento analítico (</w:t>
      </w:r>
      <w:proofErr w:type="spellStart"/>
      <w:r w:rsidRPr="00834DC4">
        <w:rPr>
          <w:rFonts w:ascii="Alegreya" w:hAnsi="Alegreya"/>
          <w:i/>
          <w:iCs/>
          <w:lang w:val="es-MX"/>
        </w:rPr>
        <w:t>pa</w:t>
      </w:r>
      <w:r w:rsidR="00834DC4" w:rsidRPr="00834DC4">
        <w:rPr>
          <w:rFonts w:ascii="Alegreya" w:hAnsi="Alegreya"/>
          <w:i/>
          <w:iCs/>
          <w:lang w:val="es-MX"/>
        </w:rPr>
        <w:t>ṭ</w:t>
      </w:r>
      <w:r w:rsidRPr="00834DC4">
        <w:rPr>
          <w:rFonts w:ascii="Alegreya" w:hAnsi="Alegreya"/>
          <w:i/>
          <w:iCs/>
          <w:lang w:val="es-MX"/>
        </w:rPr>
        <w:t>isambhid</w:t>
      </w:r>
      <w:r w:rsidR="00834DC4" w:rsidRPr="00834DC4">
        <w:rPr>
          <w:rFonts w:ascii="Alegreya" w:hAnsi="Alegreya"/>
          <w:i/>
          <w:iCs/>
          <w:lang w:val="es-MX"/>
        </w:rPr>
        <w:t>ā</w:t>
      </w:r>
      <w:proofErr w:type="spellEnd"/>
      <w:r w:rsidRPr="00834DC4">
        <w:rPr>
          <w:rFonts w:ascii="Alegreya" w:hAnsi="Alegreya"/>
          <w:i/>
          <w:iCs/>
          <w:lang w:val="es-MX"/>
        </w:rPr>
        <w:t>-ñ</w:t>
      </w:r>
      <w:r w:rsidR="00834DC4" w:rsidRPr="00834DC4">
        <w:rPr>
          <w:rFonts w:ascii="Alegreya" w:hAnsi="Alegreya"/>
          <w:i/>
          <w:iCs/>
          <w:lang w:val="es-MX"/>
        </w:rPr>
        <w:t>āṇ</w:t>
      </w:r>
      <w:r w:rsidRPr="00834DC4">
        <w:rPr>
          <w:rFonts w:ascii="Alegreya" w:hAnsi="Alegreya"/>
          <w:i/>
          <w:iCs/>
          <w:lang w:val="es-MX"/>
        </w:rPr>
        <w:t xml:space="preserve">a). </w:t>
      </w:r>
      <w:r w:rsidRPr="00834DC4">
        <w:rPr>
          <w:rFonts w:ascii="Alegreya" w:hAnsi="Alegreya"/>
          <w:lang w:val="es-MX"/>
        </w:rPr>
        <w:t xml:space="preserve">No es apropiado como entrenamiento de la sabiduría para personas ordinarias debido a que es demasiado sutil. Por ejemplo, aquellos que poseen pequeñas balsas sólo navegan </w:t>
      </w:r>
      <w:r w:rsidR="001C4E8E" w:rsidRPr="00834DC4">
        <w:rPr>
          <w:rFonts w:ascii="Alegreya" w:hAnsi="Alegreya"/>
          <w:lang w:val="es-MX"/>
        </w:rPr>
        <w:t>en</w:t>
      </w:r>
      <w:r w:rsidRPr="00834DC4">
        <w:rPr>
          <w:rFonts w:ascii="Alegreya" w:hAnsi="Alegreya"/>
          <w:lang w:val="es-MX"/>
        </w:rPr>
        <w:t xml:space="preserve"> el río para su sustento y no deberían aventurarse hacia el profundo océano. Sólo deberían hacer viajes por el océano si tienen embarcaciones para ello.</w:t>
      </w:r>
    </w:p>
    <w:p w14:paraId="73F9D13E" w14:textId="03FC367A" w:rsidR="00E63452" w:rsidRPr="00834DC4" w:rsidRDefault="00E63452">
      <w:pPr>
        <w:rPr>
          <w:rFonts w:ascii="Alegreya" w:hAnsi="Alegreya"/>
          <w:lang w:val="es-MX"/>
        </w:rPr>
      </w:pPr>
      <w:r w:rsidRPr="00834DC4">
        <w:rPr>
          <w:rFonts w:ascii="Alegreya" w:hAnsi="Alegreya"/>
          <w:lang w:val="es-MX"/>
        </w:rPr>
        <w:t>En estos días, la gente adopta la vida santa en realidad no con el objeto de alcanza</w:t>
      </w:r>
      <w:r w:rsidR="001C4E8E" w:rsidRPr="00834DC4">
        <w:rPr>
          <w:rFonts w:ascii="Alegreya" w:hAnsi="Alegreya"/>
          <w:lang w:val="es-MX"/>
        </w:rPr>
        <w:t>r</w:t>
      </w:r>
      <w:r w:rsidRPr="00834DC4">
        <w:rPr>
          <w:rFonts w:ascii="Alegreya" w:hAnsi="Alegreya"/>
          <w:lang w:val="es-MX"/>
        </w:rPr>
        <w:t xml:space="preserve"> el conocimiento del sendero, sino simplemente para adquirir méritos, pretendiendo gradualmente hacerlas madurar como perfecciones. La práctica de la meditación de la sabiduría no es popular. La práctica usual </w:t>
      </w:r>
      <w:proofErr w:type="gramStart"/>
      <w:r w:rsidR="001C4E8E" w:rsidRPr="00834DC4">
        <w:rPr>
          <w:rFonts w:ascii="Alegreya" w:hAnsi="Alegreya"/>
          <w:lang w:val="es-MX"/>
        </w:rPr>
        <w:t>consiste d</w:t>
      </w:r>
      <w:r w:rsidRPr="00834DC4">
        <w:rPr>
          <w:rFonts w:ascii="Alegreya" w:hAnsi="Alegreya"/>
          <w:lang w:val="es-MX"/>
        </w:rPr>
        <w:t>el</w:t>
      </w:r>
      <w:proofErr w:type="gramEnd"/>
      <w:r w:rsidRPr="00834DC4">
        <w:rPr>
          <w:rFonts w:ascii="Alegreya" w:hAnsi="Alegreya"/>
          <w:lang w:val="es-MX"/>
        </w:rPr>
        <w:t xml:space="preserve"> aprendizaje de las enseñanzas en la</w:t>
      </w:r>
      <w:r w:rsidR="00EC2620">
        <w:rPr>
          <w:rFonts w:ascii="Alegreya" w:hAnsi="Alegreya"/>
          <w:lang w:val="es-MX"/>
        </w:rPr>
        <w:t>s</w:t>
      </w:r>
      <w:r w:rsidRPr="00834DC4">
        <w:rPr>
          <w:rFonts w:ascii="Alegreya" w:hAnsi="Alegreya"/>
          <w:lang w:val="es-MX"/>
        </w:rPr>
        <w:t xml:space="preserve"> escrituras para el desarrollo de la sabi</w:t>
      </w:r>
      <w:r w:rsidR="001C4E8E" w:rsidRPr="00834DC4">
        <w:rPr>
          <w:rFonts w:ascii="Alegreya" w:hAnsi="Alegreya"/>
          <w:lang w:val="es-MX"/>
        </w:rPr>
        <w:t>du</w:t>
      </w:r>
      <w:r w:rsidRPr="00834DC4">
        <w:rPr>
          <w:rFonts w:ascii="Alegreya" w:hAnsi="Alegreya"/>
          <w:lang w:val="es-MX"/>
        </w:rPr>
        <w:t xml:space="preserve">ría. Por ello el método </w:t>
      </w:r>
      <w:proofErr w:type="spellStart"/>
      <w:r w:rsidRPr="00834DC4">
        <w:rPr>
          <w:rFonts w:ascii="Alegreya" w:hAnsi="Alegreya"/>
          <w:lang w:val="es-MX"/>
        </w:rPr>
        <w:t>Abhidhamma</w:t>
      </w:r>
      <w:proofErr w:type="spellEnd"/>
      <w:r w:rsidRPr="00834DC4">
        <w:rPr>
          <w:rFonts w:ascii="Alegreya" w:hAnsi="Alegreya"/>
          <w:lang w:val="es-MX"/>
        </w:rPr>
        <w:t xml:space="preserve"> es popular. Sin embargo, en este ensayo emplearé solamente </w:t>
      </w:r>
      <w:r w:rsidR="00EC2620" w:rsidRPr="00834DC4">
        <w:rPr>
          <w:rFonts w:ascii="Alegreya" w:hAnsi="Alegreya"/>
          <w:lang w:val="es-MX"/>
        </w:rPr>
        <w:t>el método</w:t>
      </w:r>
      <w:r w:rsidRPr="00834DC4">
        <w:rPr>
          <w:rFonts w:ascii="Alegreya" w:hAnsi="Alegreya"/>
          <w:lang w:val="es-MX"/>
        </w:rPr>
        <w:t xml:space="preserve"> </w:t>
      </w:r>
      <w:proofErr w:type="spellStart"/>
      <w:r w:rsidRPr="00834DC4">
        <w:rPr>
          <w:rFonts w:ascii="Alegreya" w:hAnsi="Alegreya"/>
          <w:lang w:val="es-MX"/>
        </w:rPr>
        <w:t>Suttanta</w:t>
      </w:r>
      <w:proofErr w:type="spellEnd"/>
      <w:r w:rsidRPr="00834DC4">
        <w:rPr>
          <w:rFonts w:ascii="Alegreya" w:hAnsi="Alegreya"/>
          <w:lang w:val="es-MX"/>
        </w:rPr>
        <w:t xml:space="preserve">. </w:t>
      </w:r>
    </w:p>
    <w:p w14:paraId="51DD2119" w14:textId="77777777" w:rsidR="00E63452" w:rsidRPr="00834DC4" w:rsidRDefault="00E63452">
      <w:pPr>
        <w:rPr>
          <w:rFonts w:ascii="Alegreya" w:hAnsi="Alegreya"/>
          <w:lang w:val="es-MX"/>
        </w:rPr>
      </w:pPr>
      <w:r w:rsidRPr="00834DC4">
        <w:rPr>
          <w:rFonts w:ascii="Alegreya" w:hAnsi="Alegreya"/>
          <w:lang w:val="es-MX"/>
        </w:rPr>
        <w:t xml:space="preserve">“Bhikkhus, un </w:t>
      </w:r>
      <w:proofErr w:type="spellStart"/>
      <w:r w:rsidRPr="00834DC4">
        <w:rPr>
          <w:rFonts w:ascii="Alegreya" w:hAnsi="Alegreya"/>
          <w:lang w:val="es-MX"/>
        </w:rPr>
        <w:t>bhikkhu</w:t>
      </w:r>
      <w:proofErr w:type="spellEnd"/>
      <w:r w:rsidRPr="00834DC4">
        <w:rPr>
          <w:rFonts w:ascii="Alegreya" w:hAnsi="Alegreya"/>
          <w:lang w:val="es-MX"/>
        </w:rPr>
        <w:t xml:space="preserve"> que desea con entusiasmo comprender la verdadera naturaleza de la materialidad para erradicar las impurezas, que contempla habitualmente la materialidad desde los tres enfoques, que es proficiente en los siete aspectos de la materialidad, es denominado en este Dhamma y Disciplina, alguien </w:t>
      </w:r>
      <w:r w:rsidR="001C4E8E" w:rsidRPr="00834DC4">
        <w:rPr>
          <w:rFonts w:ascii="Alegreya" w:hAnsi="Alegreya"/>
          <w:lang w:val="es-MX"/>
        </w:rPr>
        <w:t>de</w:t>
      </w:r>
      <w:r w:rsidRPr="00834DC4">
        <w:rPr>
          <w:rFonts w:ascii="Alegreya" w:hAnsi="Alegreya"/>
          <w:lang w:val="es-MX"/>
        </w:rPr>
        <w:t xml:space="preserve"> éxito, alguien que ha vivido la vida, un hombre perfecto o un hombre </w:t>
      </w:r>
      <w:r w:rsidR="001C4E8E" w:rsidRPr="00834DC4">
        <w:rPr>
          <w:rFonts w:ascii="Alegreya" w:hAnsi="Alegreya"/>
          <w:lang w:val="es-MX"/>
        </w:rPr>
        <w:t>por excelencia</w:t>
      </w:r>
      <w:r w:rsidRPr="00834DC4">
        <w:rPr>
          <w:rFonts w:ascii="Alegreya" w:hAnsi="Alegreya"/>
          <w:lang w:val="es-MX"/>
        </w:rPr>
        <w:t>.</w:t>
      </w:r>
    </w:p>
    <w:p w14:paraId="2B4B9360" w14:textId="77777777" w:rsidR="00E63452" w:rsidRPr="00834DC4" w:rsidRDefault="00E63452">
      <w:pPr>
        <w:rPr>
          <w:rFonts w:ascii="Alegreya" w:hAnsi="Alegreya"/>
          <w:lang w:val="es-MX"/>
        </w:rPr>
      </w:pPr>
      <w:r w:rsidRPr="00834DC4">
        <w:rPr>
          <w:rFonts w:ascii="Alegreya" w:hAnsi="Alegreya"/>
          <w:lang w:val="es-MX"/>
        </w:rPr>
        <w:t xml:space="preserve">“Bhikkhus, </w:t>
      </w:r>
      <w:r w:rsidR="00F666AB" w:rsidRPr="00834DC4">
        <w:rPr>
          <w:rFonts w:ascii="Alegreya" w:hAnsi="Alegreya" w:cs="Arial Unicode MS"/>
          <w:lang w:val="es-MX"/>
        </w:rPr>
        <w:t>¿</w:t>
      </w:r>
      <w:r w:rsidRPr="00834DC4">
        <w:rPr>
          <w:rFonts w:ascii="Alegreya" w:hAnsi="Alegreya"/>
          <w:lang w:val="es-MX"/>
        </w:rPr>
        <w:t xml:space="preserve">cómo un </w:t>
      </w:r>
      <w:proofErr w:type="spellStart"/>
      <w:r w:rsidRPr="00834DC4">
        <w:rPr>
          <w:rFonts w:ascii="Alegreya" w:hAnsi="Alegreya"/>
          <w:lang w:val="es-MX"/>
        </w:rPr>
        <w:t>bhikkhu</w:t>
      </w:r>
      <w:proofErr w:type="spellEnd"/>
      <w:r w:rsidRPr="00834DC4">
        <w:rPr>
          <w:rFonts w:ascii="Alegreya" w:hAnsi="Alegreya"/>
          <w:lang w:val="es-MX"/>
        </w:rPr>
        <w:t xml:space="preserve"> es proficiente en los siete aspectos? Bhikkhus, aquí un </w:t>
      </w:r>
      <w:proofErr w:type="spellStart"/>
      <w:r w:rsidRPr="00834DC4">
        <w:rPr>
          <w:rFonts w:ascii="Alegreya" w:hAnsi="Alegreya"/>
          <w:lang w:val="es-MX"/>
        </w:rPr>
        <w:t>bhikkhu</w:t>
      </w:r>
      <w:proofErr w:type="spellEnd"/>
      <w:r w:rsidRPr="00834DC4">
        <w:rPr>
          <w:rFonts w:ascii="Alegreya" w:hAnsi="Alegreya"/>
          <w:lang w:val="es-MX"/>
        </w:rPr>
        <w:t xml:space="preserve"> discierne sobre la verdadera naturaleza de la materialidad; discierne en el origen de la materialidad; discierne sobre la cesación de la materialidad;</w:t>
      </w:r>
      <w:r w:rsidR="001C4E8E" w:rsidRPr="00834DC4">
        <w:rPr>
          <w:rFonts w:ascii="Alegreya" w:hAnsi="Alegreya"/>
          <w:lang w:val="es-MX"/>
        </w:rPr>
        <w:t xml:space="preserve"> discierne sobre la práctica que conduce a la cesación de la materialidad;</w:t>
      </w:r>
      <w:r w:rsidRPr="00834DC4">
        <w:rPr>
          <w:rFonts w:ascii="Alegreya" w:hAnsi="Alegreya"/>
          <w:lang w:val="es-MX"/>
        </w:rPr>
        <w:t xml:space="preserve"> discierne sobre la satisfacción en la materialidad; </w:t>
      </w:r>
      <w:r w:rsidRPr="00834DC4">
        <w:rPr>
          <w:rFonts w:ascii="Alegreya" w:hAnsi="Alegreya"/>
          <w:lang w:val="es-MX"/>
        </w:rPr>
        <w:lastRenderedPageBreak/>
        <w:t>discierne sobre el peligro en la materialidad; y discierne sobre el escape de la materialidad.</w:t>
      </w:r>
    </w:p>
    <w:p w14:paraId="0D6194CF" w14:textId="46BBB476" w:rsidR="00E63452" w:rsidRPr="00834DC4" w:rsidRDefault="00E63452">
      <w:pPr>
        <w:rPr>
          <w:rFonts w:ascii="Alegreya" w:hAnsi="Alegreya"/>
          <w:lang w:val="es-MX"/>
        </w:rPr>
      </w:pPr>
      <w:r w:rsidRPr="00834DC4">
        <w:rPr>
          <w:rFonts w:ascii="Alegreya" w:hAnsi="Alegreya"/>
          <w:lang w:val="es-MX"/>
        </w:rPr>
        <w:t xml:space="preserve">“Bhikkhus, </w:t>
      </w:r>
      <w:r w:rsidR="00F666AB" w:rsidRPr="00834DC4">
        <w:rPr>
          <w:rFonts w:ascii="Alegreya" w:hAnsi="Alegreya" w:cs="Arial Unicode MS"/>
          <w:lang w:val="es-MX"/>
        </w:rPr>
        <w:t>¿</w:t>
      </w:r>
      <w:r w:rsidRPr="00834DC4">
        <w:rPr>
          <w:rFonts w:ascii="Alegreya" w:hAnsi="Alegreya"/>
          <w:lang w:val="es-MX"/>
        </w:rPr>
        <w:t xml:space="preserve">qué es materialidad? La materialidad incluye los cuatro elementos primarios: extensión, cohesión, calor, y </w:t>
      </w:r>
      <w:r w:rsidR="00EC2620" w:rsidRPr="00834DC4">
        <w:rPr>
          <w:rFonts w:ascii="Alegreya" w:hAnsi="Alegreya"/>
          <w:lang w:val="es-MX"/>
        </w:rPr>
        <w:t>movimiento, y</w:t>
      </w:r>
      <w:r w:rsidRPr="00834DC4">
        <w:rPr>
          <w:rFonts w:ascii="Alegreya" w:hAnsi="Alegreya"/>
          <w:lang w:val="es-MX"/>
        </w:rPr>
        <w:t xml:space="preserve"> [veinticuat</w:t>
      </w:r>
      <w:r w:rsidR="00EC2620">
        <w:rPr>
          <w:rFonts w:ascii="Alegreya" w:hAnsi="Alegreya"/>
          <w:lang w:val="es-MX"/>
        </w:rPr>
        <w:t>r</w:t>
      </w:r>
      <w:r w:rsidRPr="00834DC4">
        <w:rPr>
          <w:rFonts w:ascii="Alegreya" w:hAnsi="Alegreya"/>
          <w:lang w:val="es-MX"/>
        </w:rPr>
        <w:t>o] cualidades materiales derivadas de ellas. A esto se le llama materialidad. (1)</w:t>
      </w:r>
    </w:p>
    <w:p w14:paraId="73966EE3" w14:textId="77777777" w:rsidR="00E63452" w:rsidRPr="00834DC4" w:rsidRDefault="00E63452">
      <w:pPr>
        <w:rPr>
          <w:rFonts w:ascii="Alegreya" w:hAnsi="Alegreya"/>
          <w:lang w:val="es-MX"/>
        </w:rPr>
      </w:pPr>
      <w:r w:rsidRPr="00834DC4">
        <w:rPr>
          <w:rFonts w:ascii="Alegreya" w:hAnsi="Alegreya"/>
          <w:lang w:val="es-MX"/>
        </w:rPr>
        <w:t xml:space="preserve">“Mientras surja los nutrientes, surge la materialidad. Una vez que se </w:t>
      </w:r>
      <w:r w:rsidR="00476F7A" w:rsidRPr="00834DC4">
        <w:rPr>
          <w:rFonts w:ascii="Alegreya" w:hAnsi="Alegreya"/>
          <w:lang w:val="es-MX"/>
        </w:rPr>
        <w:t>agota</w:t>
      </w:r>
      <w:r w:rsidRPr="00834DC4">
        <w:rPr>
          <w:rFonts w:ascii="Alegreya" w:hAnsi="Alegreya"/>
          <w:lang w:val="es-MX"/>
        </w:rPr>
        <w:t xml:space="preserve"> los nutrientes cesa la materialidad. Éste es el origen y la cesación de la materialidad. (2,3)</w:t>
      </w:r>
    </w:p>
    <w:p w14:paraId="6D28E250" w14:textId="77777777" w:rsidR="00E63452" w:rsidRPr="00834DC4" w:rsidRDefault="00E63452">
      <w:pPr>
        <w:rPr>
          <w:rFonts w:ascii="Alegreya" w:hAnsi="Alegreya"/>
          <w:lang w:val="es-MX"/>
        </w:rPr>
      </w:pPr>
      <w:r w:rsidRPr="00834DC4">
        <w:rPr>
          <w:rFonts w:ascii="Alegreya" w:hAnsi="Alegreya"/>
          <w:lang w:val="es-MX"/>
        </w:rPr>
        <w:t>“</w:t>
      </w:r>
      <w:r w:rsidR="00F666AB" w:rsidRPr="00834DC4">
        <w:rPr>
          <w:rFonts w:ascii="Alegreya" w:hAnsi="Alegreya" w:cs="Arial Unicode MS"/>
          <w:lang w:val="es-MX"/>
        </w:rPr>
        <w:t>¿</w:t>
      </w:r>
      <w:r w:rsidRPr="00834DC4">
        <w:rPr>
          <w:rFonts w:ascii="Alegreya" w:hAnsi="Alegreya"/>
          <w:lang w:val="es-MX"/>
        </w:rPr>
        <w:t>Cuál es la práctica que conduce a la cesación de la materialidad? Es el Noble Óctuple Sendero enseñado por mí: visión correcta, pensamiento correcto, lenguaje correcto, acción correcta, sustento correcto, esfuerzo correcto, atención correcta, y concentración correcta. Esto ocho constituyen el sendero. (4)</w:t>
      </w:r>
    </w:p>
    <w:p w14:paraId="547F0DF9" w14:textId="77777777" w:rsidR="00E63452" w:rsidRPr="00834DC4" w:rsidRDefault="00E63452">
      <w:pPr>
        <w:rPr>
          <w:rFonts w:ascii="Alegreya" w:hAnsi="Alegreya"/>
          <w:lang w:val="es-MX"/>
        </w:rPr>
      </w:pPr>
      <w:r w:rsidRPr="00834DC4">
        <w:rPr>
          <w:rFonts w:ascii="Alegreya" w:hAnsi="Alegreya"/>
          <w:lang w:val="es-MX"/>
        </w:rPr>
        <w:t xml:space="preserve">“El placer y goce que surgen </w:t>
      </w:r>
      <w:r w:rsidR="00476F7A" w:rsidRPr="00834DC4">
        <w:rPr>
          <w:rFonts w:ascii="Alegreya" w:hAnsi="Alegreya"/>
          <w:lang w:val="es-MX"/>
        </w:rPr>
        <w:t>condicionada por</w:t>
      </w:r>
      <w:r w:rsidRPr="00834DC4">
        <w:rPr>
          <w:rFonts w:ascii="Alegreya" w:hAnsi="Alegreya"/>
          <w:lang w:val="es-MX"/>
        </w:rPr>
        <w:t xml:space="preserve"> la materialidad constituye la satisfacción en la materialidad. (5)</w:t>
      </w:r>
    </w:p>
    <w:p w14:paraId="2947ED7D" w14:textId="77777777" w:rsidR="00E63452" w:rsidRPr="00834DC4" w:rsidRDefault="00E63452">
      <w:pPr>
        <w:rPr>
          <w:rFonts w:ascii="Alegreya" w:hAnsi="Alegreya"/>
          <w:lang w:val="es-MX"/>
        </w:rPr>
      </w:pPr>
      <w:r w:rsidRPr="00834DC4">
        <w:rPr>
          <w:rFonts w:ascii="Alegreya" w:hAnsi="Alegreya"/>
          <w:lang w:val="es-MX"/>
        </w:rPr>
        <w:t>“La transitoriedad, insatisfactoriedad e inestabilidad de la materialidad constituye el peligro en la materialidad. (6)</w:t>
      </w:r>
    </w:p>
    <w:p w14:paraId="476E9AB1" w14:textId="77777777" w:rsidR="00E63452" w:rsidRPr="00834DC4" w:rsidRDefault="00E63452">
      <w:pPr>
        <w:rPr>
          <w:rFonts w:ascii="Alegreya" w:hAnsi="Alegreya"/>
          <w:lang w:val="es-MX"/>
        </w:rPr>
      </w:pPr>
      <w:r w:rsidRPr="00834DC4">
        <w:rPr>
          <w:rFonts w:ascii="Alegreya" w:hAnsi="Alegreya"/>
          <w:lang w:val="es-MX"/>
        </w:rPr>
        <w:t>“El abandono del deseo y la pasión por la materialidad constituye el escape de la materialidad.” (7)</w:t>
      </w:r>
    </w:p>
    <w:p w14:paraId="793160AC" w14:textId="399985DB" w:rsidR="00E63452" w:rsidRPr="00834DC4" w:rsidRDefault="00E63452">
      <w:pPr>
        <w:jc w:val="right"/>
        <w:rPr>
          <w:rFonts w:ascii="Alegreya" w:hAnsi="Alegreya"/>
          <w:lang w:val="es-MX"/>
        </w:rPr>
      </w:pPr>
      <w:r w:rsidRPr="00834DC4">
        <w:rPr>
          <w:rFonts w:ascii="Alegreya" w:hAnsi="Alegreya"/>
          <w:lang w:val="es-MX"/>
        </w:rPr>
        <w:t>(</w:t>
      </w:r>
      <w:proofErr w:type="spellStart"/>
      <w:r w:rsidRPr="00834DC4">
        <w:rPr>
          <w:rFonts w:ascii="Alegreya" w:hAnsi="Alegreya"/>
          <w:lang w:val="es-MX"/>
        </w:rPr>
        <w:t>Satta</w:t>
      </w:r>
      <w:r w:rsidR="00834DC4" w:rsidRPr="00834DC4">
        <w:rPr>
          <w:rFonts w:ascii="Alegreya" w:hAnsi="Alegreya"/>
          <w:lang w:val="es-MX"/>
        </w:rPr>
        <w:t>ṭṭ</w:t>
      </w:r>
      <w:r w:rsidRPr="00834DC4">
        <w:rPr>
          <w:rFonts w:ascii="Alegreya" w:hAnsi="Alegreya"/>
          <w:lang w:val="es-MX"/>
        </w:rPr>
        <w:t>h</w:t>
      </w:r>
      <w:r w:rsidR="00834DC4" w:rsidRPr="00834DC4">
        <w:rPr>
          <w:rFonts w:ascii="Alegreya" w:hAnsi="Alegreya"/>
          <w:lang w:val="es-MX"/>
        </w:rPr>
        <w:t>ā</w:t>
      </w:r>
      <w:r w:rsidRPr="00834DC4">
        <w:rPr>
          <w:rFonts w:ascii="Alegreya" w:hAnsi="Alegreya"/>
          <w:lang w:val="es-MX"/>
        </w:rPr>
        <w:t>na</w:t>
      </w:r>
      <w:proofErr w:type="spellEnd"/>
      <w:r w:rsidRPr="00834DC4">
        <w:rPr>
          <w:rFonts w:ascii="Alegreya" w:hAnsi="Alegreya"/>
          <w:lang w:val="es-MX"/>
        </w:rPr>
        <w:t xml:space="preserve"> Sutta, </w:t>
      </w:r>
      <w:proofErr w:type="spellStart"/>
      <w:r w:rsidRPr="00834DC4">
        <w:rPr>
          <w:rFonts w:ascii="Alegreya" w:hAnsi="Alegreya"/>
          <w:lang w:val="es-MX"/>
        </w:rPr>
        <w:t>Khandhavagga</w:t>
      </w:r>
      <w:proofErr w:type="spellEnd"/>
      <w:r w:rsidRPr="00834DC4">
        <w:rPr>
          <w:rFonts w:ascii="Alegreya" w:hAnsi="Alegreya"/>
          <w:lang w:val="es-MX"/>
        </w:rPr>
        <w:t xml:space="preserve">, </w:t>
      </w:r>
      <w:proofErr w:type="spellStart"/>
      <w:r w:rsidRPr="00834DC4">
        <w:rPr>
          <w:rFonts w:ascii="Alegreya" w:hAnsi="Alegreya"/>
          <w:lang w:val="es-MX"/>
        </w:rPr>
        <w:t>Sa</w:t>
      </w:r>
      <w:r w:rsidR="00834DC4" w:rsidRPr="00834DC4">
        <w:rPr>
          <w:rFonts w:ascii="Alegreya" w:hAnsi="Alegreya"/>
          <w:lang w:val="es-MX"/>
        </w:rPr>
        <w:t>ṃ</w:t>
      </w:r>
      <w:r w:rsidRPr="00834DC4">
        <w:rPr>
          <w:rFonts w:ascii="Alegreya" w:hAnsi="Alegreya"/>
          <w:lang w:val="es-MX"/>
        </w:rPr>
        <w:t>yuttanik</w:t>
      </w:r>
      <w:r w:rsidR="00834DC4" w:rsidRPr="00834DC4">
        <w:rPr>
          <w:rFonts w:ascii="Alegreya" w:hAnsi="Alegreya"/>
          <w:lang w:val="es-MX"/>
        </w:rPr>
        <w:t>ā</w:t>
      </w:r>
      <w:r w:rsidRPr="00834DC4">
        <w:rPr>
          <w:rFonts w:ascii="Alegreya" w:hAnsi="Alegreya"/>
          <w:lang w:val="es-MX"/>
        </w:rPr>
        <w:t>ya</w:t>
      </w:r>
      <w:proofErr w:type="spellEnd"/>
      <w:r w:rsidRPr="00834DC4">
        <w:rPr>
          <w:rFonts w:ascii="Alegreya" w:hAnsi="Alegreya"/>
          <w:lang w:val="es-MX"/>
        </w:rPr>
        <w:t>).</w:t>
      </w:r>
    </w:p>
    <w:p w14:paraId="7656A7A8" w14:textId="77777777" w:rsidR="00E63452" w:rsidRPr="00834DC4" w:rsidRDefault="00E63452">
      <w:pPr>
        <w:pStyle w:val="Heading3"/>
        <w:rPr>
          <w:rFonts w:ascii="Alegreya" w:hAnsi="Alegreya"/>
          <w:lang w:val="es-MX"/>
        </w:rPr>
      </w:pPr>
      <w:bookmarkStart w:id="43" w:name="_Toc201400463"/>
      <w:r w:rsidRPr="00834DC4">
        <w:rPr>
          <w:rFonts w:ascii="Alegreya" w:hAnsi="Alegreya"/>
          <w:lang w:val="es-MX"/>
        </w:rPr>
        <w:t>La Verdadera Naturaleza de la Materialidad</w:t>
      </w:r>
      <w:bookmarkEnd w:id="43"/>
    </w:p>
    <w:p w14:paraId="756ADDED" w14:textId="77777777" w:rsidR="00E63452" w:rsidRPr="00834DC4" w:rsidRDefault="00E63452">
      <w:pPr>
        <w:numPr>
          <w:ilvl w:val="0"/>
          <w:numId w:val="22"/>
        </w:numPr>
        <w:rPr>
          <w:rFonts w:ascii="Alegreya" w:hAnsi="Alegreya"/>
          <w:lang w:val="es-MX"/>
        </w:rPr>
      </w:pPr>
      <w:r w:rsidRPr="00834DC4">
        <w:rPr>
          <w:rFonts w:ascii="Alegreya" w:hAnsi="Alegreya"/>
          <w:lang w:val="es-MX"/>
        </w:rPr>
        <w:t>Las cuatro cualidades materiales esenciales son los elementos primarios de la extensión, cohesión, calor y el movimiento.</w:t>
      </w:r>
    </w:p>
    <w:p w14:paraId="1FD0BDB8" w14:textId="77777777" w:rsidR="00E63452" w:rsidRPr="00834DC4" w:rsidRDefault="00E63452">
      <w:pPr>
        <w:numPr>
          <w:ilvl w:val="0"/>
          <w:numId w:val="22"/>
        </w:numPr>
        <w:rPr>
          <w:rFonts w:ascii="Alegreya" w:hAnsi="Alegreya"/>
          <w:lang w:val="es-MX"/>
        </w:rPr>
      </w:pPr>
      <w:r w:rsidRPr="00834DC4">
        <w:rPr>
          <w:rFonts w:ascii="Alegreya" w:hAnsi="Alegreya"/>
          <w:lang w:val="es-MX"/>
        </w:rPr>
        <w:t>Las cinco bases son la vista, el oído, la nariz, la lengua, y el cuerpo.</w:t>
      </w:r>
    </w:p>
    <w:p w14:paraId="260AEF9F" w14:textId="2A06EC09" w:rsidR="00E63452" w:rsidRPr="00834DC4" w:rsidRDefault="00E63452">
      <w:pPr>
        <w:numPr>
          <w:ilvl w:val="0"/>
          <w:numId w:val="22"/>
        </w:numPr>
        <w:rPr>
          <w:rFonts w:ascii="Alegreya" w:hAnsi="Alegreya"/>
          <w:lang w:val="es-MX"/>
        </w:rPr>
      </w:pPr>
      <w:r w:rsidRPr="00834DC4">
        <w:rPr>
          <w:rFonts w:ascii="Alegreya" w:hAnsi="Alegreya"/>
          <w:lang w:val="es-MX"/>
        </w:rPr>
        <w:t>Los cinco objetos sensoriales son las forma</w:t>
      </w:r>
      <w:r w:rsidR="00EC2620">
        <w:rPr>
          <w:rFonts w:ascii="Alegreya" w:hAnsi="Alegreya"/>
          <w:lang w:val="es-MX"/>
        </w:rPr>
        <w:t>s</w:t>
      </w:r>
      <w:r w:rsidRPr="00834DC4">
        <w:rPr>
          <w:rFonts w:ascii="Alegreya" w:hAnsi="Alegreya"/>
          <w:lang w:val="es-MX"/>
        </w:rPr>
        <w:t xml:space="preserve"> visibles, el sonido, el olor, el sabor y el tacto.</w:t>
      </w:r>
    </w:p>
    <w:p w14:paraId="0C976DF2" w14:textId="77777777" w:rsidR="00E63452" w:rsidRPr="00834DC4" w:rsidRDefault="00E63452">
      <w:pPr>
        <w:numPr>
          <w:ilvl w:val="0"/>
          <w:numId w:val="22"/>
        </w:numPr>
        <w:rPr>
          <w:rFonts w:ascii="Alegreya" w:hAnsi="Alegreya"/>
          <w:lang w:val="es-MX"/>
        </w:rPr>
      </w:pPr>
      <w:r w:rsidRPr="00834DC4">
        <w:rPr>
          <w:rFonts w:ascii="Alegreya" w:hAnsi="Alegreya"/>
          <w:lang w:val="es-MX"/>
        </w:rPr>
        <w:t>Las dos cualidades materiales sexuales son la feminidad y la masculinidad.</w:t>
      </w:r>
    </w:p>
    <w:p w14:paraId="2861A5D2" w14:textId="77777777" w:rsidR="00E63452" w:rsidRPr="00834DC4" w:rsidRDefault="00E63452">
      <w:pPr>
        <w:numPr>
          <w:ilvl w:val="0"/>
          <w:numId w:val="22"/>
        </w:numPr>
        <w:rPr>
          <w:rFonts w:ascii="Alegreya" w:hAnsi="Alegreya"/>
          <w:lang w:val="es-MX"/>
        </w:rPr>
      </w:pPr>
      <w:r w:rsidRPr="00834DC4">
        <w:rPr>
          <w:rFonts w:ascii="Alegreya" w:hAnsi="Alegreya"/>
          <w:lang w:val="es-MX"/>
        </w:rPr>
        <w:t>La cualidad material de la vitalidad.</w:t>
      </w:r>
    </w:p>
    <w:p w14:paraId="45233903" w14:textId="77777777" w:rsidR="00E63452" w:rsidRPr="00834DC4" w:rsidRDefault="00E63452">
      <w:pPr>
        <w:numPr>
          <w:ilvl w:val="0"/>
          <w:numId w:val="22"/>
        </w:numPr>
        <w:rPr>
          <w:rFonts w:ascii="Alegreya" w:hAnsi="Alegreya"/>
          <w:lang w:val="es-MX"/>
        </w:rPr>
      </w:pPr>
      <w:r w:rsidRPr="00834DC4">
        <w:rPr>
          <w:rFonts w:ascii="Alegreya" w:hAnsi="Alegreya"/>
          <w:lang w:val="es-MX"/>
        </w:rPr>
        <w:t>La base material de la consciencia — la base del corazón.</w:t>
      </w:r>
    </w:p>
    <w:p w14:paraId="734F0C1E" w14:textId="77777777" w:rsidR="00E63452" w:rsidRPr="00834DC4" w:rsidRDefault="00E63452">
      <w:pPr>
        <w:numPr>
          <w:ilvl w:val="0"/>
          <w:numId w:val="22"/>
        </w:numPr>
        <w:rPr>
          <w:rFonts w:ascii="Alegreya" w:hAnsi="Alegreya"/>
          <w:lang w:val="es-MX"/>
        </w:rPr>
      </w:pPr>
      <w:r w:rsidRPr="00834DC4">
        <w:rPr>
          <w:rFonts w:ascii="Alegreya" w:hAnsi="Alegreya"/>
          <w:lang w:val="es-MX"/>
        </w:rPr>
        <w:t>La cualidad material de la nutrición</w:t>
      </w:r>
    </w:p>
    <w:p w14:paraId="3A90C78C" w14:textId="77777777" w:rsidR="00E63452" w:rsidRPr="00834DC4" w:rsidRDefault="00E63452">
      <w:pPr>
        <w:rPr>
          <w:rFonts w:ascii="Alegreya" w:hAnsi="Alegreya"/>
          <w:lang w:val="es-MX"/>
        </w:rPr>
      </w:pPr>
      <w:r w:rsidRPr="00834DC4">
        <w:rPr>
          <w:rFonts w:ascii="Alegreya" w:hAnsi="Alegreya"/>
          <w:lang w:val="es-MX"/>
        </w:rPr>
        <w:t>Éstos son los dieciocho tipo</w:t>
      </w:r>
      <w:r w:rsidR="00476F7A" w:rsidRPr="00834DC4">
        <w:rPr>
          <w:rFonts w:ascii="Alegreya" w:hAnsi="Alegreya"/>
          <w:lang w:val="es-MX"/>
        </w:rPr>
        <w:t>s</w:t>
      </w:r>
      <w:r w:rsidRPr="00834DC4">
        <w:rPr>
          <w:rFonts w:ascii="Alegreya" w:hAnsi="Alegreya"/>
          <w:lang w:val="es-MX"/>
        </w:rPr>
        <w:t xml:space="preserve"> de materialidad</w:t>
      </w:r>
    </w:p>
    <w:p w14:paraId="5F440805" w14:textId="77777777" w:rsidR="00E63452" w:rsidRPr="00834DC4" w:rsidRDefault="00E63452">
      <w:pPr>
        <w:pStyle w:val="Heading4"/>
        <w:rPr>
          <w:rFonts w:ascii="Alegreya" w:hAnsi="Alegreya"/>
          <w:lang w:val="es-MX"/>
        </w:rPr>
      </w:pPr>
      <w:r w:rsidRPr="00834DC4">
        <w:rPr>
          <w:rFonts w:ascii="Alegreya" w:hAnsi="Alegreya"/>
          <w:lang w:val="es-MX"/>
        </w:rPr>
        <w:t>1. Los Cuatro Elementos Primarios</w:t>
      </w:r>
    </w:p>
    <w:p w14:paraId="4FF49091" w14:textId="77777777" w:rsidR="00E63452" w:rsidRPr="00834DC4" w:rsidRDefault="00E63452">
      <w:pPr>
        <w:pStyle w:val="BodyText"/>
        <w:numPr>
          <w:ilvl w:val="0"/>
          <w:numId w:val="23"/>
        </w:numPr>
        <w:rPr>
          <w:rFonts w:ascii="Alegreya" w:hAnsi="Alegreya"/>
          <w:lang w:val="es-MX"/>
        </w:rPr>
      </w:pPr>
      <w:r w:rsidRPr="00834DC4">
        <w:rPr>
          <w:rFonts w:ascii="Alegreya" w:hAnsi="Alegreya"/>
          <w:lang w:val="es-MX"/>
        </w:rPr>
        <w:t xml:space="preserve">Los diferentes grados de dureza o suavidad </w:t>
      </w:r>
      <w:r w:rsidR="00476F7A" w:rsidRPr="00834DC4">
        <w:rPr>
          <w:rFonts w:ascii="Alegreya" w:hAnsi="Alegreya"/>
          <w:lang w:val="es-MX"/>
        </w:rPr>
        <w:t>s</w:t>
      </w:r>
      <w:r w:rsidRPr="00834DC4">
        <w:rPr>
          <w:rFonts w:ascii="Alegreya" w:hAnsi="Alegreya"/>
          <w:lang w:val="es-MX"/>
        </w:rPr>
        <w:t>on cualidades del elemento de la extensión, llamado coloquialmente el elemento tierra.</w:t>
      </w:r>
    </w:p>
    <w:p w14:paraId="745AE1F7" w14:textId="77777777" w:rsidR="00E63452" w:rsidRPr="00834DC4" w:rsidRDefault="00E63452">
      <w:pPr>
        <w:pStyle w:val="BodyText"/>
        <w:numPr>
          <w:ilvl w:val="0"/>
          <w:numId w:val="23"/>
        </w:numPr>
        <w:rPr>
          <w:rFonts w:ascii="Alegreya" w:hAnsi="Alegreya"/>
          <w:lang w:val="es-MX"/>
        </w:rPr>
      </w:pPr>
      <w:r w:rsidRPr="00834DC4">
        <w:rPr>
          <w:rFonts w:ascii="Alegreya" w:hAnsi="Alegreya"/>
          <w:lang w:val="es-MX"/>
        </w:rPr>
        <w:t>La liquidez y la cohesión son cualidades del elemento de la cohesión, llamado coloquialmente el elemento agua.</w:t>
      </w:r>
    </w:p>
    <w:p w14:paraId="5D9BB205" w14:textId="77777777" w:rsidR="00E63452" w:rsidRPr="00834DC4" w:rsidRDefault="00E63452">
      <w:pPr>
        <w:pStyle w:val="BodyText"/>
        <w:numPr>
          <w:ilvl w:val="0"/>
          <w:numId w:val="23"/>
        </w:numPr>
        <w:rPr>
          <w:rFonts w:ascii="Alegreya" w:hAnsi="Alegreya"/>
          <w:lang w:val="es-MX"/>
        </w:rPr>
      </w:pPr>
      <w:r w:rsidRPr="00834DC4">
        <w:rPr>
          <w:rFonts w:ascii="Alegreya" w:hAnsi="Alegreya"/>
          <w:lang w:val="es-MX"/>
        </w:rPr>
        <w:t xml:space="preserve">La temperatura, el calor y el frío, es la cualidad del elemento del calor, llamado coloquialmente el elemento </w:t>
      </w:r>
      <w:r w:rsidR="00476F7A" w:rsidRPr="00834DC4">
        <w:rPr>
          <w:rFonts w:ascii="Alegreya" w:hAnsi="Alegreya"/>
          <w:lang w:val="es-MX"/>
        </w:rPr>
        <w:t>fuego</w:t>
      </w:r>
      <w:r w:rsidRPr="00834DC4">
        <w:rPr>
          <w:rFonts w:ascii="Alegreya" w:hAnsi="Alegreya"/>
          <w:lang w:val="es-MX"/>
        </w:rPr>
        <w:t>.</w:t>
      </w:r>
    </w:p>
    <w:p w14:paraId="39095C3C" w14:textId="77777777" w:rsidR="00E63452" w:rsidRPr="00834DC4" w:rsidRDefault="00E63452">
      <w:pPr>
        <w:pStyle w:val="BodyText"/>
        <w:numPr>
          <w:ilvl w:val="0"/>
          <w:numId w:val="23"/>
        </w:numPr>
        <w:rPr>
          <w:rFonts w:ascii="Alegreya" w:hAnsi="Alegreya"/>
          <w:lang w:val="es-MX"/>
        </w:rPr>
      </w:pPr>
      <w:r w:rsidRPr="00834DC4">
        <w:rPr>
          <w:rFonts w:ascii="Alegreya" w:hAnsi="Alegreya"/>
          <w:lang w:val="es-MX"/>
        </w:rPr>
        <w:lastRenderedPageBreak/>
        <w:t xml:space="preserve">El movimiento, la inflamación, presión y el soporte son las cualidades del </w:t>
      </w:r>
      <w:proofErr w:type="gramStart"/>
      <w:r w:rsidRPr="00834DC4">
        <w:rPr>
          <w:rFonts w:ascii="Alegreya" w:hAnsi="Alegreya"/>
          <w:lang w:val="es-MX"/>
        </w:rPr>
        <w:t>elemento  del</w:t>
      </w:r>
      <w:proofErr w:type="gramEnd"/>
      <w:r w:rsidRPr="00834DC4">
        <w:rPr>
          <w:rFonts w:ascii="Alegreya" w:hAnsi="Alegreya"/>
          <w:lang w:val="es-MX"/>
        </w:rPr>
        <w:t xml:space="preserve"> movimiento, llamado coloquialmente el elemento viento.</w:t>
      </w:r>
    </w:p>
    <w:p w14:paraId="37242B49" w14:textId="0EC74614" w:rsidR="00E63452" w:rsidRPr="00834DC4" w:rsidRDefault="00E63452">
      <w:pPr>
        <w:pStyle w:val="BodyText"/>
        <w:rPr>
          <w:rFonts w:ascii="Alegreya" w:hAnsi="Alegreya"/>
          <w:lang w:val="es-MX"/>
        </w:rPr>
      </w:pPr>
      <w:r w:rsidRPr="00834DC4">
        <w:rPr>
          <w:rFonts w:ascii="Alegreya" w:hAnsi="Alegreya"/>
          <w:lang w:val="es-MX"/>
        </w:rPr>
        <w:t xml:space="preserve">Debido al </w:t>
      </w:r>
      <w:proofErr w:type="spellStart"/>
      <w:r w:rsidRPr="00834DC4">
        <w:rPr>
          <w:rFonts w:ascii="Alegreya" w:hAnsi="Alegreya"/>
          <w:lang w:val="es-MX"/>
        </w:rPr>
        <w:t>cocepto</w:t>
      </w:r>
      <w:proofErr w:type="spellEnd"/>
      <w:r w:rsidRPr="00834DC4">
        <w:rPr>
          <w:rFonts w:ascii="Alegreya" w:hAnsi="Alegreya"/>
          <w:lang w:val="es-MX"/>
        </w:rPr>
        <w:t xml:space="preserve"> colectivo de las personas se </w:t>
      </w:r>
      <w:r w:rsidR="00EC2620" w:rsidRPr="00834DC4">
        <w:rPr>
          <w:rFonts w:ascii="Alegreya" w:hAnsi="Alegreya"/>
          <w:lang w:val="es-MX"/>
        </w:rPr>
        <w:t>concibe</w:t>
      </w:r>
      <w:r w:rsidRPr="00834DC4">
        <w:rPr>
          <w:rFonts w:ascii="Alegreya" w:hAnsi="Alegreya"/>
          <w:lang w:val="es-MX"/>
        </w:rPr>
        <w:t xml:space="preserve"> usualmente a los cuatro elementos primarios como una totalidad compuesta en vez </w:t>
      </w:r>
      <w:r w:rsidR="00476F7A" w:rsidRPr="00834DC4">
        <w:rPr>
          <w:rFonts w:ascii="Alegreya" w:hAnsi="Alegreya"/>
          <w:lang w:val="es-MX"/>
        </w:rPr>
        <w:t>de</w:t>
      </w:r>
      <w:r w:rsidRPr="00834DC4">
        <w:rPr>
          <w:rFonts w:ascii="Alegreya" w:hAnsi="Alegreya"/>
          <w:lang w:val="es-MX"/>
        </w:rPr>
        <w:t xml:space="preserve"> su sentido </w:t>
      </w:r>
      <w:r w:rsidR="00EC2620" w:rsidRPr="00834DC4">
        <w:rPr>
          <w:rFonts w:ascii="Alegreya" w:hAnsi="Alegreya"/>
          <w:lang w:val="es-MX"/>
        </w:rPr>
        <w:t>último</w:t>
      </w:r>
      <w:r w:rsidRPr="00834DC4">
        <w:rPr>
          <w:rFonts w:ascii="Alegreya" w:hAnsi="Alegreya"/>
          <w:lang w:val="es-MX"/>
        </w:rPr>
        <w:t xml:space="preserve">, lo cual sólo puede ser discernido a través del conocimiento de la sabiduría. Cuando surge la </w:t>
      </w:r>
      <w:r w:rsidR="00EC2620" w:rsidRPr="00834DC4">
        <w:rPr>
          <w:rFonts w:ascii="Alegreya" w:hAnsi="Alegreya"/>
          <w:lang w:val="es-MX"/>
        </w:rPr>
        <w:t>sabiduría, uno</w:t>
      </w:r>
      <w:r w:rsidRPr="00834DC4">
        <w:rPr>
          <w:rFonts w:ascii="Alegreya" w:hAnsi="Alegreya"/>
          <w:lang w:val="es-MX"/>
        </w:rPr>
        <w:t xml:space="preserve"> aprecia que ni el átomo más pequeño permanece como </w:t>
      </w:r>
      <w:r w:rsidR="00476F7A" w:rsidRPr="00834DC4">
        <w:rPr>
          <w:rFonts w:ascii="Alegreya" w:hAnsi="Alegreya"/>
          <w:lang w:val="es-MX"/>
        </w:rPr>
        <w:t xml:space="preserve">algo </w:t>
      </w:r>
      <w:r w:rsidRPr="00834DC4">
        <w:rPr>
          <w:rFonts w:ascii="Alegreya" w:hAnsi="Alegreya"/>
          <w:lang w:val="es-MX"/>
        </w:rPr>
        <w:t>compacto o sólido.</w:t>
      </w:r>
    </w:p>
    <w:p w14:paraId="019D5FEC" w14:textId="77777777" w:rsidR="00E63452" w:rsidRPr="00834DC4" w:rsidRDefault="00E63452">
      <w:pPr>
        <w:pStyle w:val="BodyText"/>
        <w:rPr>
          <w:rFonts w:ascii="Alegreya" w:hAnsi="Alegreya"/>
          <w:lang w:val="es-MX"/>
        </w:rPr>
      </w:pPr>
      <w:r w:rsidRPr="00834DC4">
        <w:rPr>
          <w:rFonts w:ascii="Alegreya" w:hAnsi="Alegreya"/>
          <w:lang w:val="es-MX"/>
        </w:rPr>
        <w:t>Los tres elementos de</w:t>
      </w:r>
      <w:r w:rsidR="00476F7A" w:rsidRPr="00834DC4">
        <w:rPr>
          <w:rFonts w:ascii="Alegreya" w:hAnsi="Alegreya"/>
          <w:lang w:val="es-MX"/>
        </w:rPr>
        <w:t xml:space="preserve"> </w:t>
      </w:r>
      <w:r w:rsidRPr="00834DC4">
        <w:rPr>
          <w:rFonts w:ascii="Alegreya" w:hAnsi="Alegreya"/>
          <w:lang w:val="es-MX"/>
        </w:rPr>
        <w:t xml:space="preserve">la extensión, el movimiento y el calor puede sentirse mediante el tacto. Inclusive </w:t>
      </w:r>
      <w:r w:rsidR="00476F7A" w:rsidRPr="00834DC4">
        <w:rPr>
          <w:rFonts w:ascii="Alegreya" w:hAnsi="Alegreya"/>
          <w:lang w:val="es-MX"/>
        </w:rPr>
        <w:t xml:space="preserve">loso niños </w:t>
      </w:r>
      <w:r w:rsidRPr="00834DC4">
        <w:rPr>
          <w:rFonts w:ascii="Alegreya" w:hAnsi="Alegreya"/>
          <w:lang w:val="es-MX"/>
        </w:rPr>
        <w:t xml:space="preserve">saben si una cosa es suave o dura. Sin embargo, no son capaces ni siquiera de discernir en el sentido último lo que reconocen superficialmente como el elemento tierra. Ellos saben si algo está frio o caliente, pero no pueden discernir el sentido último de lo que reconocen sólo como el elemento fuego. Similarmente saben que algo se mueve, o se sostiene, o es presionado o se inflama. Sin embargo, no disciernen el </w:t>
      </w:r>
      <w:proofErr w:type="spellStart"/>
      <w:r w:rsidRPr="00834DC4">
        <w:rPr>
          <w:rFonts w:ascii="Alegreya" w:hAnsi="Alegreya"/>
          <w:lang w:val="es-MX"/>
        </w:rPr>
        <w:t>elmento</w:t>
      </w:r>
      <w:proofErr w:type="spellEnd"/>
      <w:r w:rsidRPr="00834DC4">
        <w:rPr>
          <w:rFonts w:ascii="Alegreya" w:hAnsi="Alegreya"/>
          <w:lang w:val="es-MX"/>
        </w:rPr>
        <w:t xml:space="preserve"> del movimiento en dichos casos. Si alguien puede penetrar en la</w:t>
      </w:r>
      <w:r w:rsidR="00476F7A" w:rsidRPr="00834DC4">
        <w:rPr>
          <w:rFonts w:ascii="Alegreya" w:hAnsi="Alegreya"/>
          <w:lang w:val="es-MX"/>
        </w:rPr>
        <w:t>s</w:t>
      </w:r>
      <w:r w:rsidRPr="00834DC4">
        <w:rPr>
          <w:rFonts w:ascii="Alegreya" w:hAnsi="Alegreya"/>
          <w:lang w:val="es-MX"/>
        </w:rPr>
        <w:t xml:space="preserve"> concepciones sobre los </w:t>
      </w:r>
      <w:proofErr w:type="spellStart"/>
      <w:r w:rsidRPr="00834DC4">
        <w:rPr>
          <w:rFonts w:ascii="Alegreya" w:hAnsi="Alegreya"/>
          <w:lang w:val="es-MX"/>
        </w:rPr>
        <w:t>cuantro</w:t>
      </w:r>
      <w:proofErr w:type="spellEnd"/>
      <w:r w:rsidRPr="00834DC4">
        <w:rPr>
          <w:rFonts w:ascii="Alegreya" w:hAnsi="Alegreya"/>
          <w:lang w:val="es-MX"/>
        </w:rPr>
        <w:t xml:space="preserve"> elemento</w:t>
      </w:r>
      <w:r w:rsidR="00476F7A" w:rsidRPr="00834DC4">
        <w:rPr>
          <w:rFonts w:ascii="Alegreya" w:hAnsi="Alegreya"/>
          <w:lang w:val="es-MX"/>
        </w:rPr>
        <w:t>s</w:t>
      </w:r>
      <w:r w:rsidRPr="00834DC4">
        <w:rPr>
          <w:rFonts w:ascii="Alegreya" w:hAnsi="Alegreya"/>
          <w:lang w:val="es-MX"/>
        </w:rPr>
        <w:t xml:space="preserve"> y comprender su naturaleza ú</w:t>
      </w:r>
      <w:r w:rsidR="00476F7A" w:rsidRPr="00834DC4">
        <w:rPr>
          <w:rFonts w:ascii="Alegreya" w:hAnsi="Alegreya"/>
          <w:lang w:val="es-MX"/>
        </w:rPr>
        <w:t>lt</w:t>
      </w:r>
      <w:r w:rsidRPr="00834DC4">
        <w:rPr>
          <w:rFonts w:ascii="Alegreya" w:hAnsi="Alegreya"/>
          <w:lang w:val="es-MX"/>
        </w:rPr>
        <w:t>ima, entonces se dice de él que es proficiente en la materialidad, el primer aspecto de</w:t>
      </w:r>
      <w:r w:rsidR="00476F7A" w:rsidRPr="00834DC4">
        <w:rPr>
          <w:rFonts w:ascii="Alegreya" w:hAnsi="Alegreya"/>
          <w:lang w:val="es-MX"/>
        </w:rPr>
        <w:t>l</w:t>
      </w:r>
      <w:r w:rsidRPr="00834DC4">
        <w:rPr>
          <w:rFonts w:ascii="Alegreya" w:hAnsi="Alegreya"/>
          <w:lang w:val="es-MX"/>
        </w:rPr>
        <w:t xml:space="preserve"> discernimiento. </w:t>
      </w:r>
    </w:p>
    <w:p w14:paraId="0D759064" w14:textId="77777777" w:rsidR="00E63452" w:rsidRPr="00834DC4" w:rsidRDefault="00E63452">
      <w:pPr>
        <w:pStyle w:val="Heading4"/>
        <w:rPr>
          <w:rFonts w:ascii="Alegreya" w:hAnsi="Alegreya"/>
          <w:lang w:val="es-MX"/>
        </w:rPr>
      </w:pPr>
      <w:r w:rsidRPr="00834DC4">
        <w:rPr>
          <w:rFonts w:ascii="Alegreya" w:hAnsi="Alegreya"/>
          <w:lang w:val="es-MX"/>
        </w:rPr>
        <w:t>2. Las Cinco Bases Sensoriales</w:t>
      </w:r>
    </w:p>
    <w:p w14:paraId="723113E2" w14:textId="1B5F5AB5" w:rsidR="00E63452" w:rsidRPr="00834DC4" w:rsidRDefault="00E63452">
      <w:pPr>
        <w:pStyle w:val="BodyText"/>
        <w:rPr>
          <w:rFonts w:ascii="Alegreya" w:hAnsi="Alegreya"/>
          <w:lang w:val="es-MX"/>
        </w:rPr>
      </w:pPr>
      <w:r w:rsidRPr="00834DC4">
        <w:rPr>
          <w:rFonts w:ascii="Alegreya" w:hAnsi="Alegreya"/>
          <w:lang w:val="es-MX"/>
        </w:rPr>
        <w:t>La vista, el oído, la nariz y la lengua son las bases sensoriales mediante l</w:t>
      </w:r>
      <w:r w:rsidR="00476F7A" w:rsidRPr="00834DC4">
        <w:rPr>
          <w:rFonts w:ascii="Alegreya" w:hAnsi="Alegreya"/>
          <w:lang w:val="es-MX"/>
        </w:rPr>
        <w:t>a</w:t>
      </w:r>
      <w:r w:rsidRPr="00834DC4">
        <w:rPr>
          <w:rFonts w:ascii="Alegreya" w:hAnsi="Alegreya"/>
          <w:lang w:val="es-MX"/>
        </w:rPr>
        <w:t xml:space="preserve">s cuales surgen las diferentes y respectivas consciencias sensoriales. La sensibilidad corporal posee su base en todo el cuerpo externa e internamente. </w:t>
      </w:r>
      <w:r w:rsidR="00476F7A" w:rsidRPr="00834DC4">
        <w:rPr>
          <w:rFonts w:ascii="Alegreya" w:hAnsi="Alegreya"/>
          <w:lang w:val="es-MX"/>
        </w:rPr>
        <w:t>É</w:t>
      </w:r>
      <w:r w:rsidRPr="00834DC4">
        <w:rPr>
          <w:rFonts w:ascii="Alegreya" w:hAnsi="Alegreya"/>
          <w:lang w:val="es-MX"/>
        </w:rPr>
        <w:t>st</w:t>
      </w:r>
      <w:r w:rsidR="00476F7A" w:rsidRPr="00834DC4">
        <w:rPr>
          <w:rFonts w:ascii="Alegreya" w:hAnsi="Alegreya"/>
          <w:lang w:val="es-MX"/>
        </w:rPr>
        <w:t>a</w:t>
      </w:r>
      <w:r w:rsidRPr="00834DC4">
        <w:rPr>
          <w:rFonts w:ascii="Alegreya" w:hAnsi="Alegreya"/>
          <w:lang w:val="es-MX"/>
        </w:rPr>
        <w:t xml:space="preserve">s son cualidades materiales del </w:t>
      </w:r>
      <w:proofErr w:type="spellStart"/>
      <w:r w:rsidR="00EC2620" w:rsidRPr="00834DC4">
        <w:rPr>
          <w:rFonts w:ascii="Alegreya" w:hAnsi="Alegreya"/>
          <w:lang w:val="es-MX"/>
        </w:rPr>
        <w:t>kamma</w:t>
      </w:r>
      <w:proofErr w:type="spellEnd"/>
      <w:r w:rsidR="00EC2620" w:rsidRPr="00834DC4">
        <w:rPr>
          <w:rFonts w:ascii="Alegreya" w:hAnsi="Alegreya"/>
          <w:lang w:val="es-MX"/>
        </w:rPr>
        <w:t xml:space="preserve"> condicionado</w:t>
      </w:r>
      <w:r w:rsidRPr="00834DC4">
        <w:rPr>
          <w:rFonts w:ascii="Alegreya" w:hAnsi="Alegreya"/>
          <w:lang w:val="es-MX"/>
        </w:rPr>
        <w:t xml:space="preserve"> o bases </w:t>
      </w:r>
      <w:r w:rsidR="00EC2620" w:rsidRPr="00834DC4">
        <w:rPr>
          <w:rFonts w:ascii="Alegreya" w:hAnsi="Alegreya"/>
          <w:lang w:val="es-MX"/>
        </w:rPr>
        <w:t>sensoriales</w:t>
      </w:r>
      <w:r w:rsidRPr="00834DC4">
        <w:rPr>
          <w:rFonts w:ascii="Alegreya" w:hAnsi="Alegreya"/>
          <w:lang w:val="es-MX"/>
        </w:rPr>
        <w:t xml:space="preserve"> internas.</w:t>
      </w:r>
    </w:p>
    <w:p w14:paraId="5FD4BC59" w14:textId="77777777" w:rsidR="00E63452" w:rsidRPr="00834DC4" w:rsidRDefault="00E63452">
      <w:pPr>
        <w:pStyle w:val="Heading4"/>
        <w:rPr>
          <w:rFonts w:ascii="Alegreya" w:hAnsi="Alegreya"/>
          <w:lang w:val="es-MX"/>
        </w:rPr>
      </w:pPr>
      <w:r w:rsidRPr="00834DC4">
        <w:rPr>
          <w:rFonts w:ascii="Alegreya" w:hAnsi="Alegreya"/>
          <w:lang w:val="es-MX"/>
        </w:rPr>
        <w:t>3. Los Cincos Objetos Sensoriales.</w:t>
      </w:r>
    </w:p>
    <w:p w14:paraId="7F4A927F" w14:textId="6B1DBAE1" w:rsidR="00E63452" w:rsidRPr="00834DC4" w:rsidRDefault="00E63452">
      <w:pPr>
        <w:pStyle w:val="BodyText"/>
        <w:rPr>
          <w:rFonts w:ascii="Alegreya" w:hAnsi="Alegreya"/>
          <w:lang w:val="es-MX"/>
        </w:rPr>
      </w:pPr>
      <w:r w:rsidRPr="00834DC4">
        <w:rPr>
          <w:rFonts w:ascii="Alegreya" w:hAnsi="Alegreya"/>
          <w:lang w:val="es-MX"/>
        </w:rPr>
        <w:t xml:space="preserve">Los cinco objetos sensoriales deberían requerir una explicación. Sólo </w:t>
      </w:r>
      <w:proofErr w:type="gramStart"/>
      <w:r w:rsidRPr="00834DC4">
        <w:rPr>
          <w:rFonts w:ascii="Alegreya" w:hAnsi="Alegreya"/>
          <w:lang w:val="es-MX"/>
        </w:rPr>
        <w:t xml:space="preserve">lo  </w:t>
      </w:r>
      <w:r w:rsidR="00EC2620" w:rsidRPr="00834DC4">
        <w:rPr>
          <w:rFonts w:ascii="Alegreya" w:hAnsi="Alegreya"/>
          <w:lang w:val="es-MX"/>
        </w:rPr>
        <w:t>vinculado</w:t>
      </w:r>
      <w:proofErr w:type="gramEnd"/>
      <w:r w:rsidRPr="00834DC4">
        <w:rPr>
          <w:rFonts w:ascii="Alegreya" w:hAnsi="Alegreya"/>
          <w:lang w:val="es-MX"/>
        </w:rPr>
        <w:t xml:space="preserve"> al tacto puede comentarse ya que pertenece a los elementos primarios de la extensión, el calor, y el movimiento. </w:t>
      </w:r>
      <w:r w:rsidRPr="00834DC4">
        <w:rPr>
          <w:rStyle w:val="FootnoteReference"/>
          <w:rFonts w:ascii="Alegreya" w:hAnsi="Alegreya"/>
          <w:lang w:val="es-MX"/>
        </w:rPr>
        <w:footnoteReference w:id="3"/>
      </w:r>
      <w:r w:rsidRPr="00834DC4">
        <w:rPr>
          <w:rFonts w:ascii="Alegreya" w:hAnsi="Alegreya"/>
          <w:lang w:val="es-MX"/>
        </w:rPr>
        <w:t xml:space="preserve"> Estos tres elementos primarios son objetos sensoriales tangibles.</w:t>
      </w:r>
    </w:p>
    <w:p w14:paraId="6AE30F1D" w14:textId="77777777" w:rsidR="00E63452" w:rsidRPr="00834DC4" w:rsidRDefault="00E63452">
      <w:pPr>
        <w:pStyle w:val="Heading4"/>
        <w:rPr>
          <w:rFonts w:ascii="Alegreya" w:hAnsi="Alegreya"/>
          <w:lang w:val="es-MX"/>
        </w:rPr>
      </w:pPr>
      <w:r w:rsidRPr="00834DC4">
        <w:rPr>
          <w:rFonts w:ascii="Alegreya" w:hAnsi="Alegreya"/>
          <w:lang w:val="es-MX"/>
        </w:rPr>
        <w:t>4. Las Cualidades Materiales del Sexo</w:t>
      </w:r>
    </w:p>
    <w:p w14:paraId="23C7CAD7" w14:textId="77777777" w:rsidR="00E63452" w:rsidRPr="00834DC4" w:rsidRDefault="00E63452">
      <w:pPr>
        <w:pStyle w:val="BodyText"/>
        <w:numPr>
          <w:ilvl w:val="0"/>
          <w:numId w:val="24"/>
        </w:numPr>
        <w:rPr>
          <w:rFonts w:ascii="Alegreya" w:hAnsi="Alegreya"/>
          <w:lang w:val="es-MX"/>
        </w:rPr>
      </w:pPr>
      <w:r w:rsidRPr="00834DC4">
        <w:rPr>
          <w:rFonts w:ascii="Alegreya" w:hAnsi="Alegreya"/>
          <w:lang w:val="es-MX"/>
        </w:rPr>
        <w:t>La cualidad material de la feminidad, que gobierna la totalidad corporal de la persona, distinguiéndola como una mujer o impartiendo la condición de ser femenina.</w:t>
      </w:r>
    </w:p>
    <w:p w14:paraId="42BD64F6" w14:textId="77777777" w:rsidR="00E63452" w:rsidRPr="00834DC4" w:rsidRDefault="00E63452">
      <w:pPr>
        <w:pStyle w:val="BodyText"/>
        <w:numPr>
          <w:ilvl w:val="0"/>
          <w:numId w:val="24"/>
        </w:numPr>
        <w:rPr>
          <w:rFonts w:ascii="Alegreya" w:hAnsi="Alegreya"/>
          <w:lang w:val="es-MX"/>
        </w:rPr>
      </w:pPr>
      <w:r w:rsidRPr="00834DC4">
        <w:rPr>
          <w:rFonts w:ascii="Alegreya" w:hAnsi="Alegreya"/>
          <w:lang w:val="es-MX"/>
        </w:rPr>
        <w:t>La cualidad material de la masculinidad, que gobierna la totalidad corporal de la persona, distinguiéndolo como un hombre o impartiendo la condición de se masculino.</w:t>
      </w:r>
    </w:p>
    <w:p w14:paraId="76D6F673" w14:textId="77777777" w:rsidR="00E63452" w:rsidRPr="00834DC4" w:rsidRDefault="00E63452">
      <w:pPr>
        <w:pStyle w:val="Heading4"/>
        <w:rPr>
          <w:rFonts w:ascii="Alegreya" w:hAnsi="Alegreya"/>
          <w:lang w:val="es-MX"/>
        </w:rPr>
      </w:pPr>
      <w:r w:rsidRPr="00834DC4">
        <w:rPr>
          <w:rFonts w:ascii="Alegreya" w:hAnsi="Alegreya"/>
          <w:lang w:val="es-MX"/>
        </w:rPr>
        <w:t>5. Vitalidad</w:t>
      </w:r>
    </w:p>
    <w:p w14:paraId="2FB985C0" w14:textId="77777777" w:rsidR="00E63452" w:rsidRPr="00834DC4" w:rsidRDefault="00E63452">
      <w:pPr>
        <w:pStyle w:val="BodyText"/>
        <w:rPr>
          <w:rFonts w:ascii="Alegreya" w:hAnsi="Alegreya"/>
          <w:lang w:val="es-MX"/>
        </w:rPr>
      </w:pPr>
      <w:r w:rsidRPr="00834DC4">
        <w:rPr>
          <w:rFonts w:ascii="Alegreya" w:hAnsi="Alegreya"/>
          <w:lang w:val="es-MX"/>
        </w:rPr>
        <w:t xml:space="preserve">La vitalidad que le da a un hombre su vida, o la vitalidad de la materialidad originada por </w:t>
      </w:r>
      <w:r w:rsidR="008647CA" w:rsidRPr="00834DC4">
        <w:rPr>
          <w:rFonts w:ascii="Alegreya" w:hAnsi="Alegreya"/>
          <w:lang w:val="es-MX"/>
        </w:rPr>
        <w:t xml:space="preserve">el </w:t>
      </w:r>
      <w:proofErr w:type="spellStart"/>
      <w:r w:rsidRPr="00834DC4">
        <w:rPr>
          <w:rFonts w:ascii="Alegreya" w:hAnsi="Alegreya"/>
          <w:lang w:val="es-MX"/>
        </w:rPr>
        <w:t>kamma</w:t>
      </w:r>
      <w:proofErr w:type="spellEnd"/>
      <w:r w:rsidRPr="00834DC4">
        <w:rPr>
          <w:rFonts w:ascii="Alegreya" w:hAnsi="Alegreya"/>
          <w:lang w:val="es-MX"/>
        </w:rPr>
        <w:t xml:space="preserve">, que penetra todo el cuerpo. </w:t>
      </w:r>
    </w:p>
    <w:p w14:paraId="7B4CE6D8" w14:textId="77777777" w:rsidR="00E63452" w:rsidRPr="00834DC4" w:rsidRDefault="00E63452">
      <w:pPr>
        <w:pStyle w:val="Heading4"/>
        <w:rPr>
          <w:rFonts w:ascii="Alegreya" w:hAnsi="Alegreya"/>
          <w:lang w:val="es-MX"/>
        </w:rPr>
      </w:pPr>
      <w:r w:rsidRPr="00834DC4">
        <w:rPr>
          <w:rFonts w:ascii="Alegreya" w:hAnsi="Alegreya"/>
          <w:lang w:val="es-MX"/>
        </w:rPr>
        <w:lastRenderedPageBreak/>
        <w:t>6. La Base Material de la Consciencia</w:t>
      </w:r>
    </w:p>
    <w:p w14:paraId="5040F357" w14:textId="4B368193" w:rsidR="00E63452" w:rsidRPr="00834DC4" w:rsidRDefault="00E63452">
      <w:pPr>
        <w:pStyle w:val="BodyText"/>
        <w:rPr>
          <w:rFonts w:ascii="Alegreya" w:hAnsi="Alegreya"/>
          <w:lang w:val="es-MX"/>
        </w:rPr>
      </w:pPr>
      <w:r w:rsidRPr="00834DC4">
        <w:rPr>
          <w:rFonts w:ascii="Alegreya" w:hAnsi="Alegreya"/>
          <w:lang w:val="es-MX"/>
        </w:rPr>
        <w:t>La base material de la consciencia o la mente es llama la base del corazón. Es la fuente desde donde fluyen todo</w:t>
      </w:r>
      <w:r w:rsidR="00647665">
        <w:rPr>
          <w:rFonts w:ascii="Alegreya" w:hAnsi="Alegreya"/>
          <w:lang w:val="es-MX"/>
        </w:rPr>
        <w:t>s</w:t>
      </w:r>
      <w:r w:rsidRPr="00834DC4">
        <w:rPr>
          <w:rFonts w:ascii="Alegreya" w:hAnsi="Alegreya"/>
          <w:lang w:val="es-MX"/>
        </w:rPr>
        <w:t xml:space="preserve"> lo</w:t>
      </w:r>
      <w:r w:rsidR="008647CA" w:rsidRPr="00834DC4">
        <w:rPr>
          <w:rFonts w:ascii="Alegreya" w:hAnsi="Alegreya"/>
          <w:lang w:val="es-MX"/>
        </w:rPr>
        <w:t>s</w:t>
      </w:r>
      <w:r w:rsidRPr="00834DC4">
        <w:rPr>
          <w:rFonts w:ascii="Alegreya" w:hAnsi="Alegreya"/>
          <w:lang w:val="es-MX"/>
        </w:rPr>
        <w:t xml:space="preserve"> tipos de pensamientos buenos y malos.</w:t>
      </w:r>
    </w:p>
    <w:p w14:paraId="66C428A5" w14:textId="77777777" w:rsidR="00E63452" w:rsidRPr="00834DC4" w:rsidRDefault="00E63452">
      <w:pPr>
        <w:pStyle w:val="Heading4"/>
        <w:rPr>
          <w:rFonts w:ascii="Alegreya" w:hAnsi="Alegreya"/>
          <w:lang w:val="es-MX"/>
        </w:rPr>
      </w:pPr>
      <w:r w:rsidRPr="00834DC4">
        <w:rPr>
          <w:rFonts w:ascii="Alegreya" w:hAnsi="Alegreya"/>
          <w:lang w:val="es-MX"/>
        </w:rPr>
        <w:t>7. La Cualidad Material de la Nutrición</w:t>
      </w:r>
    </w:p>
    <w:p w14:paraId="0E582C31" w14:textId="77777777" w:rsidR="00E63452" w:rsidRPr="00834DC4" w:rsidRDefault="00E63452">
      <w:pPr>
        <w:pStyle w:val="BodyText"/>
        <w:rPr>
          <w:rFonts w:ascii="Alegreya" w:hAnsi="Alegreya"/>
          <w:lang w:val="es-MX"/>
        </w:rPr>
      </w:pPr>
      <w:r w:rsidRPr="00834DC4">
        <w:rPr>
          <w:rFonts w:ascii="Alegreya" w:hAnsi="Alegreya"/>
          <w:lang w:val="es-MX"/>
        </w:rPr>
        <w:t>La cualidad material de la nutrición que alimenta todo el cuerpo, el cual puede ser llamado el sustento de los c</w:t>
      </w:r>
      <w:r w:rsidR="008647CA" w:rsidRPr="00834DC4">
        <w:rPr>
          <w:rFonts w:ascii="Alegreya" w:hAnsi="Alegreya"/>
          <w:lang w:val="es-MX"/>
        </w:rPr>
        <w:t>ua</w:t>
      </w:r>
      <w:r w:rsidRPr="00834DC4">
        <w:rPr>
          <w:rFonts w:ascii="Alegreya" w:hAnsi="Alegreya"/>
          <w:lang w:val="es-MX"/>
        </w:rPr>
        <w:t xml:space="preserve">tro </w:t>
      </w:r>
      <w:proofErr w:type="spellStart"/>
      <w:r w:rsidRPr="00834DC4">
        <w:rPr>
          <w:rFonts w:ascii="Alegreya" w:hAnsi="Alegreya"/>
          <w:lang w:val="es-MX"/>
        </w:rPr>
        <w:t>elmentos</w:t>
      </w:r>
      <w:proofErr w:type="spellEnd"/>
      <w:r w:rsidRPr="00834DC4">
        <w:rPr>
          <w:rFonts w:ascii="Alegreya" w:hAnsi="Alegreya"/>
          <w:lang w:val="es-MX"/>
        </w:rPr>
        <w:t xml:space="preserve"> primarios, es el </w:t>
      </w:r>
      <w:proofErr w:type="spellStart"/>
      <w:r w:rsidRPr="00834DC4">
        <w:rPr>
          <w:rFonts w:ascii="Alegreya" w:hAnsi="Alegreya"/>
          <w:lang w:val="es-MX"/>
        </w:rPr>
        <w:t>elmento</w:t>
      </w:r>
      <w:proofErr w:type="spellEnd"/>
      <w:r w:rsidRPr="00834DC4">
        <w:rPr>
          <w:rFonts w:ascii="Alegreya" w:hAnsi="Alegreya"/>
          <w:lang w:val="es-MX"/>
        </w:rPr>
        <w:t xml:space="preserve"> de la nutrición. E</w:t>
      </w:r>
      <w:r w:rsidR="008647CA" w:rsidRPr="00834DC4">
        <w:rPr>
          <w:rFonts w:ascii="Alegreya" w:hAnsi="Alegreya"/>
          <w:lang w:val="es-MX"/>
        </w:rPr>
        <w:t>l</w:t>
      </w:r>
      <w:r w:rsidRPr="00834DC4">
        <w:rPr>
          <w:rFonts w:ascii="Alegreya" w:hAnsi="Alegreya"/>
          <w:lang w:val="es-MX"/>
        </w:rPr>
        <w:t xml:space="preserve"> principio implícito de este elemento es la necesidad de comer de </w:t>
      </w:r>
      <w:proofErr w:type="gramStart"/>
      <w:r w:rsidRPr="00834DC4">
        <w:rPr>
          <w:rFonts w:ascii="Alegreya" w:hAnsi="Alegreya"/>
          <w:lang w:val="es-MX"/>
        </w:rPr>
        <w:t>todo los seres</w:t>
      </w:r>
      <w:proofErr w:type="gramEnd"/>
      <w:r w:rsidRPr="00834DC4">
        <w:rPr>
          <w:rFonts w:ascii="Alegreya" w:hAnsi="Alegreya"/>
          <w:lang w:val="es-MX"/>
        </w:rPr>
        <w:t xml:space="preserve"> que nacen en el reino sensual.  Es como una l</w:t>
      </w:r>
      <w:r w:rsidR="008647CA" w:rsidRPr="00834DC4">
        <w:rPr>
          <w:rFonts w:ascii="Alegreya" w:hAnsi="Alegreya"/>
          <w:lang w:val="es-MX"/>
        </w:rPr>
        <w:t>á</w:t>
      </w:r>
      <w:r w:rsidRPr="00834DC4">
        <w:rPr>
          <w:rFonts w:ascii="Alegreya" w:hAnsi="Alegreya"/>
          <w:lang w:val="es-MX"/>
        </w:rPr>
        <w:t xml:space="preserve">mpara de aceite que requiere de un constante suministro de combustible para mantenerse prendida. </w:t>
      </w:r>
      <w:r w:rsidRPr="00834DC4">
        <w:rPr>
          <w:rStyle w:val="FootnoteReference"/>
          <w:rFonts w:ascii="Alegreya" w:hAnsi="Alegreya"/>
          <w:lang w:val="es-MX"/>
        </w:rPr>
        <w:footnoteReference w:id="4"/>
      </w:r>
      <w:r w:rsidRPr="00834DC4">
        <w:rPr>
          <w:rFonts w:ascii="Alegreya" w:hAnsi="Alegreya"/>
          <w:lang w:val="es-MX"/>
        </w:rPr>
        <w:t xml:space="preserve"> </w:t>
      </w:r>
    </w:p>
    <w:p w14:paraId="67A41D01" w14:textId="24073A03" w:rsidR="00E63452" w:rsidRPr="00834DC4" w:rsidRDefault="00E63452">
      <w:pPr>
        <w:pStyle w:val="BodyText"/>
        <w:rPr>
          <w:rFonts w:ascii="Alegreya" w:hAnsi="Alegreya"/>
          <w:lang w:val="es-MX"/>
        </w:rPr>
      </w:pPr>
      <w:r w:rsidRPr="00834DC4">
        <w:rPr>
          <w:rFonts w:ascii="Alegreya" w:hAnsi="Alegreya"/>
          <w:lang w:val="es-MX"/>
        </w:rPr>
        <w:t>De l</w:t>
      </w:r>
      <w:r w:rsidR="008647CA" w:rsidRPr="00834DC4">
        <w:rPr>
          <w:rFonts w:ascii="Alegreya" w:hAnsi="Alegreya"/>
          <w:lang w:val="es-MX"/>
        </w:rPr>
        <w:t>a</w:t>
      </w:r>
      <w:r w:rsidRPr="00834DC4">
        <w:rPr>
          <w:rFonts w:ascii="Alegreya" w:hAnsi="Alegreya"/>
          <w:lang w:val="es-MX"/>
        </w:rPr>
        <w:t xml:space="preserve">s dieciocho cualidades </w:t>
      </w:r>
      <w:r w:rsidR="00647665" w:rsidRPr="00834DC4">
        <w:rPr>
          <w:rFonts w:ascii="Alegreya" w:hAnsi="Alegreya"/>
          <w:lang w:val="es-MX"/>
        </w:rPr>
        <w:t>materiales</w:t>
      </w:r>
      <w:r w:rsidRPr="00834DC4">
        <w:rPr>
          <w:rFonts w:ascii="Alegreya" w:hAnsi="Alegreya"/>
          <w:lang w:val="es-MX"/>
        </w:rPr>
        <w:t xml:space="preserve"> mencionadas anteriormente, los cuatro elementos primarios son como las raíces, el tronco, las ramas, </w:t>
      </w:r>
      <w:r w:rsidR="008647CA" w:rsidRPr="00834DC4">
        <w:rPr>
          <w:rFonts w:ascii="Alegreya" w:hAnsi="Alegreya"/>
          <w:lang w:val="es-MX"/>
        </w:rPr>
        <w:t xml:space="preserve">las </w:t>
      </w:r>
      <w:r w:rsidRPr="00834DC4">
        <w:rPr>
          <w:rFonts w:ascii="Alegreya" w:hAnsi="Alegreya"/>
          <w:lang w:val="es-MX"/>
        </w:rPr>
        <w:t xml:space="preserve">flores y </w:t>
      </w:r>
      <w:r w:rsidR="008647CA" w:rsidRPr="00834DC4">
        <w:rPr>
          <w:rFonts w:ascii="Alegreya" w:hAnsi="Alegreya"/>
          <w:lang w:val="es-MX"/>
        </w:rPr>
        <w:t xml:space="preserve">los </w:t>
      </w:r>
      <w:r w:rsidRPr="00834DC4">
        <w:rPr>
          <w:rFonts w:ascii="Alegreya" w:hAnsi="Alegreya"/>
          <w:lang w:val="es-MX"/>
        </w:rPr>
        <w:t>frutos. Cuando se percibe la impermanencia de los cuatro elementos primarios, desaparece la ilusión en la personalidad. Entonces la materialidad deri</w:t>
      </w:r>
      <w:r w:rsidR="008647CA" w:rsidRPr="00834DC4">
        <w:rPr>
          <w:rFonts w:ascii="Alegreya" w:hAnsi="Alegreya"/>
          <w:lang w:val="es-MX"/>
        </w:rPr>
        <w:t>va</w:t>
      </w:r>
      <w:r w:rsidRPr="00834DC4">
        <w:rPr>
          <w:rFonts w:ascii="Alegreya" w:hAnsi="Alegreya"/>
          <w:lang w:val="es-MX"/>
        </w:rPr>
        <w:t xml:space="preserve">da no obstruye la percepción. Es por ello, debería notarse, que el Buddha habla sobre los cuatro grandes </w:t>
      </w:r>
      <w:r w:rsidR="00647665" w:rsidRPr="00834DC4">
        <w:rPr>
          <w:rFonts w:ascii="Alegreya" w:hAnsi="Alegreya"/>
          <w:lang w:val="es-MX"/>
        </w:rPr>
        <w:t>primarios,</w:t>
      </w:r>
      <w:r w:rsidRPr="00834DC4">
        <w:rPr>
          <w:rFonts w:ascii="Alegreya" w:hAnsi="Alegreya"/>
          <w:lang w:val="es-MX"/>
        </w:rPr>
        <w:t xml:space="preserve"> pero no los define. Estos cuatro elementos primarios son evidentes por sí mismos. </w:t>
      </w:r>
    </w:p>
    <w:p w14:paraId="1DF99AF6" w14:textId="4449429B" w:rsidR="00E63452" w:rsidRPr="00834DC4" w:rsidRDefault="00E63452">
      <w:pPr>
        <w:pStyle w:val="BodyText"/>
        <w:rPr>
          <w:rFonts w:ascii="Alegreya" w:hAnsi="Alegreya"/>
          <w:lang w:val="es-MX"/>
        </w:rPr>
      </w:pPr>
      <w:r w:rsidRPr="00834DC4">
        <w:rPr>
          <w:rFonts w:ascii="Alegreya" w:hAnsi="Alegreya"/>
          <w:lang w:val="es-MX"/>
        </w:rPr>
        <w:t xml:space="preserve">Toda la materialidad, animada o inanimada, puede reducirse a átomos. En un análisis adicional, </w:t>
      </w:r>
      <w:r w:rsidR="00532954" w:rsidRPr="00834DC4">
        <w:rPr>
          <w:rFonts w:ascii="Alegreya" w:hAnsi="Alegreya"/>
          <w:lang w:val="es-MX"/>
        </w:rPr>
        <w:t xml:space="preserve">estos </w:t>
      </w:r>
      <w:r w:rsidRPr="00834DC4">
        <w:rPr>
          <w:rFonts w:ascii="Alegreya" w:hAnsi="Alegreya"/>
          <w:lang w:val="es-MX"/>
        </w:rPr>
        <w:t>están in</w:t>
      </w:r>
      <w:r w:rsidR="00532954" w:rsidRPr="00834DC4">
        <w:rPr>
          <w:rFonts w:ascii="Alegreya" w:hAnsi="Alegreya"/>
          <w:lang w:val="es-MX"/>
        </w:rPr>
        <w:t>c</w:t>
      </w:r>
      <w:r w:rsidRPr="00834DC4">
        <w:rPr>
          <w:rFonts w:ascii="Alegreya" w:hAnsi="Alegreya"/>
          <w:lang w:val="es-MX"/>
        </w:rPr>
        <w:t xml:space="preserve">luidos en uno de </w:t>
      </w:r>
      <w:proofErr w:type="gramStart"/>
      <w:r w:rsidRPr="00834DC4">
        <w:rPr>
          <w:rFonts w:ascii="Alegreya" w:hAnsi="Alegreya"/>
          <w:lang w:val="es-MX"/>
        </w:rPr>
        <w:t xml:space="preserve">las dieciocho </w:t>
      </w:r>
      <w:r w:rsidR="00532954" w:rsidRPr="00834DC4">
        <w:rPr>
          <w:rFonts w:ascii="Alegreya" w:hAnsi="Alegreya"/>
          <w:lang w:val="es-MX"/>
        </w:rPr>
        <w:t>tipos</w:t>
      </w:r>
      <w:proofErr w:type="gramEnd"/>
      <w:r w:rsidR="00532954" w:rsidRPr="00834DC4">
        <w:rPr>
          <w:rFonts w:ascii="Alegreya" w:hAnsi="Alegreya"/>
          <w:lang w:val="es-MX"/>
        </w:rPr>
        <w:t xml:space="preserve"> </w:t>
      </w:r>
      <w:r w:rsidRPr="00834DC4">
        <w:rPr>
          <w:rFonts w:ascii="Alegreya" w:hAnsi="Alegreya"/>
          <w:lang w:val="es-MX"/>
        </w:rPr>
        <w:t>de cualidades materiales. Contemplad vuestro propio cuerpo para obtener sabiduría. S</w:t>
      </w:r>
      <w:r w:rsidR="00532954" w:rsidRPr="00834DC4">
        <w:rPr>
          <w:rFonts w:ascii="Alegreya" w:hAnsi="Alegreya"/>
          <w:lang w:val="es-MX"/>
        </w:rPr>
        <w:t>i</w:t>
      </w:r>
      <w:r w:rsidRPr="00834DC4">
        <w:rPr>
          <w:rFonts w:ascii="Alegreya" w:hAnsi="Alegreya"/>
          <w:lang w:val="es-MX"/>
        </w:rPr>
        <w:t xml:space="preserve"> s</w:t>
      </w:r>
      <w:r w:rsidR="00532954" w:rsidRPr="00834DC4">
        <w:rPr>
          <w:rFonts w:ascii="Alegreya" w:hAnsi="Alegreya"/>
          <w:lang w:val="es-MX"/>
        </w:rPr>
        <w:t>e</w:t>
      </w:r>
      <w:r w:rsidRPr="00834DC4">
        <w:rPr>
          <w:rFonts w:ascii="Alegreya" w:hAnsi="Alegreya"/>
          <w:lang w:val="es-MX"/>
        </w:rPr>
        <w:t xml:space="preserve"> percibe claramente la materialidad última en los cuatro elementos primarios, se verá bajo la misma luz la infinita materialidad del universo. Po</w:t>
      </w:r>
      <w:r w:rsidR="00532954" w:rsidRPr="00834DC4">
        <w:rPr>
          <w:rFonts w:ascii="Alegreya" w:hAnsi="Alegreya"/>
          <w:lang w:val="es-MX"/>
        </w:rPr>
        <w:t>r</w:t>
      </w:r>
      <w:r w:rsidRPr="00834DC4">
        <w:rPr>
          <w:rFonts w:ascii="Alegreya" w:hAnsi="Alegreya"/>
          <w:lang w:val="es-MX"/>
        </w:rPr>
        <w:t xml:space="preserve"> lo tanto, contemplad arduamente los cuatro elementos primarios.</w:t>
      </w:r>
    </w:p>
    <w:p w14:paraId="0BBAA2EA" w14:textId="77777777" w:rsidR="00E63452" w:rsidRPr="00834DC4" w:rsidRDefault="00E63452">
      <w:pPr>
        <w:pStyle w:val="BodyText"/>
        <w:rPr>
          <w:rFonts w:ascii="Alegreya" w:hAnsi="Alegreya"/>
          <w:lang w:val="es-MX"/>
        </w:rPr>
      </w:pPr>
      <w:r w:rsidRPr="00834DC4">
        <w:rPr>
          <w:rFonts w:ascii="Alegreya" w:hAnsi="Alegreya"/>
          <w:lang w:val="es-MX"/>
        </w:rPr>
        <w:t xml:space="preserve">Los fenómenos materiales derivados no son tan evidentes, ya que están interrelacionados y son sutiles. Examinad lo que ya es evidente; no intentéis ver lo que es imperceptible. Ello será sólo un desperdicio de esfuerzo. Enfocad vuestra atención sólo en los cuatro elementos primarios. Una vez que se perciba alguno de ellos claramente, se harán claros los otros tres restantes. </w:t>
      </w:r>
    </w:p>
    <w:p w14:paraId="1208B2CB" w14:textId="77777777" w:rsidR="00E63452" w:rsidRPr="00834DC4" w:rsidRDefault="00E63452">
      <w:pPr>
        <w:pStyle w:val="BodyText"/>
        <w:rPr>
          <w:rFonts w:ascii="Alegreya" w:hAnsi="Alegreya"/>
          <w:lang w:val="es-MX"/>
        </w:rPr>
      </w:pPr>
      <w:r w:rsidRPr="00834DC4">
        <w:rPr>
          <w:rFonts w:ascii="Alegreya" w:hAnsi="Alegreya"/>
          <w:lang w:val="es-MX"/>
        </w:rPr>
        <w:t xml:space="preserve">Este cuerpo es una composición de las realidades últimas, es decir, de </w:t>
      </w:r>
      <w:proofErr w:type="gramStart"/>
      <w:r w:rsidRPr="00834DC4">
        <w:rPr>
          <w:rFonts w:ascii="Alegreya" w:hAnsi="Alegreya"/>
          <w:lang w:val="es-MX"/>
        </w:rPr>
        <w:t>la cosas</w:t>
      </w:r>
      <w:proofErr w:type="gramEnd"/>
      <w:r w:rsidRPr="00834DC4">
        <w:rPr>
          <w:rFonts w:ascii="Alegreya" w:hAnsi="Alegreya"/>
          <w:lang w:val="es-MX"/>
        </w:rPr>
        <w:t xml:space="preserve"> que poseen su esencia individual. Así como una persona con una vista defectuosa tiene que utilizar anteojos para leer, utilizad la </w:t>
      </w:r>
      <w:proofErr w:type="spellStart"/>
      <w:r w:rsidRPr="00834DC4">
        <w:rPr>
          <w:rFonts w:ascii="Alegreya" w:hAnsi="Alegreya"/>
          <w:lang w:val="es-MX"/>
        </w:rPr>
        <w:t>enseãnza</w:t>
      </w:r>
      <w:proofErr w:type="spellEnd"/>
      <w:r w:rsidRPr="00834DC4">
        <w:rPr>
          <w:rFonts w:ascii="Alegreya" w:hAnsi="Alegreya"/>
          <w:lang w:val="es-MX"/>
        </w:rPr>
        <w:t xml:space="preserve"> del Buddha como una herramienta para ver la verdad última que es claramente visible dentro de </w:t>
      </w:r>
      <w:r w:rsidR="000D44B6" w:rsidRPr="00834DC4">
        <w:rPr>
          <w:rFonts w:ascii="Alegreya" w:hAnsi="Alegreya"/>
          <w:lang w:val="es-MX"/>
        </w:rPr>
        <w:t>vuestro</w:t>
      </w:r>
      <w:r w:rsidRPr="00834DC4">
        <w:rPr>
          <w:rFonts w:ascii="Alegreya" w:hAnsi="Alegreya"/>
          <w:lang w:val="es-MX"/>
        </w:rPr>
        <w:t xml:space="preserve"> propio cuerpo. Intentad apreciar el surgimiento y desaparición que constantemente se da dentro vuestro ser. Con suficiente celo y concentración podréis probablemente comprender las cosas muy vívidamente. Os estoy impresionando de varias forma</w:t>
      </w:r>
      <w:r w:rsidR="000D44B6" w:rsidRPr="00834DC4">
        <w:rPr>
          <w:rFonts w:ascii="Alegreya" w:hAnsi="Alegreya"/>
          <w:lang w:val="es-MX"/>
        </w:rPr>
        <w:t>s</w:t>
      </w:r>
      <w:r w:rsidRPr="00834DC4">
        <w:rPr>
          <w:rFonts w:ascii="Alegreya" w:hAnsi="Alegreya"/>
          <w:lang w:val="es-MX"/>
        </w:rPr>
        <w:t xml:space="preserve"> debido a que resulta </w:t>
      </w:r>
      <w:r w:rsidR="000D44B6" w:rsidRPr="00834DC4">
        <w:rPr>
          <w:rFonts w:ascii="Alegreya" w:hAnsi="Alegreya"/>
          <w:lang w:val="es-MX"/>
        </w:rPr>
        <w:t>evasivo</w:t>
      </w:r>
      <w:r w:rsidRPr="00834DC4">
        <w:rPr>
          <w:rFonts w:ascii="Alegreya" w:hAnsi="Alegreya"/>
          <w:lang w:val="es-MX"/>
        </w:rPr>
        <w:t>.</w:t>
      </w:r>
    </w:p>
    <w:p w14:paraId="72BFC9AB" w14:textId="77777777" w:rsidR="00E63452" w:rsidRPr="00834DC4" w:rsidRDefault="00E63452">
      <w:pPr>
        <w:pStyle w:val="BodyText"/>
        <w:rPr>
          <w:rFonts w:ascii="Alegreya" w:hAnsi="Alegreya"/>
          <w:lang w:val="es-MX"/>
        </w:rPr>
      </w:pPr>
      <w:r w:rsidRPr="00834DC4">
        <w:rPr>
          <w:rFonts w:ascii="Alegreya" w:hAnsi="Alegreya"/>
          <w:lang w:val="es-MX"/>
        </w:rPr>
        <w:t>Este primer aspecto requiere ser apropiadamente percibido de tal forma que se hagan claros los elementos primarios en su sentido último, sin confundirlos con el c</w:t>
      </w:r>
      <w:r w:rsidR="000D44B6" w:rsidRPr="00834DC4">
        <w:rPr>
          <w:rFonts w:ascii="Alegreya" w:hAnsi="Alegreya"/>
          <w:lang w:val="es-MX"/>
        </w:rPr>
        <w:t>on</w:t>
      </w:r>
      <w:r w:rsidRPr="00834DC4">
        <w:rPr>
          <w:rFonts w:ascii="Alegreya" w:hAnsi="Alegreya"/>
          <w:lang w:val="es-MX"/>
        </w:rPr>
        <w:t xml:space="preserve">cepto popular </w:t>
      </w:r>
      <w:r w:rsidR="000D44B6" w:rsidRPr="00834DC4">
        <w:rPr>
          <w:rFonts w:ascii="Alegreya" w:hAnsi="Alegreya"/>
          <w:lang w:val="es-MX"/>
        </w:rPr>
        <w:t>sobre</w:t>
      </w:r>
      <w:r w:rsidRPr="00834DC4">
        <w:rPr>
          <w:rFonts w:ascii="Alegreya" w:hAnsi="Alegreya"/>
          <w:lang w:val="es-MX"/>
        </w:rPr>
        <w:t xml:space="preserve"> ellos. No se puede enfatizar demasiado </w:t>
      </w:r>
      <w:r w:rsidR="000D44B6" w:rsidRPr="00834DC4">
        <w:rPr>
          <w:rFonts w:ascii="Alegreya" w:hAnsi="Alegreya"/>
          <w:lang w:val="es-MX"/>
        </w:rPr>
        <w:t xml:space="preserve">en </w:t>
      </w:r>
      <w:r w:rsidRPr="00834DC4">
        <w:rPr>
          <w:rFonts w:ascii="Alegreya" w:hAnsi="Alegreya"/>
          <w:lang w:val="es-MX"/>
        </w:rPr>
        <w:t>esto ya que los aspectos restante</w:t>
      </w:r>
      <w:r w:rsidR="000D44B6" w:rsidRPr="00834DC4">
        <w:rPr>
          <w:rFonts w:ascii="Alegreya" w:hAnsi="Alegreya"/>
          <w:lang w:val="es-MX"/>
        </w:rPr>
        <w:t>s</w:t>
      </w:r>
      <w:r w:rsidRPr="00834DC4">
        <w:rPr>
          <w:rFonts w:ascii="Alegreya" w:hAnsi="Alegreya"/>
          <w:lang w:val="es-MX"/>
        </w:rPr>
        <w:t xml:space="preserve"> no serán discernidos a menos que se comprenda bien y realmente el primero.</w:t>
      </w:r>
    </w:p>
    <w:p w14:paraId="42A8A09A" w14:textId="77777777" w:rsidR="00E63452" w:rsidRPr="00834DC4" w:rsidRDefault="00E63452">
      <w:pPr>
        <w:pStyle w:val="BodyText"/>
        <w:rPr>
          <w:rFonts w:ascii="Alegreya" w:hAnsi="Alegreya"/>
          <w:lang w:val="es-MX"/>
        </w:rPr>
      </w:pPr>
      <w:r w:rsidRPr="00834DC4">
        <w:rPr>
          <w:rFonts w:ascii="Alegreya" w:hAnsi="Alegreya"/>
          <w:lang w:val="es-MX"/>
        </w:rPr>
        <w:lastRenderedPageBreak/>
        <w:t xml:space="preserve">Por lo </w:t>
      </w:r>
      <w:proofErr w:type="gramStart"/>
      <w:r w:rsidRPr="00834DC4">
        <w:rPr>
          <w:rFonts w:ascii="Alegreya" w:hAnsi="Alegreya"/>
          <w:lang w:val="es-MX"/>
        </w:rPr>
        <w:t>tanto</w:t>
      </w:r>
      <w:proofErr w:type="gramEnd"/>
      <w:r w:rsidRPr="00834DC4">
        <w:rPr>
          <w:rFonts w:ascii="Alegreya" w:hAnsi="Alegreya"/>
          <w:lang w:val="es-MX"/>
        </w:rPr>
        <w:t xml:space="preserve"> no reparéis en ningún </w:t>
      </w:r>
      <w:r w:rsidR="000D44B6" w:rsidRPr="00834DC4">
        <w:rPr>
          <w:rFonts w:ascii="Alegreya" w:hAnsi="Alegreya"/>
          <w:lang w:val="es-MX"/>
        </w:rPr>
        <w:t xml:space="preserve">dolor </w:t>
      </w:r>
      <w:r w:rsidRPr="00834DC4">
        <w:rPr>
          <w:rFonts w:ascii="Alegreya" w:hAnsi="Alegreya"/>
          <w:lang w:val="es-MX"/>
        </w:rPr>
        <w:t>para percibirlo.</w:t>
      </w:r>
    </w:p>
    <w:p w14:paraId="5A261AF8" w14:textId="77777777" w:rsidR="00E63452" w:rsidRPr="00834DC4" w:rsidRDefault="00E63452">
      <w:pPr>
        <w:pStyle w:val="Heading3"/>
        <w:rPr>
          <w:rFonts w:ascii="Alegreya" w:hAnsi="Alegreya"/>
          <w:lang w:val="es-MX"/>
        </w:rPr>
      </w:pPr>
      <w:bookmarkStart w:id="44" w:name="_Toc201400464"/>
      <w:bookmarkStart w:id="45" w:name="_Ref201400522"/>
      <w:r w:rsidRPr="00834DC4">
        <w:rPr>
          <w:rFonts w:ascii="Alegreya" w:hAnsi="Alegreya"/>
          <w:lang w:val="es-MX"/>
        </w:rPr>
        <w:t>El Origen y la Cesación de la Materialidad</w:t>
      </w:r>
      <w:bookmarkEnd w:id="44"/>
      <w:bookmarkEnd w:id="45"/>
    </w:p>
    <w:p w14:paraId="02E592EF" w14:textId="498D1305" w:rsidR="00E63452" w:rsidRPr="00834DC4" w:rsidRDefault="00E63452">
      <w:pPr>
        <w:pStyle w:val="BodyText"/>
        <w:rPr>
          <w:rFonts w:ascii="Alegreya" w:hAnsi="Alegreya"/>
          <w:lang w:val="es-MX"/>
        </w:rPr>
      </w:pPr>
      <w:r w:rsidRPr="00834DC4">
        <w:rPr>
          <w:rFonts w:ascii="Alegreya" w:hAnsi="Alegreya"/>
          <w:lang w:val="es-MX"/>
        </w:rPr>
        <w:t>Estos son el segundo y el te</w:t>
      </w:r>
      <w:r w:rsidR="00647665">
        <w:rPr>
          <w:rFonts w:ascii="Alegreya" w:hAnsi="Alegreya"/>
          <w:lang w:val="es-MX"/>
        </w:rPr>
        <w:t>r</w:t>
      </w:r>
      <w:r w:rsidRPr="00834DC4">
        <w:rPr>
          <w:rFonts w:ascii="Alegreya" w:hAnsi="Alegreya"/>
          <w:lang w:val="es-MX"/>
        </w:rPr>
        <w:t>cer aspecto que deben ser percibidos. El surgimiento constante es llamado “</w:t>
      </w:r>
      <w:proofErr w:type="spellStart"/>
      <w:r w:rsidRPr="00834DC4">
        <w:rPr>
          <w:rFonts w:ascii="Alegreya" w:hAnsi="Alegreya"/>
          <w:i/>
          <w:lang w:val="es-MX"/>
        </w:rPr>
        <w:t>samudaya</w:t>
      </w:r>
      <w:proofErr w:type="spellEnd"/>
      <w:r w:rsidRPr="00834DC4">
        <w:rPr>
          <w:rFonts w:ascii="Alegreya" w:hAnsi="Alegreya"/>
          <w:i/>
          <w:lang w:val="es-MX"/>
        </w:rPr>
        <w:t xml:space="preserve">”. </w:t>
      </w:r>
      <w:r w:rsidRPr="00834DC4">
        <w:rPr>
          <w:rFonts w:ascii="Alegreya" w:hAnsi="Alegreya"/>
          <w:lang w:val="es-MX"/>
        </w:rPr>
        <w:t xml:space="preserve">La cesación o </w:t>
      </w:r>
      <w:r w:rsidR="000D44B6" w:rsidRPr="00834DC4">
        <w:rPr>
          <w:rFonts w:ascii="Alegreya" w:hAnsi="Alegreya"/>
          <w:lang w:val="es-MX"/>
        </w:rPr>
        <w:t>desaparición</w:t>
      </w:r>
      <w:r w:rsidRPr="00834DC4">
        <w:rPr>
          <w:rFonts w:ascii="Alegreya" w:hAnsi="Alegreya"/>
          <w:lang w:val="es-MX"/>
        </w:rPr>
        <w:t xml:space="preserve"> es llamad</w:t>
      </w:r>
      <w:r w:rsidR="000D44B6" w:rsidRPr="00834DC4">
        <w:rPr>
          <w:rFonts w:ascii="Alegreya" w:hAnsi="Alegreya"/>
          <w:lang w:val="es-MX"/>
        </w:rPr>
        <w:t>o</w:t>
      </w:r>
      <w:r w:rsidRPr="00834DC4">
        <w:rPr>
          <w:rFonts w:ascii="Alegreya" w:hAnsi="Alegreya"/>
          <w:lang w:val="es-MX"/>
        </w:rPr>
        <w:t xml:space="preserve"> “</w:t>
      </w:r>
      <w:proofErr w:type="spellStart"/>
      <w:r w:rsidRPr="00834DC4">
        <w:rPr>
          <w:rFonts w:ascii="Alegreya" w:hAnsi="Alegreya"/>
          <w:i/>
          <w:lang w:val="es-MX"/>
        </w:rPr>
        <w:t>nirodh</w:t>
      </w:r>
      <w:r w:rsidR="00834DC4" w:rsidRPr="00834DC4">
        <w:rPr>
          <w:rFonts w:ascii="Alegreya" w:hAnsi="Alegreya"/>
          <w:i/>
          <w:lang w:val="es-MX"/>
        </w:rPr>
        <w:t>ā</w:t>
      </w:r>
      <w:proofErr w:type="spellEnd"/>
      <w:r w:rsidRPr="00834DC4">
        <w:rPr>
          <w:rFonts w:ascii="Alegreya" w:hAnsi="Alegreya"/>
          <w:i/>
          <w:lang w:val="es-MX"/>
        </w:rPr>
        <w:t xml:space="preserve">”. </w:t>
      </w:r>
      <w:proofErr w:type="spellStart"/>
      <w:r w:rsidRPr="00834DC4">
        <w:rPr>
          <w:rFonts w:ascii="Alegreya" w:hAnsi="Alegreya"/>
          <w:i/>
          <w:lang w:val="es-MX"/>
        </w:rPr>
        <w:t>Samudaya</w:t>
      </w:r>
      <w:proofErr w:type="spellEnd"/>
      <w:r w:rsidRPr="00834DC4">
        <w:rPr>
          <w:rFonts w:ascii="Alegreya" w:hAnsi="Alegreya"/>
          <w:i/>
          <w:lang w:val="es-MX"/>
        </w:rPr>
        <w:t xml:space="preserve"> </w:t>
      </w:r>
      <w:r w:rsidRPr="00834DC4">
        <w:rPr>
          <w:rFonts w:ascii="Alegreya" w:hAnsi="Alegreya"/>
          <w:lang w:val="es-MX"/>
        </w:rPr>
        <w:t xml:space="preserve">es utilizado en dos sentidos: el primero se refiere al surgimiento constante del fenómeno a través de una existencia determinada; el segundo se refiere al surgimiento hacia otra existencia cuando termina la presente. </w:t>
      </w:r>
    </w:p>
    <w:p w14:paraId="3C429173" w14:textId="72BD58EC" w:rsidR="00E63452" w:rsidRPr="00834DC4" w:rsidRDefault="00E63452">
      <w:pPr>
        <w:pStyle w:val="BodyText"/>
        <w:rPr>
          <w:rFonts w:ascii="Alegreya" w:hAnsi="Alegreya"/>
          <w:i/>
          <w:lang w:val="es-MX"/>
        </w:rPr>
      </w:pPr>
      <w:proofErr w:type="spellStart"/>
      <w:r w:rsidRPr="00834DC4">
        <w:rPr>
          <w:rFonts w:ascii="Alegreya" w:hAnsi="Alegreya"/>
          <w:i/>
          <w:lang w:val="es-MX"/>
        </w:rPr>
        <w:t>Nirodh</w:t>
      </w:r>
      <w:r w:rsidR="00834DC4" w:rsidRPr="00834DC4">
        <w:rPr>
          <w:rFonts w:ascii="Alegreya" w:hAnsi="Alegreya"/>
          <w:i/>
          <w:lang w:val="es-MX"/>
        </w:rPr>
        <w:t>ā</w:t>
      </w:r>
      <w:proofErr w:type="spellEnd"/>
      <w:r w:rsidRPr="00834DC4">
        <w:rPr>
          <w:rFonts w:ascii="Alegreya" w:hAnsi="Alegreya"/>
          <w:i/>
          <w:lang w:val="es-MX"/>
        </w:rPr>
        <w:t xml:space="preserve"> </w:t>
      </w:r>
      <w:r w:rsidRPr="00834DC4">
        <w:rPr>
          <w:rFonts w:ascii="Alegreya" w:hAnsi="Alegreya"/>
          <w:lang w:val="es-MX"/>
        </w:rPr>
        <w:t xml:space="preserve">es también utilizado en dos sentidos: la constante cesación del fenómeno en una existencia determinada, y la cesación final de todo fenómeno cuando uno alcanza el </w:t>
      </w:r>
      <w:proofErr w:type="spellStart"/>
      <w:r w:rsidRPr="00834DC4">
        <w:rPr>
          <w:rFonts w:ascii="Alegreya" w:hAnsi="Alegreya"/>
          <w:i/>
          <w:lang w:val="es-MX"/>
        </w:rPr>
        <w:t>parinibb</w:t>
      </w:r>
      <w:r w:rsidR="00834DC4" w:rsidRPr="00834DC4">
        <w:rPr>
          <w:rFonts w:ascii="Alegreya" w:hAnsi="Alegreya"/>
          <w:i/>
          <w:lang w:val="es-MX"/>
        </w:rPr>
        <w:t>ā</w:t>
      </w:r>
      <w:r w:rsidRPr="00834DC4">
        <w:rPr>
          <w:rFonts w:ascii="Alegreya" w:hAnsi="Alegreya"/>
          <w:i/>
          <w:lang w:val="es-MX"/>
        </w:rPr>
        <w:t>na</w:t>
      </w:r>
      <w:proofErr w:type="spellEnd"/>
      <w:r w:rsidRPr="00834DC4">
        <w:rPr>
          <w:rFonts w:ascii="Alegreya" w:hAnsi="Alegreya"/>
          <w:i/>
          <w:lang w:val="es-MX"/>
        </w:rPr>
        <w:t xml:space="preserve">, </w:t>
      </w:r>
      <w:r w:rsidRPr="00834DC4">
        <w:rPr>
          <w:rFonts w:ascii="Alegreya" w:hAnsi="Alegreya"/>
          <w:lang w:val="es-MX"/>
        </w:rPr>
        <w:t xml:space="preserve">en el que no hay más existencia fresca y uno escapa del ciclo de renacimiento. A esto también se le llama </w:t>
      </w:r>
      <w:r w:rsidRPr="00834DC4">
        <w:rPr>
          <w:rFonts w:ascii="Alegreya" w:hAnsi="Alegreya"/>
          <w:i/>
          <w:lang w:val="es-MX"/>
        </w:rPr>
        <w:t>nibb</w:t>
      </w:r>
      <w:r w:rsidR="00834DC4" w:rsidRPr="00834DC4">
        <w:rPr>
          <w:rFonts w:ascii="Alegreya" w:hAnsi="Alegreya"/>
          <w:i/>
          <w:lang w:val="es-MX"/>
        </w:rPr>
        <w:t>ā</w:t>
      </w:r>
      <w:r w:rsidRPr="00834DC4">
        <w:rPr>
          <w:rFonts w:ascii="Alegreya" w:hAnsi="Alegreya"/>
          <w:i/>
          <w:lang w:val="es-MX"/>
        </w:rPr>
        <w:t xml:space="preserve">na </w:t>
      </w:r>
      <w:proofErr w:type="spellStart"/>
      <w:r w:rsidRPr="00834DC4">
        <w:rPr>
          <w:rFonts w:ascii="Alegreya" w:hAnsi="Alegreya"/>
          <w:i/>
          <w:lang w:val="es-MX"/>
        </w:rPr>
        <w:t>nirodh</w:t>
      </w:r>
      <w:r w:rsidR="00834DC4" w:rsidRPr="00834DC4">
        <w:rPr>
          <w:rFonts w:ascii="Alegreya" w:hAnsi="Alegreya"/>
          <w:i/>
          <w:lang w:val="es-MX"/>
        </w:rPr>
        <w:t>ā</w:t>
      </w:r>
      <w:proofErr w:type="spellEnd"/>
      <w:r w:rsidRPr="00834DC4">
        <w:rPr>
          <w:rFonts w:ascii="Alegreya" w:hAnsi="Alegreya"/>
          <w:i/>
          <w:lang w:val="es-MX"/>
        </w:rPr>
        <w:t xml:space="preserve">. </w:t>
      </w:r>
    </w:p>
    <w:p w14:paraId="60D2AC37" w14:textId="5E4BA76B" w:rsidR="00E63452" w:rsidRPr="00834DC4" w:rsidRDefault="00E63452">
      <w:pPr>
        <w:pStyle w:val="BodyText"/>
        <w:rPr>
          <w:rFonts w:ascii="Alegreya" w:hAnsi="Alegreya"/>
          <w:lang w:val="es-MX"/>
        </w:rPr>
      </w:pPr>
      <w:r w:rsidRPr="00834DC4">
        <w:rPr>
          <w:rFonts w:ascii="Alegreya" w:hAnsi="Alegreya"/>
          <w:lang w:val="es-MX"/>
        </w:rPr>
        <w:t>La nutrición (</w:t>
      </w:r>
      <w:proofErr w:type="spellStart"/>
      <w:r w:rsidR="00834DC4" w:rsidRPr="00834DC4">
        <w:rPr>
          <w:rFonts w:ascii="Alegreya" w:hAnsi="Alegreya"/>
          <w:i/>
          <w:lang w:val="es-MX"/>
        </w:rPr>
        <w:t>ā</w:t>
      </w:r>
      <w:r w:rsidRPr="00834DC4">
        <w:rPr>
          <w:rFonts w:ascii="Alegreya" w:hAnsi="Alegreya"/>
          <w:i/>
          <w:lang w:val="es-MX"/>
        </w:rPr>
        <w:t>h</w:t>
      </w:r>
      <w:r w:rsidR="00834DC4" w:rsidRPr="00834DC4">
        <w:rPr>
          <w:rFonts w:ascii="Alegreya" w:hAnsi="Alegreya"/>
          <w:i/>
          <w:lang w:val="es-MX"/>
        </w:rPr>
        <w:t>ā</w:t>
      </w:r>
      <w:r w:rsidRPr="00834DC4">
        <w:rPr>
          <w:rFonts w:ascii="Alegreya" w:hAnsi="Alegreya"/>
          <w:i/>
          <w:lang w:val="es-MX"/>
        </w:rPr>
        <w:t>ra</w:t>
      </w:r>
      <w:proofErr w:type="spellEnd"/>
      <w:r w:rsidRPr="00834DC4">
        <w:rPr>
          <w:rFonts w:ascii="Alegreya" w:hAnsi="Alegreya"/>
          <w:i/>
          <w:lang w:val="es-MX"/>
        </w:rPr>
        <w:t xml:space="preserve">) </w:t>
      </w:r>
      <w:r w:rsidRPr="00834DC4">
        <w:rPr>
          <w:rFonts w:ascii="Alegreya" w:hAnsi="Alegreya"/>
          <w:lang w:val="es-MX"/>
        </w:rPr>
        <w:t xml:space="preserve">es el sustento de la existencia. Es de dos tipos: la nutrición física y la nutrición mental. La nutrición física es la cualidad material de la nutrición. La nutrición mental </w:t>
      </w:r>
      <w:proofErr w:type="spellStart"/>
      <w:r w:rsidRPr="00834DC4">
        <w:rPr>
          <w:rFonts w:ascii="Alegreya" w:hAnsi="Alegreya"/>
          <w:lang w:val="es-MX"/>
        </w:rPr>
        <w:t>signfica</w:t>
      </w:r>
      <w:proofErr w:type="spellEnd"/>
      <w:r w:rsidRPr="00834DC4">
        <w:rPr>
          <w:rFonts w:ascii="Alegreya" w:hAnsi="Alegreya"/>
          <w:lang w:val="es-MX"/>
        </w:rPr>
        <w:t xml:space="preserve"> contacto, volición y consciencia.</w:t>
      </w:r>
    </w:p>
    <w:p w14:paraId="0D2596BF" w14:textId="3CCE5458" w:rsidR="00E63452" w:rsidRPr="00834DC4" w:rsidRDefault="00E63452">
      <w:pPr>
        <w:pStyle w:val="BodyText"/>
        <w:ind w:left="720"/>
        <w:rPr>
          <w:rFonts w:ascii="Alegreya" w:hAnsi="Alegreya"/>
          <w:i/>
          <w:lang w:val="es-PE"/>
        </w:rPr>
      </w:pPr>
      <w:r w:rsidRPr="00834DC4">
        <w:rPr>
          <w:rFonts w:ascii="Alegreya" w:hAnsi="Alegreya"/>
          <w:lang w:val="es-MX"/>
        </w:rPr>
        <w:t xml:space="preserve">“El </w:t>
      </w:r>
      <w:proofErr w:type="spellStart"/>
      <w:r w:rsidRPr="00834DC4">
        <w:rPr>
          <w:rFonts w:ascii="Alegreya" w:hAnsi="Alegreya"/>
          <w:lang w:val="es-MX"/>
        </w:rPr>
        <w:t>kamma</w:t>
      </w:r>
      <w:proofErr w:type="spellEnd"/>
      <w:r w:rsidRPr="00834DC4">
        <w:rPr>
          <w:rFonts w:ascii="Alegreya" w:hAnsi="Alegreya"/>
          <w:lang w:val="es-MX"/>
        </w:rPr>
        <w:t xml:space="preserve"> del pasado que acompaña a uno a través de todo el ciclo de renacimiento</w:t>
      </w:r>
      <w:r w:rsidR="00271FC6" w:rsidRPr="00834DC4">
        <w:rPr>
          <w:rFonts w:ascii="Alegreya" w:hAnsi="Alegreya"/>
          <w:lang w:val="es-MX"/>
        </w:rPr>
        <w:t>s</w:t>
      </w:r>
      <w:r w:rsidRPr="00834DC4">
        <w:rPr>
          <w:rFonts w:ascii="Alegreya" w:hAnsi="Alegreya"/>
          <w:lang w:val="es-MX"/>
        </w:rPr>
        <w:t xml:space="preserve"> es comparable a un campo del cultivo, la consciencia de</w:t>
      </w:r>
      <w:r w:rsidR="00271FC6" w:rsidRPr="00834DC4">
        <w:rPr>
          <w:rFonts w:ascii="Alegreya" w:hAnsi="Alegreya"/>
          <w:lang w:val="es-MX"/>
        </w:rPr>
        <w:t>l</w:t>
      </w:r>
      <w:r w:rsidRPr="00834DC4">
        <w:rPr>
          <w:rFonts w:ascii="Alegreya" w:hAnsi="Alegreya"/>
          <w:lang w:val="es-MX"/>
        </w:rPr>
        <w:t xml:space="preserve"> renacimiento es como la semilla de trigo, el deseo que acompaña al </w:t>
      </w:r>
      <w:proofErr w:type="spellStart"/>
      <w:r w:rsidRPr="00834DC4">
        <w:rPr>
          <w:rFonts w:ascii="Alegreya" w:hAnsi="Alegreya"/>
          <w:lang w:val="es-MX"/>
        </w:rPr>
        <w:t>kamma</w:t>
      </w:r>
      <w:proofErr w:type="spellEnd"/>
      <w:r w:rsidRPr="00834DC4">
        <w:rPr>
          <w:rFonts w:ascii="Alegreya" w:hAnsi="Alegreya"/>
          <w:lang w:val="es-MX"/>
        </w:rPr>
        <w:t xml:space="preserve"> es como la fertilidad del suelo. </w:t>
      </w:r>
      <w:r w:rsidRPr="00834DC4">
        <w:rPr>
          <w:rFonts w:ascii="Alegreya" w:hAnsi="Alegreya" w:cs="Times New Roman"/>
          <w:lang w:val="es-PE"/>
        </w:rPr>
        <w:t>―</w:t>
      </w:r>
      <w:r w:rsidRPr="00834DC4">
        <w:rPr>
          <w:rFonts w:ascii="Alegreya" w:hAnsi="Alegreya"/>
          <w:lang w:val="es-PE"/>
        </w:rPr>
        <w:t xml:space="preserve"> </w:t>
      </w:r>
      <w:proofErr w:type="spellStart"/>
      <w:r w:rsidRPr="00834DC4">
        <w:rPr>
          <w:rFonts w:ascii="Alegreya" w:hAnsi="Alegreya"/>
          <w:i/>
          <w:lang w:val="es-PE"/>
        </w:rPr>
        <w:t>Kamma</w:t>
      </w:r>
      <w:r w:rsidR="00834DC4" w:rsidRPr="00834DC4">
        <w:rPr>
          <w:rFonts w:ascii="Alegreya" w:hAnsi="Alegreya"/>
          <w:i/>
          <w:lang w:val="es-PE"/>
        </w:rPr>
        <w:t>ṃ</w:t>
      </w:r>
      <w:proofErr w:type="spellEnd"/>
      <w:r w:rsidRPr="00834DC4">
        <w:rPr>
          <w:rFonts w:ascii="Alegreya" w:hAnsi="Alegreya"/>
          <w:i/>
          <w:lang w:val="es-PE"/>
        </w:rPr>
        <w:t xml:space="preserve"> </w:t>
      </w:r>
      <w:proofErr w:type="spellStart"/>
      <w:r w:rsidRPr="00834DC4">
        <w:rPr>
          <w:rFonts w:ascii="Alegreya" w:hAnsi="Alegreya"/>
          <w:i/>
          <w:lang w:val="es-PE"/>
        </w:rPr>
        <w:t>khetta</w:t>
      </w:r>
      <w:r w:rsidR="00834DC4" w:rsidRPr="00834DC4">
        <w:rPr>
          <w:rFonts w:ascii="Alegreya" w:hAnsi="Alegreya"/>
          <w:i/>
          <w:lang w:val="es-PE"/>
        </w:rPr>
        <w:t>ṃ</w:t>
      </w:r>
      <w:proofErr w:type="spellEnd"/>
      <w:r w:rsidRPr="00834DC4">
        <w:rPr>
          <w:rFonts w:ascii="Alegreya" w:hAnsi="Alegreya"/>
          <w:i/>
          <w:lang w:val="es-PE"/>
        </w:rPr>
        <w:t xml:space="preserve"> </w:t>
      </w:r>
      <w:proofErr w:type="spellStart"/>
      <w:r w:rsidRPr="00834DC4">
        <w:rPr>
          <w:rFonts w:ascii="Alegreya" w:hAnsi="Alegreya"/>
          <w:i/>
          <w:lang w:val="es-PE"/>
        </w:rPr>
        <w:t>viññ</w:t>
      </w:r>
      <w:r w:rsidR="00834DC4" w:rsidRPr="00834DC4">
        <w:rPr>
          <w:rFonts w:ascii="Alegreya" w:hAnsi="Alegreya"/>
          <w:i/>
          <w:lang w:val="es-PE"/>
        </w:rPr>
        <w:t>āṇ</w:t>
      </w:r>
      <w:r w:rsidRPr="00834DC4">
        <w:rPr>
          <w:rFonts w:ascii="Alegreya" w:hAnsi="Alegreya"/>
          <w:i/>
          <w:lang w:val="es-PE"/>
        </w:rPr>
        <w:t>a</w:t>
      </w:r>
      <w:r w:rsidR="00834DC4" w:rsidRPr="00834DC4">
        <w:rPr>
          <w:rFonts w:ascii="Alegreya" w:hAnsi="Alegreya"/>
          <w:i/>
          <w:lang w:val="es-PE"/>
        </w:rPr>
        <w:t>ṃ</w:t>
      </w:r>
      <w:proofErr w:type="spellEnd"/>
      <w:r w:rsidRPr="00834DC4">
        <w:rPr>
          <w:rFonts w:ascii="Alegreya" w:hAnsi="Alegreya"/>
          <w:i/>
          <w:lang w:val="es-PE"/>
        </w:rPr>
        <w:t xml:space="preserve"> </w:t>
      </w:r>
      <w:proofErr w:type="spellStart"/>
      <w:r w:rsidRPr="00834DC4">
        <w:rPr>
          <w:rFonts w:ascii="Alegreya" w:hAnsi="Alegreya"/>
          <w:i/>
          <w:lang w:val="es-PE"/>
        </w:rPr>
        <w:t>b</w:t>
      </w:r>
      <w:r w:rsidR="00834DC4" w:rsidRPr="00834DC4">
        <w:rPr>
          <w:rFonts w:ascii="Alegreya" w:hAnsi="Alegreya"/>
          <w:i/>
          <w:lang w:val="es-PE"/>
        </w:rPr>
        <w:t>ī</w:t>
      </w:r>
      <w:r w:rsidRPr="00834DC4">
        <w:rPr>
          <w:rFonts w:ascii="Alegreya" w:hAnsi="Alegreya"/>
          <w:i/>
          <w:lang w:val="es-PE"/>
        </w:rPr>
        <w:t>ja</w:t>
      </w:r>
      <w:r w:rsidR="00834DC4" w:rsidRPr="00834DC4">
        <w:rPr>
          <w:rFonts w:ascii="Alegreya" w:hAnsi="Alegreya"/>
          <w:i/>
          <w:lang w:val="es-PE"/>
        </w:rPr>
        <w:t>ṃ</w:t>
      </w:r>
      <w:proofErr w:type="spellEnd"/>
      <w:r w:rsidRPr="00834DC4">
        <w:rPr>
          <w:rFonts w:ascii="Alegreya" w:hAnsi="Alegreya"/>
          <w:i/>
          <w:lang w:val="es-PE"/>
        </w:rPr>
        <w:t xml:space="preserve"> ta</w:t>
      </w:r>
      <w:r w:rsidR="00834DC4" w:rsidRPr="00834DC4">
        <w:rPr>
          <w:rFonts w:ascii="Alegreya" w:hAnsi="Alegreya"/>
          <w:i/>
          <w:lang w:val="es-PE"/>
        </w:rPr>
        <w:t>ṇ</w:t>
      </w:r>
      <w:r w:rsidRPr="00834DC4">
        <w:rPr>
          <w:rFonts w:ascii="Alegreya" w:hAnsi="Alegreya"/>
          <w:i/>
          <w:lang w:val="es-PE"/>
        </w:rPr>
        <w:t>h</w:t>
      </w:r>
      <w:r w:rsidR="00834DC4" w:rsidRPr="00834DC4">
        <w:rPr>
          <w:rFonts w:ascii="Alegreya" w:hAnsi="Alegreya"/>
          <w:i/>
          <w:lang w:val="es-PE"/>
        </w:rPr>
        <w:t>ā</w:t>
      </w:r>
      <w:r w:rsidRPr="00834DC4">
        <w:rPr>
          <w:rFonts w:ascii="Alegreya" w:hAnsi="Alegreya"/>
          <w:i/>
          <w:lang w:val="es-PE"/>
        </w:rPr>
        <w:t xml:space="preserve"> </w:t>
      </w:r>
      <w:proofErr w:type="spellStart"/>
      <w:r w:rsidRPr="00834DC4">
        <w:rPr>
          <w:rFonts w:ascii="Alegreya" w:hAnsi="Alegreya"/>
          <w:i/>
          <w:lang w:val="es-PE"/>
        </w:rPr>
        <w:t>sineho</w:t>
      </w:r>
      <w:proofErr w:type="spellEnd"/>
      <w:r w:rsidRPr="00834DC4">
        <w:rPr>
          <w:rFonts w:ascii="Alegreya" w:hAnsi="Alegreya"/>
          <w:i/>
          <w:lang w:val="es-PE"/>
        </w:rPr>
        <w:t>.”</w:t>
      </w:r>
    </w:p>
    <w:p w14:paraId="7614CBEA" w14:textId="77777777" w:rsidR="00E63452" w:rsidRPr="00834DC4" w:rsidRDefault="00E63452">
      <w:pPr>
        <w:pStyle w:val="BodyText"/>
        <w:rPr>
          <w:rFonts w:ascii="Alegreya" w:hAnsi="Alegreya"/>
          <w:lang w:val="es-PE"/>
        </w:rPr>
      </w:pPr>
      <w:r w:rsidRPr="00834DC4">
        <w:rPr>
          <w:rFonts w:ascii="Alegreya" w:hAnsi="Alegreya"/>
          <w:lang w:val="es-PE"/>
        </w:rPr>
        <w:t xml:space="preserve">En la cita anterior, el </w:t>
      </w:r>
      <w:proofErr w:type="spellStart"/>
      <w:r w:rsidRPr="00834DC4">
        <w:rPr>
          <w:rFonts w:ascii="Alegreya" w:hAnsi="Alegreya"/>
          <w:lang w:val="es-PE"/>
        </w:rPr>
        <w:t>kamma</w:t>
      </w:r>
      <w:proofErr w:type="spellEnd"/>
      <w:r w:rsidRPr="00834DC4">
        <w:rPr>
          <w:rFonts w:ascii="Alegreya" w:hAnsi="Alegreya"/>
          <w:lang w:val="es-PE"/>
        </w:rPr>
        <w:t xml:space="preserve"> es la nutrición mental de la volición, la consciencia del renacimiento es la nutrición de la consciencia, que provee la semilla para una nueva existencia en un renacimiento, conduciendo a un nuevo agregado mate</w:t>
      </w:r>
      <w:r w:rsidR="00271FC6" w:rsidRPr="00834DC4">
        <w:rPr>
          <w:rFonts w:ascii="Alegreya" w:hAnsi="Alegreya"/>
          <w:lang w:val="es-PE"/>
        </w:rPr>
        <w:t>r</w:t>
      </w:r>
      <w:r w:rsidRPr="00834DC4">
        <w:rPr>
          <w:rFonts w:ascii="Alegreya" w:hAnsi="Alegreya"/>
          <w:lang w:val="es-PE"/>
        </w:rPr>
        <w:t>i</w:t>
      </w:r>
      <w:r w:rsidR="00271FC6" w:rsidRPr="00834DC4">
        <w:rPr>
          <w:rFonts w:ascii="Alegreya" w:hAnsi="Alegreya"/>
          <w:lang w:val="es-PE"/>
        </w:rPr>
        <w:t>al</w:t>
      </w:r>
      <w:r w:rsidRPr="00834DC4">
        <w:rPr>
          <w:rFonts w:ascii="Alegreya" w:hAnsi="Alegreya"/>
          <w:lang w:val="es-PE"/>
        </w:rPr>
        <w:t>, es decir, el cuerpo.</w:t>
      </w:r>
    </w:p>
    <w:p w14:paraId="16DFC87F" w14:textId="77777777" w:rsidR="00E63452" w:rsidRPr="00834DC4" w:rsidRDefault="00E63452">
      <w:pPr>
        <w:pStyle w:val="BodyText"/>
        <w:rPr>
          <w:rFonts w:ascii="Alegreya" w:hAnsi="Alegreya"/>
          <w:lang w:val="es-PE"/>
        </w:rPr>
      </w:pPr>
      <w:r w:rsidRPr="00834DC4">
        <w:rPr>
          <w:rFonts w:ascii="Alegreya" w:hAnsi="Alegreya"/>
          <w:lang w:val="es-PE"/>
        </w:rPr>
        <w:t>Al prender una lámpara, la l</w:t>
      </w:r>
      <w:r w:rsidR="00271FC6" w:rsidRPr="00834DC4">
        <w:rPr>
          <w:rFonts w:ascii="Alegreya" w:hAnsi="Alegreya"/>
          <w:lang w:val="es-PE"/>
        </w:rPr>
        <w:t>u</w:t>
      </w:r>
      <w:r w:rsidRPr="00834DC4">
        <w:rPr>
          <w:rFonts w:ascii="Alegreya" w:hAnsi="Alegreya"/>
          <w:lang w:val="es-PE"/>
        </w:rPr>
        <w:t xml:space="preserve">z aparece simultáneamente con la flama. Similarmente, en el renacimiento, la materialidad aparece en el instante que surge la consciencia del renacimiento. La aparición previa de la materialidad es como la germinación de la semilla. Nuestro cuerpo ya totalmente desarrollado es el desarrollo natural de la consciencia del renacimiento como la semilla que ha germinado y crecido hasta convertirse en un árbol. Debería comprenderse que la germinación puede ocurrir sólo donde haya consciencia para el renacimiento. Si la consciencia de renacimiento no surge cuando una persona muere con el agotamiento del </w:t>
      </w:r>
      <w:proofErr w:type="spellStart"/>
      <w:r w:rsidRPr="00834DC4">
        <w:rPr>
          <w:rFonts w:ascii="Alegreya" w:hAnsi="Alegreya"/>
          <w:lang w:val="es-PE"/>
        </w:rPr>
        <w:t>kamma</w:t>
      </w:r>
      <w:proofErr w:type="spellEnd"/>
      <w:r w:rsidRPr="00834DC4">
        <w:rPr>
          <w:rFonts w:ascii="Alegreya" w:hAnsi="Alegreya"/>
          <w:lang w:val="es-PE"/>
        </w:rPr>
        <w:t xml:space="preserve"> del pasado, no hay germinación. A ello se refiere las palabras del Buddha:</w:t>
      </w:r>
    </w:p>
    <w:p w14:paraId="221B669D" w14:textId="77777777" w:rsidR="00E63452" w:rsidRPr="00834DC4" w:rsidRDefault="00E63452">
      <w:pPr>
        <w:pStyle w:val="BodyText"/>
        <w:ind w:left="720"/>
        <w:jc w:val="left"/>
        <w:rPr>
          <w:rFonts w:ascii="Alegreya" w:hAnsi="Alegreya"/>
          <w:lang w:val="es-PE"/>
        </w:rPr>
      </w:pPr>
      <w:r w:rsidRPr="00834DC4">
        <w:rPr>
          <w:rFonts w:ascii="Alegreya" w:hAnsi="Alegreya"/>
          <w:lang w:val="es-PE"/>
        </w:rPr>
        <w:t>“Cuando surge la nutrición, surge la materialidad.</w:t>
      </w:r>
      <w:r w:rsidRPr="00834DC4">
        <w:rPr>
          <w:rFonts w:ascii="Alegreya" w:hAnsi="Alegreya"/>
          <w:lang w:val="es-PE"/>
        </w:rPr>
        <w:br/>
        <w:t>Cuando se agota la nutrición, cesa la materialidad.”</w:t>
      </w:r>
    </w:p>
    <w:p w14:paraId="103C4A8A" w14:textId="306EEF1E" w:rsidR="00E63452" w:rsidRPr="00834DC4" w:rsidRDefault="00E63452">
      <w:pPr>
        <w:pStyle w:val="BodyText"/>
        <w:rPr>
          <w:rFonts w:ascii="Alegreya" w:hAnsi="Alegreya"/>
          <w:lang w:val="es-PE"/>
        </w:rPr>
      </w:pPr>
      <w:r w:rsidRPr="00834DC4">
        <w:rPr>
          <w:rFonts w:ascii="Alegreya" w:hAnsi="Alegreya"/>
          <w:lang w:val="es-PE"/>
        </w:rPr>
        <w:t xml:space="preserve">Ésta es la explicación del segundo significado de </w:t>
      </w:r>
      <w:proofErr w:type="spellStart"/>
      <w:r w:rsidRPr="00834DC4">
        <w:rPr>
          <w:rFonts w:ascii="Alegreya" w:hAnsi="Alegreya"/>
          <w:i/>
          <w:lang w:val="es-PE"/>
        </w:rPr>
        <w:t>samudaya</w:t>
      </w:r>
      <w:proofErr w:type="spellEnd"/>
      <w:r w:rsidRPr="00834DC4">
        <w:rPr>
          <w:rFonts w:ascii="Alegreya" w:hAnsi="Alegreya"/>
          <w:i/>
          <w:lang w:val="es-PE"/>
        </w:rPr>
        <w:t xml:space="preserve">, </w:t>
      </w:r>
      <w:r w:rsidRPr="00834DC4">
        <w:rPr>
          <w:rFonts w:ascii="Alegreya" w:hAnsi="Alegreya"/>
          <w:lang w:val="es-PE"/>
        </w:rPr>
        <w:t xml:space="preserve">el incesante renacimiento de nuevos agregados de la materialidad. Similarmente con </w:t>
      </w:r>
      <w:proofErr w:type="spellStart"/>
      <w:r w:rsidRPr="00834DC4">
        <w:rPr>
          <w:rFonts w:ascii="Alegreya" w:hAnsi="Alegreya"/>
          <w:i/>
          <w:lang w:val="es-PE"/>
        </w:rPr>
        <w:t>nirodh</w:t>
      </w:r>
      <w:r w:rsidR="00834DC4" w:rsidRPr="00834DC4">
        <w:rPr>
          <w:rFonts w:ascii="Alegreya" w:hAnsi="Alegreya"/>
          <w:i/>
          <w:lang w:val="es-PE"/>
        </w:rPr>
        <w:t>ā</w:t>
      </w:r>
      <w:proofErr w:type="spellEnd"/>
      <w:r w:rsidRPr="00834DC4">
        <w:rPr>
          <w:rFonts w:ascii="Alegreya" w:hAnsi="Alegreya"/>
          <w:lang w:val="es-PE"/>
        </w:rPr>
        <w:t>, la cesación del renacimiento, la total liberación del ciclo de renacimiento</w:t>
      </w:r>
      <w:r w:rsidR="00271FC6" w:rsidRPr="00834DC4">
        <w:rPr>
          <w:rFonts w:ascii="Alegreya" w:hAnsi="Alegreya"/>
          <w:lang w:val="es-PE"/>
        </w:rPr>
        <w:t>s</w:t>
      </w:r>
      <w:r w:rsidRPr="00834DC4">
        <w:rPr>
          <w:rFonts w:ascii="Alegreya" w:hAnsi="Alegreya"/>
          <w:lang w:val="es-PE"/>
        </w:rPr>
        <w:t xml:space="preserve">. Este </w:t>
      </w:r>
      <w:r w:rsidR="005D2C00" w:rsidRPr="00834DC4">
        <w:rPr>
          <w:rFonts w:ascii="Alegreya" w:hAnsi="Alegreya"/>
          <w:lang w:val="es-PE"/>
        </w:rPr>
        <w:t>segundo</w:t>
      </w:r>
      <w:r w:rsidRPr="00834DC4">
        <w:rPr>
          <w:rFonts w:ascii="Alegreya" w:hAnsi="Alegreya"/>
          <w:lang w:val="es-PE"/>
        </w:rPr>
        <w:t xml:space="preserve"> sentido del surgimiento y la cesación es obvio. Esto no es vital para el desarrollo de la sabiduría. Lo que es relevante aquí es conocer el constante surgimiento y desaparición que se da lugar en cada momento a través de toda la vida.</w:t>
      </w:r>
    </w:p>
    <w:p w14:paraId="740437C4" w14:textId="77777777" w:rsidR="00E63452" w:rsidRPr="00834DC4" w:rsidRDefault="00E63452">
      <w:pPr>
        <w:pStyle w:val="BodyText"/>
        <w:rPr>
          <w:rFonts w:ascii="Alegreya" w:hAnsi="Alegreya"/>
          <w:i/>
          <w:lang w:val="es-PE"/>
        </w:rPr>
      </w:pPr>
      <w:r w:rsidRPr="00834DC4">
        <w:rPr>
          <w:rFonts w:ascii="Alegreya" w:hAnsi="Alegreya"/>
          <w:i/>
          <w:lang w:val="es-PE"/>
        </w:rPr>
        <w:t>Aquí un símil:</w:t>
      </w:r>
    </w:p>
    <w:p w14:paraId="60DC5DC7" w14:textId="6BBE5E9F" w:rsidR="00E63452" w:rsidRPr="00834DC4" w:rsidRDefault="00E63452">
      <w:pPr>
        <w:pStyle w:val="BodyText"/>
        <w:rPr>
          <w:rFonts w:ascii="Alegreya" w:hAnsi="Alegreya"/>
          <w:lang w:val="es-PE"/>
        </w:rPr>
      </w:pPr>
      <w:r w:rsidRPr="00834DC4">
        <w:rPr>
          <w:rFonts w:ascii="Alegreya" w:hAnsi="Alegreya"/>
          <w:lang w:val="es-PE"/>
        </w:rPr>
        <w:t>Digamos que se prende una llama del tamaño de un hombre y se espera que dur</w:t>
      </w:r>
      <w:r w:rsidR="00271FC6" w:rsidRPr="00834DC4">
        <w:rPr>
          <w:rFonts w:ascii="Alegreya" w:hAnsi="Alegreya"/>
          <w:lang w:val="es-PE"/>
        </w:rPr>
        <w:t>e</w:t>
      </w:r>
      <w:r w:rsidRPr="00834DC4">
        <w:rPr>
          <w:rFonts w:ascii="Alegreya" w:hAnsi="Alegreya"/>
          <w:lang w:val="es-PE"/>
        </w:rPr>
        <w:t xml:space="preserve"> cien años. </w:t>
      </w:r>
      <w:r w:rsidRPr="00834DC4">
        <w:rPr>
          <w:rFonts w:ascii="Alegreya" w:hAnsi="Alegreya"/>
          <w:lang w:val="es-PE"/>
        </w:rPr>
        <w:lastRenderedPageBreak/>
        <w:t xml:space="preserve">Imaginad cuanto combustible </w:t>
      </w:r>
      <w:r w:rsidR="00271FC6" w:rsidRPr="00834DC4">
        <w:rPr>
          <w:rFonts w:ascii="Alegreya" w:hAnsi="Alegreya"/>
          <w:lang w:val="es-PE"/>
        </w:rPr>
        <w:t>debe</w:t>
      </w:r>
      <w:r w:rsidRPr="00834DC4">
        <w:rPr>
          <w:rFonts w:ascii="Alegreya" w:hAnsi="Alegreya"/>
          <w:lang w:val="es-PE"/>
        </w:rPr>
        <w:t xml:space="preserve"> suministrarse cada día y noche. La vida de la llama depende del combustible. La llama podrá mantener el tamaño de un hombre sólo cuando la lámpara esté llena. Se hará más pequeña a medida que se </w:t>
      </w:r>
      <w:r w:rsidR="00271FC6" w:rsidRPr="00834DC4">
        <w:rPr>
          <w:rFonts w:ascii="Alegreya" w:hAnsi="Alegreya"/>
          <w:lang w:val="es-PE"/>
        </w:rPr>
        <w:t>re</w:t>
      </w:r>
      <w:r w:rsidRPr="00834DC4">
        <w:rPr>
          <w:rFonts w:ascii="Alegreya" w:hAnsi="Alegreya"/>
          <w:lang w:val="es-PE"/>
        </w:rPr>
        <w:t>du</w:t>
      </w:r>
      <w:r w:rsidR="00271FC6" w:rsidRPr="00834DC4">
        <w:rPr>
          <w:rFonts w:ascii="Alegreya" w:hAnsi="Alegreya"/>
          <w:lang w:val="es-PE"/>
        </w:rPr>
        <w:t>z</w:t>
      </w:r>
      <w:r w:rsidRPr="00834DC4">
        <w:rPr>
          <w:rFonts w:ascii="Alegreya" w:hAnsi="Alegreya"/>
          <w:lang w:val="es-PE"/>
        </w:rPr>
        <w:t>ca el nivel de</w:t>
      </w:r>
      <w:r w:rsidR="00271FC6" w:rsidRPr="00834DC4">
        <w:rPr>
          <w:rFonts w:ascii="Alegreya" w:hAnsi="Alegreya"/>
          <w:lang w:val="es-PE"/>
        </w:rPr>
        <w:t>l</w:t>
      </w:r>
      <w:r w:rsidRPr="00834DC4">
        <w:rPr>
          <w:rFonts w:ascii="Alegreya" w:hAnsi="Alegreya"/>
          <w:lang w:val="es-PE"/>
        </w:rPr>
        <w:t xml:space="preserve"> combustible. Cuando se consume todo el combustible, se apaga la llama. Imaginad cuanto combustible es consumido por la lampara cada día desde el primer día que se prende. Visualizad el reabastecimiento diari</w:t>
      </w:r>
      <w:r w:rsidR="00271FC6" w:rsidRPr="00834DC4">
        <w:rPr>
          <w:rFonts w:ascii="Alegreya" w:hAnsi="Alegreya"/>
          <w:lang w:val="es-PE"/>
        </w:rPr>
        <w:t>o</w:t>
      </w:r>
      <w:r w:rsidRPr="00834DC4">
        <w:rPr>
          <w:rFonts w:ascii="Alegreya" w:hAnsi="Alegreya"/>
          <w:lang w:val="es-PE"/>
        </w:rPr>
        <w:t xml:space="preserve"> de combustible. Luego considerad cómo se renueva la flama debido a dicho reabastecimiento. Apreciad como se consume la llama por sí misma debido al agotamiento del combustible que la ha mantenido prendida. Intentad distinguir el rejuvenecimiento de la flama, </w:t>
      </w:r>
      <w:r w:rsidR="005D2C00" w:rsidRPr="00834DC4">
        <w:rPr>
          <w:rFonts w:ascii="Alegreya" w:hAnsi="Alegreya"/>
          <w:lang w:val="es-PE"/>
        </w:rPr>
        <w:t>después</w:t>
      </w:r>
      <w:r w:rsidRPr="00834DC4">
        <w:rPr>
          <w:rFonts w:ascii="Alegreya" w:hAnsi="Alegreya"/>
          <w:lang w:val="es-PE"/>
        </w:rPr>
        <w:t xml:space="preserve"> de reabastecerla, a partir de la llama que se ha agotado, habiendo consumido todo el combustible. Suponed que el nuevo combustible es colorido, y que la flama que surge adopta el mismo color que el combustible. Mientras que el combustible sea blanco producirá fuego blanco. Luego mientras que se consuma el combustible blanco y se sumi</w:t>
      </w:r>
      <w:r w:rsidR="005D2C00">
        <w:rPr>
          <w:rFonts w:ascii="Alegreya" w:hAnsi="Alegreya"/>
          <w:lang w:val="es-PE"/>
        </w:rPr>
        <w:t>ni</w:t>
      </w:r>
      <w:r w:rsidRPr="00834DC4">
        <w:rPr>
          <w:rFonts w:ascii="Alegreya" w:hAnsi="Alegreya"/>
          <w:lang w:val="es-PE"/>
        </w:rPr>
        <w:t xml:space="preserve">stre uno rojo, el color de la llama cambiará de blanco a rojo. Nuevamente, con un combustible amarillo, la llama se hará amarilla, etc. Así, comparad </w:t>
      </w:r>
      <w:r w:rsidR="00271FC6" w:rsidRPr="00834DC4">
        <w:rPr>
          <w:rFonts w:ascii="Alegreya" w:hAnsi="Alegreya"/>
          <w:lang w:val="es-PE"/>
        </w:rPr>
        <w:t>lo</w:t>
      </w:r>
      <w:r w:rsidRPr="00834DC4">
        <w:rPr>
          <w:rFonts w:ascii="Alegreya" w:hAnsi="Alegreya"/>
          <w:lang w:val="es-PE"/>
        </w:rPr>
        <w:t xml:space="preserve"> antiguo y lo nuevo en la misma llama. </w:t>
      </w:r>
    </w:p>
    <w:p w14:paraId="010673A3" w14:textId="31A32E6E" w:rsidR="00E63452" w:rsidRPr="00834DC4" w:rsidRDefault="00E63452">
      <w:pPr>
        <w:pStyle w:val="BodyText"/>
        <w:rPr>
          <w:rFonts w:ascii="Alegreya" w:hAnsi="Alegreya"/>
          <w:i/>
          <w:lang w:val="es-PE"/>
        </w:rPr>
      </w:pPr>
      <w:r w:rsidRPr="00834DC4">
        <w:rPr>
          <w:rFonts w:ascii="Alegreya" w:hAnsi="Alegreya"/>
          <w:lang w:val="es-PE"/>
        </w:rPr>
        <w:t>Las nociones preconcebidas sobre lo que ve la vista obstruye la percepción. Expul</w:t>
      </w:r>
      <w:r w:rsidR="00271FC6" w:rsidRPr="00834DC4">
        <w:rPr>
          <w:rFonts w:ascii="Alegreya" w:hAnsi="Alegreya"/>
          <w:lang w:val="es-PE"/>
        </w:rPr>
        <w:t>s</w:t>
      </w:r>
      <w:r w:rsidRPr="00834DC4">
        <w:rPr>
          <w:rFonts w:ascii="Alegreya" w:hAnsi="Alegreya"/>
          <w:lang w:val="es-PE"/>
        </w:rPr>
        <w:t>ad est</w:t>
      </w:r>
      <w:r w:rsidR="00271FC6" w:rsidRPr="00834DC4">
        <w:rPr>
          <w:rFonts w:ascii="Alegreya" w:hAnsi="Alegreya"/>
          <w:lang w:val="es-PE"/>
        </w:rPr>
        <w:t>a</w:t>
      </w:r>
      <w:r w:rsidRPr="00834DC4">
        <w:rPr>
          <w:rFonts w:ascii="Alegreya" w:hAnsi="Alegreya"/>
          <w:lang w:val="es-PE"/>
        </w:rPr>
        <w:t xml:space="preserve">s </w:t>
      </w:r>
      <w:r w:rsidR="00271FC6" w:rsidRPr="00834DC4">
        <w:rPr>
          <w:rFonts w:ascii="Alegreya" w:hAnsi="Alegreya"/>
          <w:lang w:val="es-PE"/>
        </w:rPr>
        <w:t xml:space="preserve">ideas preconcebidas </w:t>
      </w:r>
      <w:r w:rsidRPr="00834DC4">
        <w:rPr>
          <w:rFonts w:ascii="Alegreya" w:hAnsi="Alegreya"/>
          <w:lang w:val="es-PE"/>
        </w:rPr>
        <w:t xml:space="preserve">a través de la sabiduría. Inclusive una llama ordinaria (que no es </w:t>
      </w:r>
      <w:r w:rsidR="005D2C00" w:rsidRPr="00834DC4">
        <w:rPr>
          <w:rFonts w:ascii="Alegreya" w:hAnsi="Alegreya"/>
          <w:lang w:val="es-PE"/>
        </w:rPr>
        <w:t>distinguible</w:t>
      </w:r>
      <w:r w:rsidRPr="00834DC4">
        <w:rPr>
          <w:rFonts w:ascii="Alegreya" w:hAnsi="Alegreya"/>
          <w:lang w:val="es-PE"/>
        </w:rPr>
        <w:t xml:space="preserve"> por el color) que cambia constantemente es observable si uno lo ve cuidadosamente. Cada movimiento representa cambio </w:t>
      </w:r>
      <w:r w:rsidRPr="00834DC4">
        <w:rPr>
          <w:rFonts w:ascii="Alegreya" w:hAnsi="Alegreya" w:cs="Times New Roman"/>
          <w:lang w:val="es-PE"/>
        </w:rPr>
        <w:t>―</w:t>
      </w:r>
      <w:r w:rsidRPr="00834DC4">
        <w:rPr>
          <w:rFonts w:ascii="Alegreya" w:hAnsi="Alegreya"/>
          <w:lang w:val="es-PE"/>
        </w:rPr>
        <w:t xml:space="preserve"> cambio de lo antiguo a lo nuevo. Así como surge lo nuevo, de igual manera se desvanece lo antiguo. El surgimiento de lo nuevo debe comprenderse como </w:t>
      </w:r>
      <w:proofErr w:type="spellStart"/>
      <w:r w:rsidRPr="00834DC4">
        <w:rPr>
          <w:rFonts w:ascii="Alegreya" w:hAnsi="Alegreya"/>
          <w:i/>
          <w:lang w:val="es-PE"/>
        </w:rPr>
        <w:t>samudaya</w:t>
      </w:r>
      <w:proofErr w:type="spellEnd"/>
      <w:r w:rsidRPr="00834DC4">
        <w:rPr>
          <w:rFonts w:ascii="Alegreya" w:hAnsi="Alegreya"/>
          <w:i/>
          <w:lang w:val="es-PE"/>
        </w:rPr>
        <w:t xml:space="preserve"> </w:t>
      </w:r>
      <w:r w:rsidRPr="00834DC4">
        <w:rPr>
          <w:rFonts w:ascii="Alegreya" w:hAnsi="Alegreya" w:cs="Times New Roman"/>
          <w:i/>
          <w:lang w:val="es-PE"/>
        </w:rPr>
        <w:t>―</w:t>
      </w:r>
      <w:r w:rsidRPr="00834DC4">
        <w:rPr>
          <w:rFonts w:ascii="Alegreya" w:hAnsi="Alegreya"/>
          <w:i/>
          <w:lang w:val="es-PE"/>
        </w:rPr>
        <w:t xml:space="preserve"> </w:t>
      </w:r>
      <w:r w:rsidRPr="00834DC4">
        <w:rPr>
          <w:rFonts w:ascii="Alegreya" w:hAnsi="Alegreya"/>
          <w:lang w:val="es-PE"/>
        </w:rPr>
        <w:t xml:space="preserve">el desvanecimiento de lo antiguo </w:t>
      </w:r>
      <w:r w:rsidR="00271FC6" w:rsidRPr="00834DC4">
        <w:rPr>
          <w:rFonts w:ascii="Alegreya" w:hAnsi="Alegreya"/>
          <w:lang w:val="es-PE"/>
        </w:rPr>
        <w:t>como</w:t>
      </w:r>
      <w:r w:rsidRPr="00834DC4">
        <w:rPr>
          <w:rFonts w:ascii="Alegreya" w:hAnsi="Alegreya"/>
          <w:lang w:val="es-PE"/>
        </w:rPr>
        <w:t xml:space="preserve"> </w:t>
      </w:r>
      <w:proofErr w:type="spellStart"/>
      <w:r w:rsidRPr="00834DC4">
        <w:rPr>
          <w:rFonts w:ascii="Alegreya" w:hAnsi="Alegreya"/>
          <w:i/>
          <w:lang w:val="es-PE"/>
        </w:rPr>
        <w:t>nirodh</w:t>
      </w:r>
      <w:r w:rsidR="00834DC4" w:rsidRPr="00834DC4">
        <w:rPr>
          <w:rFonts w:ascii="Alegreya" w:hAnsi="Alegreya"/>
          <w:i/>
          <w:lang w:val="es-PE"/>
        </w:rPr>
        <w:t>ā</w:t>
      </w:r>
      <w:proofErr w:type="spellEnd"/>
      <w:r w:rsidRPr="00834DC4">
        <w:rPr>
          <w:rFonts w:ascii="Alegreya" w:hAnsi="Alegreya"/>
          <w:i/>
          <w:lang w:val="es-PE"/>
        </w:rPr>
        <w:t>.</w:t>
      </w:r>
    </w:p>
    <w:p w14:paraId="6F8EED9B" w14:textId="3F110A50" w:rsidR="00E63452" w:rsidRPr="00834DC4" w:rsidRDefault="00E63452">
      <w:pPr>
        <w:pStyle w:val="BodyText"/>
        <w:rPr>
          <w:rFonts w:ascii="Alegreya" w:hAnsi="Alegreya"/>
          <w:lang w:val="es-PE"/>
        </w:rPr>
      </w:pPr>
      <w:r w:rsidRPr="00834DC4">
        <w:rPr>
          <w:rFonts w:ascii="Alegreya" w:hAnsi="Alegreya"/>
          <w:lang w:val="es-PE"/>
        </w:rPr>
        <w:t>La materialidad or</w:t>
      </w:r>
      <w:r w:rsidR="00271FC6" w:rsidRPr="00834DC4">
        <w:rPr>
          <w:rFonts w:ascii="Alegreya" w:hAnsi="Alegreya"/>
          <w:lang w:val="es-PE"/>
        </w:rPr>
        <w:t>i</w:t>
      </w:r>
      <w:r w:rsidRPr="00834DC4">
        <w:rPr>
          <w:rFonts w:ascii="Alegreya" w:hAnsi="Alegreya"/>
          <w:lang w:val="es-PE"/>
        </w:rPr>
        <w:t xml:space="preserve">ginada </w:t>
      </w:r>
      <w:r w:rsidR="001F3D8B" w:rsidRPr="00834DC4">
        <w:rPr>
          <w:rFonts w:ascii="Alegreya" w:hAnsi="Alegreya"/>
          <w:lang w:val="es-PE"/>
        </w:rPr>
        <w:t xml:space="preserve">por </w:t>
      </w:r>
      <w:r w:rsidRPr="00834DC4">
        <w:rPr>
          <w:rFonts w:ascii="Alegreya" w:hAnsi="Alegreya"/>
          <w:lang w:val="es-PE"/>
        </w:rPr>
        <w:t>la temperatura que e</w:t>
      </w:r>
      <w:r w:rsidR="00271FC6" w:rsidRPr="00834DC4">
        <w:rPr>
          <w:rFonts w:ascii="Alegreya" w:hAnsi="Alegreya"/>
          <w:lang w:val="es-PE"/>
        </w:rPr>
        <w:t xml:space="preserve">s el cuerpo, </w:t>
      </w:r>
      <w:r w:rsidR="001F3D8B" w:rsidRPr="00834DC4">
        <w:rPr>
          <w:rFonts w:ascii="Alegreya" w:hAnsi="Alegreya"/>
          <w:lang w:val="es-PE"/>
        </w:rPr>
        <w:t>la cual</w:t>
      </w:r>
      <w:r w:rsidR="00271FC6" w:rsidRPr="00834DC4">
        <w:rPr>
          <w:rFonts w:ascii="Alegreya" w:hAnsi="Alegreya"/>
          <w:lang w:val="es-PE"/>
        </w:rPr>
        <w:t xml:space="preserve"> se mantendrá</w:t>
      </w:r>
      <w:r w:rsidRPr="00834DC4">
        <w:rPr>
          <w:rFonts w:ascii="Alegreya" w:hAnsi="Alegreya"/>
          <w:lang w:val="es-PE"/>
        </w:rPr>
        <w:t xml:space="preserve"> hasta que una persona muer</w:t>
      </w:r>
      <w:r w:rsidR="00271FC6" w:rsidRPr="00834DC4">
        <w:rPr>
          <w:rFonts w:ascii="Alegreya" w:hAnsi="Alegreya"/>
          <w:lang w:val="es-PE"/>
        </w:rPr>
        <w:t>a</w:t>
      </w:r>
      <w:r w:rsidRPr="00834DC4">
        <w:rPr>
          <w:rFonts w:ascii="Alegreya" w:hAnsi="Alegreya"/>
          <w:lang w:val="es-PE"/>
        </w:rPr>
        <w:t xml:space="preserve">, es como la lámpara y la mecha de nuestro símil. La materialidad </w:t>
      </w:r>
      <w:r w:rsidR="001F3D8B" w:rsidRPr="00834DC4">
        <w:rPr>
          <w:rFonts w:ascii="Alegreya" w:hAnsi="Alegreya"/>
          <w:lang w:val="es-PE"/>
        </w:rPr>
        <w:t>o</w:t>
      </w:r>
      <w:r w:rsidRPr="00834DC4">
        <w:rPr>
          <w:rFonts w:ascii="Alegreya" w:hAnsi="Alegreya"/>
          <w:lang w:val="es-PE"/>
        </w:rPr>
        <w:t xml:space="preserve">riginada </w:t>
      </w:r>
      <w:r w:rsidR="001F3D8B" w:rsidRPr="00834DC4">
        <w:rPr>
          <w:rFonts w:ascii="Alegreya" w:hAnsi="Alegreya"/>
          <w:lang w:val="es-PE"/>
        </w:rPr>
        <w:t xml:space="preserve">por el </w:t>
      </w:r>
      <w:proofErr w:type="spellStart"/>
      <w:r w:rsidRPr="00834DC4">
        <w:rPr>
          <w:rFonts w:ascii="Alegreya" w:hAnsi="Alegreya"/>
          <w:lang w:val="es-PE"/>
        </w:rPr>
        <w:t>kamma</w:t>
      </w:r>
      <w:proofErr w:type="spellEnd"/>
      <w:r w:rsidR="001F3D8B" w:rsidRPr="00834DC4">
        <w:rPr>
          <w:rFonts w:ascii="Alegreya" w:hAnsi="Alegreya"/>
          <w:lang w:val="es-PE"/>
        </w:rPr>
        <w:t>,</w:t>
      </w:r>
      <w:r w:rsidRPr="00834DC4">
        <w:rPr>
          <w:rFonts w:ascii="Alegreya" w:hAnsi="Alegreya"/>
          <w:lang w:val="es-PE"/>
        </w:rPr>
        <w:t xml:space="preserve"> </w:t>
      </w:r>
      <w:r w:rsidR="001F3D8B" w:rsidRPr="00834DC4">
        <w:rPr>
          <w:rFonts w:ascii="Alegreya" w:hAnsi="Alegreya"/>
          <w:lang w:val="es-PE"/>
        </w:rPr>
        <w:t>l</w:t>
      </w:r>
      <w:r w:rsidRPr="00834DC4">
        <w:rPr>
          <w:rFonts w:ascii="Alegreya" w:hAnsi="Alegreya"/>
          <w:lang w:val="es-PE"/>
        </w:rPr>
        <w:t xml:space="preserve">a materialidad originada </w:t>
      </w:r>
      <w:r w:rsidR="001F3D8B" w:rsidRPr="00834DC4">
        <w:rPr>
          <w:rFonts w:ascii="Alegreya" w:hAnsi="Alegreya"/>
          <w:lang w:val="es-PE"/>
        </w:rPr>
        <w:t>por</w:t>
      </w:r>
      <w:r w:rsidR="005D2C00">
        <w:rPr>
          <w:rFonts w:ascii="Alegreya" w:hAnsi="Alegreya"/>
          <w:lang w:val="es-PE"/>
        </w:rPr>
        <w:t xml:space="preserve"> </w:t>
      </w:r>
      <w:r w:rsidRPr="00834DC4">
        <w:rPr>
          <w:rFonts w:ascii="Alegreya" w:hAnsi="Alegreya"/>
          <w:lang w:val="es-PE"/>
        </w:rPr>
        <w:t xml:space="preserve">la </w:t>
      </w:r>
      <w:r w:rsidR="005D2C00" w:rsidRPr="00834DC4">
        <w:rPr>
          <w:rFonts w:ascii="Alegreya" w:hAnsi="Alegreya"/>
          <w:lang w:val="es-PE"/>
        </w:rPr>
        <w:t>consciencia y</w:t>
      </w:r>
      <w:r w:rsidRPr="00834DC4">
        <w:rPr>
          <w:rFonts w:ascii="Alegreya" w:hAnsi="Alegreya"/>
          <w:lang w:val="es-PE"/>
        </w:rPr>
        <w:t xml:space="preserve"> la </w:t>
      </w:r>
      <w:r w:rsidR="005D2C00" w:rsidRPr="00834DC4">
        <w:rPr>
          <w:rFonts w:ascii="Alegreya" w:hAnsi="Alegreya"/>
          <w:lang w:val="es-PE"/>
        </w:rPr>
        <w:t>materialidad</w:t>
      </w:r>
      <w:r w:rsidRPr="00834DC4">
        <w:rPr>
          <w:rFonts w:ascii="Alegreya" w:hAnsi="Alegreya"/>
          <w:lang w:val="es-PE"/>
        </w:rPr>
        <w:t xml:space="preserve"> originada </w:t>
      </w:r>
      <w:r w:rsidR="001F3D8B" w:rsidRPr="00834DC4">
        <w:rPr>
          <w:rFonts w:ascii="Alegreya" w:hAnsi="Alegreya"/>
          <w:lang w:val="es-PE"/>
        </w:rPr>
        <w:t xml:space="preserve">por </w:t>
      </w:r>
      <w:r w:rsidRPr="00834DC4">
        <w:rPr>
          <w:rFonts w:ascii="Alegreya" w:hAnsi="Alegreya"/>
          <w:lang w:val="es-PE"/>
        </w:rPr>
        <w:t xml:space="preserve">la nutrición, que combinadas producen la ilusión de una persona, son como la llama del tamaño de un hombre. La comida diaria que se ingiere es como </w:t>
      </w:r>
      <w:r w:rsidR="001F3D8B" w:rsidRPr="00834DC4">
        <w:rPr>
          <w:rFonts w:ascii="Alegreya" w:hAnsi="Alegreya"/>
          <w:lang w:val="es-PE"/>
        </w:rPr>
        <w:t xml:space="preserve">el </w:t>
      </w:r>
      <w:r w:rsidRPr="00834DC4">
        <w:rPr>
          <w:rFonts w:ascii="Alegreya" w:hAnsi="Alegreya"/>
          <w:lang w:val="es-PE"/>
        </w:rPr>
        <w:t>suministro diari</w:t>
      </w:r>
      <w:r w:rsidR="001F3D8B" w:rsidRPr="00834DC4">
        <w:rPr>
          <w:rFonts w:ascii="Alegreya" w:hAnsi="Alegreya"/>
          <w:lang w:val="es-PE"/>
        </w:rPr>
        <w:t>o</w:t>
      </w:r>
      <w:r w:rsidRPr="00834DC4">
        <w:rPr>
          <w:rFonts w:ascii="Alegreya" w:hAnsi="Alegreya"/>
          <w:lang w:val="es-PE"/>
        </w:rPr>
        <w:t xml:space="preserve"> de combustible.</w:t>
      </w:r>
    </w:p>
    <w:p w14:paraId="593E58C1" w14:textId="77777777" w:rsidR="00E63452" w:rsidRPr="00834DC4" w:rsidRDefault="00E63452">
      <w:pPr>
        <w:pStyle w:val="BodyText"/>
        <w:rPr>
          <w:rFonts w:ascii="Alegreya" w:hAnsi="Alegreya"/>
          <w:lang w:val="es-PE"/>
        </w:rPr>
      </w:pPr>
      <w:r w:rsidRPr="00834DC4">
        <w:rPr>
          <w:rFonts w:ascii="Alegreya" w:hAnsi="Alegreya"/>
          <w:lang w:val="es-PE"/>
        </w:rPr>
        <w:t>Nuestro cuerpo obtiene las caloría</w:t>
      </w:r>
      <w:r w:rsidR="001F3D8B" w:rsidRPr="00834DC4">
        <w:rPr>
          <w:rFonts w:ascii="Alegreya" w:hAnsi="Alegreya"/>
          <w:lang w:val="es-PE"/>
        </w:rPr>
        <w:t>s</w:t>
      </w:r>
      <w:r w:rsidRPr="00834DC4">
        <w:rPr>
          <w:rFonts w:ascii="Alegreya" w:hAnsi="Alegreya"/>
          <w:lang w:val="es-PE"/>
        </w:rPr>
        <w:t xml:space="preserve"> que requiere de los alimentos que ingiere. A medida que se asimila la comida, se reduce la fina materialidad en nuestro cuerpo. Cuando </w:t>
      </w:r>
      <w:r w:rsidR="001F3D8B" w:rsidRPr="00834DC4">
        <w:rPr>
          <w:rFonts w:ascii="Alegreya" w:hAnsi="Alegreya"/>
          <w:lang w:val="es-PE"/>
        </w:rPr>
        <w:t xml:space="preserve">se descontinúa la </w:t>
      </w:r>
      <w:r w:rsidRPr="00834DC4">
        <w:rPr>
          <w:rFonts w:ascii="Alegreya" w:hAnsi="Alegreya"/>
          <w:lang w:val="es-PE"/>
        </w:rPr>
        <w:t>ing</w:t>
      </w:r>
      <w:r w:rsidR="001F3D8B" w:rsidRPr="00834DC4">
        <w:rPr>
          <w:rFonts w:ascii="Alegreya" w:hAnsi="Alegreya"/>
          <w:lang w:val="es-PE"/>
        </w:rPr>
        <w:t>e</w:t>
      </w:r>
      <w:r w:rsidRPr="00834DC4">
        <w:rPr>
          <w:rFonts w:ascii="Alegreya" w:hAnsi="Alegreya"/>
          <w:lang w:val="es-PE"/>
        </w:rPr>
        <w:t xml:space="preserve">stión del alimento y la nutrición se acaba, la materialidad fina y la materialidad originada </w:t>
      </w:r>
      <w:r w:rsidR="001F3D8B" w:rsidRPr="00834DC4">
        <w:rPr>
          <w:rFonts w:ascii="Alegreya" w:hAnsi="Alegreya"/>
          <w:lang w:val="es-PE"/>
        </w:rPr>
        <w:t xml:space="preserve">por </w:t>
      </w:r>
      <w:r w:rsidRPr="00834DC4">
        <w:rPr>
          <w:rFonts w:ascii="Alegreya" w:hAnsi="Alegreya"/>
          <w:lang w:val="es-PE"/>
        </w:rPr>
        <w:t xml:space="preserve">el </w:t>
      </w:r>
      <w:proofErr w:type="spellStart"/>
      <w:r w:rsidRPr="00834DC4">
        <w:rPr>
          <w:rFonts w:ascii="Alegreya" w:hAnsi="Alegreya"/>
          <w:lang w:val="es-PE"/>
        </w:rPr>
        <w:t>kamma</w:t>
      </w:r>
      <w:proofErr w:type="spellEnd"/>
      <w:r w:rsidRPr="00834DC4">
        <w:rPr>
          <w:rFonts w:ascii="Alegreya" w:hAnsi="Alegreya"/>
          <w:lang w:val="es-PE"/>
        </w:rPr>
        <w:t xml:space="preserve"> que constituyen el cuerpo dejan de funcionar. Todos los diferentes fenómenos físicos que constituyen el cuerpo son totalmente dependientes de la nutrición. El agotamiento de la nutrición de los alimentos previos y la cesación de la antigua materialidad se dan juntos, ya que han surgido juntos. El surgimiento de la nutrición de un alimento posterior y el surgimiento de una nueva materialidad también coinciden.</w:t>
      </w:r>
    </w:p>
    <w:p w14:paraId="47DFDCD3" w14:textId="6981455E" w:rsidR="00E63452" w:rsidRPr="00834DC4" w:rsidRDefault="00E63452">
      <w:pPr>
        <w:pStyle w:val="BodyText"/>
        <w:rPr>
          <w:rFonts w:ascii="Alegreya" w:hAnsi="Alegreya"/>
          <w:lang w:val="es-PE"/>
        </w:rPr>
      </w:pPr>
      <w:r w:rsidRPr="00834DC4">
        <w:rPr>
          <w:rFonts w:ascii="Alegreya" w:hAnsi="Alegreya"/>
          <w:lang w:val="es-PE"/>
        </w:rPr>
        <w:t>Si contempláis el enorme esfuerzo de todos los seres vivos por obtener alimento, os dar</w:t>
      </w:r>
      <w:r w:rsidR="001F3D8B" w:rsidRPr="00834DC4">
        <w:rPr>
          <w:rFonts w:ascii="Alegreya" w:hAnsi="Alegreya"/>
          <w:lang w:val="es-PE"/>
        </w:rPr>
        <w:t>é</w:t>
      </w:r>
      <w:r w:rsidRPr="00834DC4">
        <w:rPr>
          <w:rFonts w:ascii="Alegreya" w:hAnsi="Alegreya"/>
          <w:lang w:val="es-PE"/>
        </w:rPr>
        <w:t xml:space="preserve">is cuenta de la sorprendente velocidad con la que cambia la materialidad en todos los seres vivos. Es entonces que se hace evidente la manera en que uno se sustenta con el alimento desde el momento del nacimiento </w:t>
      </w:r>
      <w:r w:rsidR="001F3D8B" w:rsidRPr="00834DC4">
        <w:rPr>
          <w:rFonts w:ascii="Alegreya" w:hAnsi="Alegreya"/>
          <w:lang w:val="es-PE"/>
        </w:rPr>
        <w:t xml:space="preserve">con el objeto de </w:t>
      </w:r>
      <w:r w:rsidRPr="00834DC4">
        <w:rPr>
          <w:rFonts w:ascii="Alegreya" w:hAnsi="Alegreya"/>
          <w:lang w:val="es-PE"/>
        </w:rPr>
        <w:t>extender la vida. Así como uno puede visualizar los colores cambiantes de la ll</w:t>
      </w:r>
      <w:r w:rsidR="001F3D8B" w:rsidRPr="00834DC4">
        <w:rPr>
          <w:rFonts w:ascii="Alegreya" w:hAnsi="Alegreya"/>
          <w:lang w:val="es-PE"/>
        </w:rPr>
        <w:t>a</w:t>
      </w:r>
      <w:r w:rsidRPr="00834DC4">
        <w:rPr>
          <w:rFonts w:ascii="Alegreya" w:hAnsi="Alegreya"/>
          <w:lang w:val="es-PE"/>
        </w:rPr>
        <w:t xml:space="preserve">ma después de reabastecerla con un combustible diferente, intentad visualizar el agotamiento de frescos alimentos nutrientes con los cambios consecuentes en la materialidad. Enfocaos en los cambios que se dan lugar de momento a momento. El surgimiento de la fresca materialidad que coméis, y la sensación de la calidad de vida que se experimenta, como la </w:t>
      </w:r>
      <w:r w:rsidRPr="00834DC4">
        <w:rPr>
          <w:rFonts w:ascii="Alegreya" w:hAnsi="Alegreya"/>
          <w:lang w:val="es-PE"/>
        </w:rPr>
        <w:lastRenderedPageBreak/>
        <w:t xml:space="preserve">congregación de </w:t>
      </w:r>
      <w:r w:rsidR="001F3D8B" w:rsidRPr="00834DC4">
        <w:rPr>
          <w:rFonts w:ascii="Alegreya" w:hAnsi="Alegreya"/>
          <w:lang w:val="es-PE"/>
        </w:rPr>
        <w:t xml:space="preserve">unas </w:t>
      </w:r>
      <w:proofErr w:type="spellStart"/>
      <w:r w:rsidR="001F3D8B" w:rsidRPr="00834DC4">
        <w:rPr>
          <w:rFonts w:ascii="Alegreya" w:hAnsi="Alegreya"/>
          <w:lang w:val="es-PE"/>
        </w:rPr>
        <w:t>nuebes</w:t>
      </w:r>
      <w:proofErr w:type="spellEnd"/>
      <w:r w:rsidR="001F3D8B" w:rsidRPr="00834DC4">
        <w:rPr>
          <w:rFonts w:ascii="Alegreya" w:hAnsi="Alegreya"/>
          <w:lang w:val="es-PE"/>
        </w:rPr>
        <w:t xml:space="preserve">, </w:t>
      </w:r>
      <w:commentRangeStart w:id="46"/>
      <w:r w:rsidR="001F3D8B" w:rsidRPr="00834DC4">
        <w:rPr>
          <w:rFonts w:ascii="Alegreya" w:hAnsi="Alegreya"/>
          <w:color w:val="333399"/>
          <w:lang w:val="es-PE"/>
        </w:rPr>
        <w:t xml:space="preserve">es la aparición de un </w:t>
      </w:r>
      <w:proofErr w:type="gramStart"/>
      <w:r w:rsidRPr="00834DC4">
        <w:rPr>
          <w:rFonts w:ascii="Alegreya" w:hAnsi="Alegreya"/>
          <w:color w:val="333399"/>
          <w:lang w:val="es-PE"/>
        </w:rPr>
        <w:t>nuevo  contrato</w:t>
      </w:r>
      <w:proofErr w:type="gramEnd"/>
      <w:r w:rsidRPr="00834DC4">
        <w:rPr>
          <w:rFonts w:ascii="Alegreya" w:hAnsi="Alegreya"/>
          <w:color w:val="333399"/>
          <w:lang w:val="es-PE"/>
        </w:rPr>
        <w:t xml:space="preserve"> de vida</w:t>
      </w:r>
      <w:commentRangeEnd w:id="46"/>
      <w:r w:rsidR="001F3D8B" w:rsidRPr="00834DC4">
        <w:rPr>
          <w:rStyle w:val="CommentReference"/>
          <w:rFonts w:ascii="Alegreya" w:hAnsi="Alegreya"/>
          <w:color w:val="333399"/>
        </w:rPr>
        <w:commentReference w:id="46"/>
      </w:r>
      <w:r w:rsidRPr="00834DC4">
        <w:rPr>
          <w:rFonts w:ascii="Alegreya" w:hAnsi="Alegreya"/>
          <w:color w:val="333399"/>
          <w:lang w:val="es-PE"/>
        </w:rPr>
        <w:t>,</w:t>
      </w:r>
      <w:r w:rsidRPr="00834DC4">
        <w:rPr>
          <w:rFonts w:ascii="Alegreya" w:hAnsi="Alegreya"/>
          <w:lang w:val="es-PE"/>
        </w:rPr>
        <w:t xml:space="preserve"> llamado </w:t>
      </w:r>
      <w:proofErr w:type="spellStart"/>
      <w:r w:rsidRPr="00834DC4">
        <w:rPr>
          <w:rFonts w:ascii="Alegreya" w:hAnsi="Alegreya"/>
          <w:i/>
          <w:lang w:val="es-PE"/>
        </w:rPr>
        <w:t>samudaya</w:t>
      </w:r>
      <w:proofErr w:type="spellEnd"/>
      <w:r w:rsidRPr="00834DC4">
        <w:rPr>
          <w:rFonts w:ascii="Alegreya" w:hAnsi="Alegreya"/>
          <w:i/>
          <w:lang w:val="es-PE"/>
        </w:rPr>
        <w:t xml:space="preserve">. </w:t>
      </w:r>
      <w:r w:rsidRPr="00834DC4">
        <w:rPr>
          <w:rFonts w:ascii="Alegreya" w:hAnsi="Alegreya"/>
          <w:lang w:val="es-PE"/>
        </w:rPr>
        <w:t xml:space="preserve">La pérdida gradual de la vitalidad después de cinco o seis horas, cuando se ha </w:t>
      </w:r>
      <w:proofErr w:type="spellStart"/>
      <w:r w:rsidRPr="00834DC4">
        <w:rPr>
          <w:rFonts w:ascii="Alegreya" w:hAnsi="Alegreya"/>
          <w:lang w:val="es-PE"/>
        </w:rPr>
        <w:t>consumiedo</w:t>
      </w:r>
      <w:proofErr w:type="spellEnd"/>
      <w:r w:rsidRPr="00834DC4">
        <w:rPr>
          <w:rFonts w:ascii="Alegreya" w:hAnsi="Alegreya"/>
          <w:lang w:val="es-PE"/>
        </w:rPr>
        <w:t xml:space="preserve"> los nutrientes se le llama </w:t>
      </w:r>
      <w:proofErr w:type="spellStart"/>
      <w:r w:rsidRPr="00834DC4">
        <w:rPr>
          <w:rFonts w:ascii="Alegreya" w:hAnsi="Alegreya"/>
          <w:i/>
          <w:lang w:val="es-PE"/>
        </w:rPr>
        <w:t>nirodh</w:t>
      </w:r>
      <w:r w:rsidR="00834DC4" w:rsidRPr="00834DC4">
        <w:rPr>
          <w:rFonts w:ascii="Alegreya" w:hAnsi="Alegreya"/>
          <w:i/>
          <w:lang w:val="es-PE"/>
        </w:rPr>
        <w:t>ā</w:t>
      </w:r>
      <w:proofErr w:type="spellEnd"/>
      <w:r w:rsidRPr="00834DC4">
        <w:rPr>
          <w:rFonts w:ascii="Alegreya" w:hAnsi="Alegreya"/>
          <w:i/>
          <w:lang w:val="es-PE"/>
        </w:rPr>
        <w:t xml:space="preserve">. </w:t>
      </w:r>
      <w:r w:rsidRPr="00834DC4">
        <w:rPr>
          <w:rFonts w:ascii="Alegreya" w:hAnsi="Alegreya"/>
          <w:lang w:val="es-PE"/>
        </w:rPr>
        <w:t xml:space="preserve">Por ello el </w:t>
      </w:r>
      <w:proofErr w:type="spellStart"/>
      <w:r w:rsidRPr="00834DC4">
        <w:rPr>
          <w:rFonts w:ascii="Alegreya" w:hAnsi="Alegreya"/>
          <w:lang w:val="es-PE"/>
        </w:rPr>
        <w:t>Budha</w:t>
      </w:r>
      <w:proofErr w:type="spellEnd"/>
      <w:r w:rsidRPr="00834DC4">
        <w:rPr>
          <w:rFonts w:ascii="Alegreya" w:hAnsi="Alegreya"/>
          <w:lang w:val="es-PE"/>
        </w:rPr>
        <w:t xml:space="preserve"> dijo, “Cuando </w:t>
      </w:r>
      <w:r w:rsidR="001F3D8B" w:rsidRPr="00834DC4">
        <w:rPr>
          <w:rFonts w:ascii="Alegreya" w:hAnsi="Alegreya"/>
          <w:lang w:val="es-PE"/>
        </w:rPr>
        <w:t>surge</w:t>
      </w:r>
      <w:r w:rsidRPr="00834DC4">
        <w:rPr>
          <w:rFonts w:ascii="Alegreya" w:hAnsi="Alegreya"/>
          <w:lang w:val="es-PE"/>
        </w:rPr>
        <w:t xml:space="preserve"> la nutrición, </w:t>
      </w:r>
      <w:r w:rsidR="001F3D8B" w:rsidRPr="00834DC4">
        <w:rPr>
          <w:rFonts w:ascii="Alegreya" w:hAnsi="Alegreya"/>
          <w:lang w:val="es-PE"/>
        </w:rPr>
        <w:t xml:space="preserve">surge </w:t>
      </w:r>
      <w:r w:rsidRPr="00834DC4">
        <w:rPr>
          <w:rFonts w:ascii="Alegreya" w:hAnsi="Alegreya"/>
          <w:lang w:val="es-PE"/>
        </w:rPr>
        <w:t>la materialidad; cuan cesa la nutrición cesa la materialidad”.</w:t>
      </w:r>
    </w:p>
    <w:p w14:paraId="72275607" w14:textId="77777777" w:rsidR="00E63452" w:rsidRPr="00834DC4" w:rsidRDefault="00E63452">
      <w:pPr>
        <w:pStyle w:val="Heading3"/>
        <w:rPr>
          <w:rFonts w:ascii="Alegreya" w:hAnsi="Alegreya"/>
          <w:lang w:val="es-MX"/>
        </w:rPr>
      </w:pPr>
      <w:bookmarkStart w:id="47" w:name="_Toc201400465"/>
      <w:r w:rsidRPr="00834DC4">
        <w:rPr>
          <w:rFonts w:ascii="Alegreya" w:hAnsi="Alegreya"/>
          <w:lang w:val="es-MX"/>
        </w:rPr>
        <w:t>La Práctica que Conduce a la Cesación de la Materialidad</w:t>
      </w:r>
      <w:bookmarkEnd w:id="47"/>
    </w:p>
    <w:p w14:paraId="6A1C4067" w14:textId="77777777" w:rsidR="00E63452" w:rsidRPr="00834DC4" w:rsidRDefault="00E63452">
      <w:pPr>
        <w:pStyle w:val="BodyText"/>
        <w:rPr>
          <w:rFonts w:ascii="Alegreya" w:hAnsi="Alegreya"/>
          <w:lang w:val="es-MX"/>
        </w:rPr>
      </w:pPr>
      <w:r w:rsidRPr="00834DC4">
        <w:rPr>
          <w:rFonts w:ascii="Alegreya" w:hAnsi="Alegreya"/>
          <w:lang w:val="es-MX"/>
        </w:rPr>
        <w:t>El conocimiento que ha percibido el primer, segundo y tercer aspecto de la materialidad es llamado visión correcta mundana, que se desarrolla en visión correcta supramundana o el conocimiento del sendero después de su aplicación.</w:t>
      </w:r>
    </w:p>
    <w:p w14:paraId="58DFA4FB" w14:textId="77777777" w:rsidR="00E63452" w:rsidRPr="00834DC4" w:rsidRDefault="00E63452">
      <w:pPr>
        <w:pStyle w:val="BodyText"/>
        <w:rPr>
          <w:rFonts w:ascii="Alegreya" w:hAnsi="Alegreya"/>
          <w:lang w:val="es-MX"/>
        </w:rPr>
      </w:pPr>
      <w:r w:rsidRPr="00834DC4">
        <w:rPr>
          <w:rFonts w:ascii="Alegreya" w:hAnsi="Alegreya"/>
          <w:lang w:val="es-MX"/>
        </w:rPr>
        <w:t>Pensamiento correcto, el asociado indispensable de la visión correcta, es también de dos tipos: el pensamiento correcto mundano y el pensamiento correcto como conocimiento del sendero. En nuestro ejemplo anterior, la visualización de los procesos de cambio en la llama es la función de la visión correcta. A donde conlleva esta visualización es hacia el pensamiento correcto. Sólo cuando prevalece el pensamiento correcto puede ocurrir la visión correcta. La sabiduría del meditador dentro del incesante surg</w:t>
      </w:r>
      <w:r w:rsidR="00A55519" w:rsidRPr="00834DC4">
        <w:rPr>
          <w:rFonts w:ascii="Alegreya" w:hAnsi="Alegreya"/>
          <w:lang w:val="es-MX"/>
        </w:rPr>
        <w:t>i</w:t>
      </w:r>
      <w:r w:rsidRPr="00834DC4">
        <w:rPr>
          <w:rFonts w:ascii="Alegreya" w:hAnsi="Alegreya"/>
          <w:lang w:val="es-MX"/>
        </w:rPr>
        <w:t>miento y desaparición de la materialidad se debe a la presencia de la visión correcta. La focalización de la visión correcta es la función del pensamiento correcto.</w:t>
      </w:r>
    </w:p>
    <w:p w14:paraId="16C90ACD" w14:textId="77777777" w:rsidR="00E63452" w:rsidRPr="00834DC4" w:rsidRDefault="00F666AB" w:rsidP="00A55519">
      <w:pPr>
        <w:pStyle w:val="Heading4"/>
        <w:rPr>
          <w:rFonts w:ascii="Alegreya" w:hAnsi="Alegreya"/>
          <w:lang w:val="es-MX"/>
        </w:rPr>
      </w:pPr>
      <w:bookmarkStart w:id="48" w:name="_Toc201400466"/>
      <w:r w:rsidRPr="00834DC4">
        <w:rPr>
          <w:rFonts w:ascii="Alegreya" w:hAnsi="Alegreya" w:cs="Arial Unicode MS"/>
          <w:lang w:val="es-MX"/>
        </w:rPr>
        <w:t>¿</w:t>
      </w:r>
      <w:r w:rsidR="00E63452" w:rsidRPr="00834DC4">
        <w:rPr>
          <w:rFonts w:ascii="Alegreya" w:hAnsi="Alegreya"/>
          <w:lang w:val="es-MX"/>
        </w:rPr>
        <w:t>Cómo se da la Función del Pensamiento Correcto?</w:t>
      </w:r>
      <w:bookmarkEnd w:id="48"/>
    </w:p>
    <w:p w14:paraId="39B0173D" w14:textId="44963699" w:rsidR="00E63452" w:rsidRPr="00834DC4" w:rsidRDefault="00E63452">
      <w:pPr>
        <w:rPr>
          <w:rFonts w:ascii="Alegreya" w:hAnsi="Alegreya"/>
          <w:lang w:val="es-MX"/>
        </w:rPr>
      </w:pPr>
      <w:r w:rsidRPr="00834DC4">
        <w:rPr>
          <w:rFonts w:ascii="Alegreya" w:hAnsi="Alegreya"/>
          <w:lang w:val="es-MX"/>
        </w:rPr>
        <w:t xml:space="preserve">Orienta la atención hacia la insatisfactoriedad de la vida. La inmensa necesidad por la comida en todos los seres vivos, el requerimiento de ingerir </w:t>
      </w:r>
      <w:r w:rsidR="005D2C00" w:rsidRPr="00834DC4">
        <w:rPr>
          <w:rFonts w:ascii="Alegreya" w:hAnsi="Alegreya"/>
          <w:lang w:val="es-MX"/>
        </w:rPr>
        <w:t>alimentos</w:t>
      </w:r>
      <w:r w:rsidRPr="00834DC4">
        <w:rPr>
          <w:rFonts w:ascii="Alegreya" w:hAnsi="Alegreya"/>
          <w:lang w:val="es-MX"/>
        </w:rPr>
        <w:t xml:space="preserve"> regularmente, no men</w:t>
      </w:r>
      <w:r w:rsidR="00A55519" w:rsidRPr="00834DC4">
        <w:rPr>
          <w:rFonts w:ascii="Alegreya" w:hAnsi="Alegreya"/>
          <w:lang w:val="es-MX"/>
        </w:rPr>
        <w:t>o</w:t>
      </w:r>
      <w:r w:rsidRPr="00834DC4">
        <w:rPr>
          <w:rFonts w:ascii="Alegreya" w:hAnsi="Alegreya"/>
          <w:lang w:val="es-MX"/>
        </w:rPr>
        <w:t>s de dos veces al día; cómo se siente uno cuando está lleno, cuando uno comienza a tener hambre, y cuando uno está hambriento. Da lugar a imagina</w:t>
      </w:r>
      <w:r w:rsidR="00A55519" w:rsidRPr="00834DC4">
        <w:rPr>
          <w:rFonts w:ascii="Alegreya" w:hAnsi="Alegreya"/>
          <w:lang w:val="es-MX"/>
        </w:rPr>
        <w:t>r</w:t>
      </w:r>
      <w:r w:rsidRPr="00834DC4">
        <w:rPr>
          <w:rFonts w:ascii="Alegreya" w:hAnsi="Alegreya"/>
          <w:lang w:val="es-MX"/>
        </w:rPr>
        <w:t xml:space="preserve"> las </w:t>
      </w:r>
      <w:r w:rsidR="00A55519" w:rsidRPr="00834DC4">
        <w:rPr>
          <w:rFonts w:ascii="Alegreya" w:hAnsi="Alegreya"/>
          <w:lang w:val="es-MX"/>
        </w:rPr>
        <w:t xml:space="preserve">hipotéticas </w:t>
      </w:r>
      <w:r w:rsidRPr="00834DC4">
        <w:rPr>
          <w:rFonts w:ascii="Alegreya" w:hAnsi="Alegreya"/>
          <w:lang w:val="es-MX"/>
        </w:rPr>
        <w:t xml:space="preserve">consecuencias de una gran crisis de hambre en este continente de Asia — cuan pronto se </w:t>
      </w:r>
      <w:r w:rsidR="005D2C00" w:rsidRPr="00834DC4">
        <w:rPr>
          <w:rFonts w:ascii="Alegreya" w:hAnsi="Alegreya"/>
          <w:lang w:val="es-MX"/>
        </w:rPr>
        <w:t>convertiría</w:t>
      </w:r>
      <w:r w:rsidRPr="00834DC4">
        <w:rPr>
          <w:rFonts w:ascii="Alegreya" w:hAnsi="Alegreya"/>
          <w:lang w:val="es-MX"/>
        </w:rPr>
        <w:t xml:space="preserve"> todo este gran </w:t>
      </w:r>
      <w:r w:rsidR="005D2C00" w:rsidRPr="00834DC4">
        <w:rPr>
          <w:rFonts w:ascii="Alegreya" w:hAnsi="Alegreya"/>
          <w:lang w:val="es-MX"/>
        </w:rPr>
        <w:t>continente</w:t>
      </w:r>
      <w:r w:rsidRPr="00834DC4">
        <w:rPr>
          <w:rFonts w:ascii="Alegreya" w:hAnsi="Alegreya"/>
          <w:lang w:val="es-MX"/>
        </w:rPr>
        <w:t xml:space="preserve"> en un vasto cementerio. Este tipo de reflexión es llamado pensamiento correcto. Si alguien contempla el constante cambio que se da lugar en el cuerpo, inclusive durante una simple sesión de meditación uno puede discernir el surgimiento y </w:t>
      </w:r>
      <w:r w:rsidR="00A55519" w:rsidRPr="00834DC4">
        <w:rPr>
          <w:rFonts w:ascii="Alegreya" w:hAnsi="Alegreya"/>
          <w:lang w:val="es-MX"/>
        </w:rPr>
        <w:t>desaparición</w:t>
      </w:r>
      <w:r w:rsidRPr="00834DC4">
        <w:rPr>
          <w:rFonts w:ascii="Alegreya" w:hAnsi="Alegreya"/>
          <w:lang w:val="es-MX"/>
        </w:rPr>
        <w:t xml:space="preserve"> del fenómeno físico. Al comienzo de la sesión, no se siente nada en particular, ya que el cuerpo se encuentra tranquilo. Después de rato, un ligero calor es sentido frecuentemente en las piernas y otras partes del cuerpo, luego podéis sentir un intenso calor; luego entumecimiento; luego una </w:t>
      </w:r>
      <w:r w:rsidR="005D2C00" w:rsidRPr="00834DC4">
        <w:rPr>
          <w:rFonts w:ascii="Alegreya" w:hAnsi="Alegreya"/>
          <w:lang w:val="es-MX"/>
        </w:rPr>
        <w:t>sensación</w:t>
      </w:r>
      <w:r w:rsidRPr="00834DC4">
        <w:rPr>
          <w:rFonts w:ascii="Alegreya" w:hAnsi="Alegreya"/>
          <w:lang w:val="es-MX"/>
        </w:rPr>
        <w:t xml:space="preserve"> de hormigueo, luego incom</w:t>
      </w:r>
      <w:r w:rsidR="00A55519" w:rsidRPr="00834DC4">
        <w:rPr>
          <w:rFonts w:ascii="Alegreya" w:hAnsi="Alegreya"/>
          <w:lang w:val="es-MX"/>
        </w:rPr>
        <w:t>o</w:t>
      </w:r>
      <w:r w:rsidRPr="00834DC4">
        <w:rPr>
          <w:rFonts w:ascii="Alegreya" w:hAnsi="Alegreya"/>
          <w:lang w:val="es-MX"/>
        </w:rPr>
        <w:t xml:space="preserve">didad en las piernas, etc. Tales cambios, que obligatoriamente ocurren, pueden apreciarse fácilmente. </w:t>
      </w:r>
    </w:p>
    <w:p w14:paraId="337864EA" w14:textId="77777777" w:rsidR="00E63452" w:rsidRPr="00834DC4" w:rsidRDefault="00E63452">
      <w:pPr>
        <w:rPr>
          <w:rFonts w:ascii="Alegreya" w:hAnsi="Alegreya"/>
          <w:lang w:val="es-MX"/>
        </w:rPr>
      </w:pPr>
      <w:r w:rsidRPr="00834DC4">
        <w:rPr>
          <w:rFonts w:ascii="Alegreya" w:hAnsi="Alegreya"/>
          <w:lang w:val="es-MX"/>
        </w:rPr>
        <w:t xml:space="preserve">Mediante una cuidadosa observación del fenómeno dentro de uno mismo, se percibe el continuo surgimiento de una nueva materialidad, como una congregación nubes. </w:t>
      </w:r>
      <w:r w:rsidR="00A55519" w:rsidRPr="00834DC4">
        <w:rPr>
          <w:rFonts w:ascii="Alegreya" w:hAnsi="Alegreya"/>
          <w:lang w:val="es-MX"/>
        </w:rPr>
        <w:t>Luego</w:t>
      </w:r>
      <w:r w:rsidRPr="00834DC4">
        <w:rPr>
          <w:rFonts w:ascii="Alegreya" w:hAnsi="Alegreya"/>
          <w:lang w:val="es-MX"/>
        </w:rPr>
        <w:t xml:space="preserve"> al ins</w:t>
      </w:r>
      <w:r w:rsidR="00A55519" w:rsidRPr="00834DC4">
        <w:rPr>
          <w:rFonts w:ascii="Alegreya" w:hAnsi="Alegreya"/>
          <w:lang w:val="es-MX"/>
        </w:rPr>
        <w:t>tan</w:t>
      </w:r>
      <w:r w:rsidRPr="00834DC4">
        <w:rPr>
          <w:rFonts w:ascii="Alegreya" w:hAnsi="Alegreya"/>
          <w:lang w:val="es-MX"/>
        </w:rPr>
        <w:t xml:space="preserve">te, se percibe la desaparición de aquellos mismos fenómenos, como las nubes que se las lleva el viento. Ésta es la función de la visión correcta. El enfoque de la atención sobre un fenómeno directamente observable es la función del pensamiento correcto. Es sólo con la aplicación apropiada del pensamiento correcto que la visión correcta puede discernir claramente la verdadera naturaleza de los fenómenos. De hecho, tal percepción puede ocurrir en cualquier postura ya </w:t>
      </w:r>
      <w:proofErr w:type="gramStart"/>
      <w:r w:rsidRPr="00834DC4">
        <w:rPr>
          <w:rFonts w:ascii="Alegreya" w:hAnsi="Alegreya"/>
          <w:lang w:val="es-MX"/>
        </w:rPr>
        <w:t>que</w:t>
      </w:r>
      <w:proofErr w:type="gramEnd"/>
      <w:r w:rsidRPr="00834DC4">
        <w:rPr>
          <w:rFonts w:ascii="Alegreya" w:hAnsi="Alegreya"/>
          <w:lang w:val="es-MX"/>
        </w:rPr>
        <w:t xml:space="preserve"> aunque lo notéis o no, surge un fenómeno y se desvanece al mismo tiempo.</w:t>
      </w:r>
    </w:p>
    <w:p w14:paraId="2CC4321C" w14:textId="3B489858" w:rsidR="00E63452" w:rsidRPr="00834DC4" w:rsidRDefault="00E63452">
      <w:pPr>
        <w:rPr>
          <w:rFonts w:ascii="Alegreya" w:hAnsi="Alegreya"/>
          <w:lang w:val="es-MX"/>
        </w:rPr>
      </w:pPr>
      <w:r w:rsidRPr="00834DC4">
        <w:rPr>
          <w:rFonts w:ascii="Alegreya" w:hAnsi="Alegreya"/>
          <w:lang w:val="es-MX"/>
        </w:rPr>
        <w:t xml:space="preserve">Una vez que se establecen la visión y el pensamiento correcto como sabiduría supramundana, maduran los tres factores que puede eliminar </w:t>
      </w:r>
      <w:r w:rsidR="005D2C00" w:rsidRPr="00834DC4">
        <w:rPr>
          <w:rFonts w:ascii="Alegreya" w:hAnsi="Alegreya"/>
          <w:lang w:val="es-MX"/>
        </w:rPr>
        <w:t>todas las acciones</w:t>
      </w:r>
      <w:r w:rsidRPr="00834DC4">
        <w:rPr>
          <w:rFonts w:ascii="Alegreya" w:hAnsi="Alegreya"/>
          <w:lang w:val="es-MX"/>
        </w:rPr>
        <w:t xml:space="preserve"> incorrectas verbales y físicas, </w:t>
      </w:r>
      <w:r w:rsidR="00A55519" w:rsidRPr="00834DC4">
        <w:rPr>
          <w:rFonts w:ascii="Alegreya" w:hAnsi="Alegreya"/>
          <w:lang w:val="es-MX"/>
        </w:rPr>
        <w:t>por</w:t>
      </w:r>
      <w:r w:rsidRPr="00834DC4">
        <w:rPr>
          <w:rFonts w:ascii="Alegreya" w:hAnsi="Alegreya"/>
          <w:lang w:val="es-MX"/>
        </w:rPr>
        <w:t xml:space="preserve"> l</w:t>
      </w:r>
      <w:r w:rsidR="00A55519" w:rsidRPr="00834DC4">
        <w:rPr>
          <w:rFonts w:ascii="Alegreya" w:hAnsi="Alegreya"/>
          <w:lang w:val="es-MX"/>
        </w:rPr>
        <w:t>as</w:t>
      </w:r>
      <w:r w:rsidRPr="00834DC4">
        <w:rPr>
          <w:rFonts w:ascii="Alegreya" w:hAnsi="Alegreya"/>
          <w:lang w:val="es-MX"/>
        </w:rPr>
        <w:t xml:space="preserve"> cual</w:t>
      </w:r>
      <w:r w:rsidR="00A55519" w:rsidRPr="00834DC4">
        <w:rPr>
          <w:rFonts w:ascii="Alegreya" w:hAnsi="Alegreya"/>
          <w:lang w:val="es-MX"/>
        </w:rPr>
        <w:t>es</w:t>
      </w:r>
      <w:r w:rsidRPr="00834DC4">
        <w:rPr>
          <w:rFonts w:ascii="Alegreya" w:hAnsi="Alegreya"/>
          <w:lang w:val="es-MX"/>
        </w:rPr>
        <w:t xml:space="preserve"> se ha</w:t>
      </w:r>
      <w:r w:rsidR="00A55519" w:rsidRPr="00834DC4">
        <w:rPr>
          <w:rFonts w:ascii="Alegreya" w:hAnsi="Alegreya"/>
          <w:lang w:val="es-MX"/>
        </w:rPr>
        <w:t>n</w:t>
      </w:r>
      <w:r w:rsidRPr="00834DC4">
        <w:rPr>
          <w:rFonts w:ascii="Alegreya" w:hAnsi="Alegreya"/>
          <w:lang w:val="es-MX"/>
        </w:rPr>
        <w:t xml:space="preserve"> acumulado las tendencias latentes. Estos tres factores </w:t>
      </w:r>
      <w:r w:rsidR="00A55519" w:rsidRPr="00834DC4">
        <w:rPr>
          <w:rFonts w:ascii="Alegreya" w:hAnsi="Alegreya"/>
          <w:lang w:val="es-MX"/>
        </w:rPr>
        <w:t>s</w:t>
      </w:r>
      <w:r w:rsidRPr="00834DC4">
        <w:rPr>
          <w:rFonts w:ascii="Alegreya" w:hAnsi="Alegreya"/>
          <w:lang w:val="es-MX"/>
        </w:rPr>
        <w:t xml:space="preserve">on el lenguaje correcto, </w:t>
      </w:r>
      <w:r w:rsidRPr="00834DC4">
        <w:rPr>
          <w:rFonts w:ascii="Alegreya" w:hAnsi="Alegreya"/>
          <w:lang w:val="es-MX"/>
        </w:rPr>
        <w:lastRenderedPageBreak/>
        <w:t>la acción correcta y el sustento correcto. Luego, el esfuerzo correcto significa celo en el emprendimiento. También es conocido con el nombre de “</w:t>
      </w:r>
      <w:proofErr w:type="spellStart"/>
      <w:r w:rsidR="00834DC4" w:rsidRPr="00834DC4">
        <w:rPr>
          <w:rFonts w:ascii="Alegreya" w:hAnsi="Alegreya"/>
          <w:i/>
          <w:lang w:val="es-MX"/>
        </w:rPr>
        <w:t>ā</w:t>
      </w:r>
      <w:r w:rsidRPr="00834DC4">
        <w:rPr>
          <w:rFonts w:ascii="Alegreya" w:hAnsi="Alegreya"/>
          <w:i/>
          <w:iCs/>
          <w:lang w:val="es-MX"/>
        </w:rPr>
        <w:t>tapa</w:t>
      </w:r>
      <w:proofErr w:type="spellEnd"/>
      <w:r w:rsidRPr="00834DC4">
        <w:rPr>
          <w:rFonts w:ascii="Alegreya" w:hAnsi="Alegreya"/>
          <w:i/>
          <w:iCs/>
          <w:lang w:val="es-MX"/>
        </w:rPr>
        <w:t xml:space="preserve">” </w:t>
      </w:r>
      <w:r w:rsidRPr="00834DC4">
        <w:rPr>
          <w:rFonts w:ascii="Alegreya" w:hAnsi="Alegreya"/>
          <w:lang w:val="es-MX"/>
        </w:rPr>
        <w:t xml:space="preserve">que significa “aquello que </w:t>
      </w:r>
      <w:r w:rsidR="00A55519" w:rsidRPr="00834DC4">
        <w:rPr>
          <w:rFonts w:ascii="Alegreya" w:hAnsi="Alegreya"/>
          <w:lang w:val="es-MX"/>
        </w:rPr>
        <w:t>acecha</w:t>
      </w:r>
      <w:r w:rsidRPr="00834DC4">
        <w:rPr>
          <w:rFonts w:ascii="Alegreya" w:hAnsi="Alegreya"/>
          <w:lang w:val="es-MX"/>
        </w:rPr>
        <w:t xml:space="preserve"> las impurezas”.  Otro nombre para el esfuerzo correcto es </w:t>
      </w:r>
      <w:proofErr w:type="spellStart"/>
      <w:r w:rsidRPr="00834DC4">
        <w:rPr>
          <w:rFonts w:ascii="Alegreya" w:hAnsi="Alegreya"/>
          <w:i/>
          <w:iCs/>
          <w:lang w:val="es-MX"/>
        </w:rPr>
        <w:t>sammappadh</w:t>
      </w:r>
      <w:r w:rsidR="00834DC4" w:rsidRPr="00834DC4">
        <w:rPr>
          <w:rFonts w:ascii="Alegreya" w:hAnsi="Alegreya"/>
          <w:i/>
          <w:lang w:val="es-MX"/>
        </w:rPr>
        <w:t>ā</w:t>
      </w:r>
      <w:r w:rsidRPr="00834DC4">
        <w:rPr>
          <w:rFonts w:ascii="Alegreya" w:hAnsi="Alegreya"/>
          <w:i/>
          <w:iCs/>
          <w:lang w:val="es-MX"/>
        </w:rPr>
        <w:t>na</w:t>
      </w:r>
      <w:proofErr w:type="spellEnd"/>
      <w:r w:rsidRPr="00834DC4">
        <w:rPr>
          <w:rFonts w:ascii="Alegreya" w:hAnsi="Alegreya"/>
          <w:i/>
          <w:iCs/>
          <w:lang w:val="es-MX"/>
        </w:rPr>
        <w:t xml:space="preserve">. </w:t>
      </w:r>
      <w:r w:rsidRPr="00834DC4">
        <w:rPr>
          <w:rFonts w:ascii="Alegreya" w:hAnsi="Alegreya"/>
          <w:lang w:val="es-MX"/>
        </w:rPr>
        <w:t xml:space="preserve">Posee tres aspectos: </w:t>
      </w:r>
      <w:proofErr w:type="spellStart"/>
      <w:r w:rsidR="00834DC4" w:rsidRPr="00834DC4">
        <w:rPr>
          <w:rFonts w:ascii="Alegreya" w:hAnsi="Alegreya"/>
          <w:i/>
          <w:lang w:val="es-MX"/>
        </w:rPr>
        <w:t>ā</w:t>
      </w:r>
      <w:r w:rsidRPr="00834DC4">
        <w:rPr>
          <w:rFonts w:ascii="Alegreya" w:hAnsi="Alegreya"/>
          <w:i/>
          <w:iCs/>
          <w:lang w:val="es-MX"/>
        </w:rPr>
        <w:t>rambha</w:t>
      </w:r>
      <w:proofErr w:type="spellEnd"/>
      <w:r w:rsidRPr="00834DC4">
        <w:rPr>
          <w:rFonts w:ascii="Alegreya" w:hAnsi="Alegreya"/>
          <w:i/>
          <w:iCs/>
          <w:lang w:val="es-MX"/>
        </w:rPr>
        <w:t xml:space="preserve">, </w:t>
      </w:r>
      <w:proofErr w:type="spellStart"/>
      <w:r w:rsidRPr="00834DC4">
        <w:rPr>
          <w:rFonts w:ascii="Alegreya" w:hAnsi="Alegreya"/>
          <w:i/>
          <w:iCs/>
          <w:lang w:val="es-MX"/>
        </w:rPr>
        <w:t>nikkama</w:t>
      </w:r>
      <w:proofErr w:type="spellEnd"/>
      <w:r w:rsidRPr="00834DC4">
        <w:rPr>
          <w:rFonts w:ascii="Alegreya" w:hAnsi="Alegreya"/>
          <w:lang w:val="es-MX"/>
        </w:rPr>
        <w:t xml:space="preserve"> y </w:t>
      </w:r>
      <w:proofErr w:type="spellStart"/>
      <w:r w:rsidRPr="00834DC4">
        <w:rPr>
          <w:rFonts w:ascii="Alegreya" w:hAnsi="Alegreya"/>
          <w:i/>
          <w:iCs/>
          <w:lang w:val="es-MX"/>
        </w:rPr>
        <w:t>parakkama</w:t>
      </w:r>
      <w:proofErr w:type="spellEnd"/>
      <w:r w:rsidRPr="00834DC4">
        <w:rPr>
          <w:rFonts w:ascii="Alegreya" w:hAnsi="Alegreya"/>
          <w:i/>
          <w:iCs/>
          <w:lang w:val="es-MX"/>
        </w:rPr>
        <w:t xml:space="preserve">. </w:t>
      </w:r>
      <w:proofErr w:type="spellStart"/>
      <w:r w:rsidR="00834DC4" w:rsidRPr="00834DC4">
        <w:rPr>
          <w:rFonts w:ascii="Alegreya" w:hAnsi="Alegreya"/>
          <w:i/>
          <w:iCs/>
          <w:lang w:val="es-MX"/>
        </w:rPr>
        <w:t>Ā</w:t>
      </w:r>
      <w:r w:rsidRPr="00834DC4">
        <w:rPr>
          <w:rFonts w:ascii="Alegreya" w:hAnsi="Alegreya"/>
          <w:i/>
          <w:iCs/>
          <w:lang w:val="es-MX"/>
        </w:rPr>
        <w:t>rambha</w:t>
      </w:r>
      <w:proofErr w:type="spellEnd"/>
      <w:r w:rsidRPr="00834DC4">
        <w:rPr>
          <w:rFonts w:ascii="Alegreya" w:hAnsi="Alegreya"/>
          <w:i/>
          <w:iCs/>
          <w:lang w:val="es-MX"/>
        </w:rPr>
        <w:t xml:space="preserve"> </w:t>
      </w:r>
      <w:r w:rsidRPr="00834DC4">
        <w:rPr>
          <w:rFonts w:ascii="Alegreya" w:hAnsi="Alegreya"/>
          <w:lang w:val="es-MX"/>
        </w:rPr>
        <w:t xml:space="preserve">significa prontitud y esfuerzo. </w:t>
      </w:r>
      <w:proofErr w:type="spellStart"/>
      <w:r w:rsidRPr="00834DC4">
        <w:rPr>
          <w:rFonts w:ascii="Alegreya" w:hAnsi="Alegreya"/>
          <w:i/>
          <w:iCs/>
          <w:lang w:val="es-MX"/>
        </w:rPr>
        <w:t>Nikkama</w:t>
      </w:r>
      <w:proofErr w:type="spellEnd"/>
      <w:r w:rsidRPr="00834DC4">
        <w:rPr>
          <w:rFonts w:ascii="Alegreya" w:hAnsi="Alegreya"/>
          <w:i/>
          <w:iCs/>
          <w:lang w:val="es-MX"/>
        </w:rPr>
        <w:t xml:space="preserve"> </w:t>
      </w:r>
      <w:r w:rsidRPr="00834DC4">
        <w:rPr>
          <w:rFonts w:ascii="Alegreya" w:hAnsi="Alegreya"/>
          <w:lang w:val="es-MX"/>
        </w:rPr>
        <w:t xml:space="preserve">es alerta para no tolerar la pereza, </w:t>
      </w:r>
      <w:r w:rsidR="005D2C00" w:rsidRPr="00834DC4">
        <w:rPr>
          <w:rFonts w:ascii="Alegreya" w:hAnsi="Alegreya"/>
          <w:lang w:val="es-MX"/>
        </w:rPr>
        <w:t>flojera, y</w:t>
      </w:r>
      <w:r w:rsidRPr="00834DC4">
        <w:rPr>
          <w:rFonts w:ascii="Alegreya" w:hAnsi="Alegreya"/>
          <w:lang w:val="es-MX"/>
        </w:rPr>
        <w:t xml:space="preserve"> la indolencia. </w:t>
      </w:r>
      <w:proofErr w:type="spellStart"/>
      <w:r w:rsidRPr="00834DC4">
        <w:rPr>
          <w:rFonts w:ascii="Alegreya" w:hAnsi="Alegreya"/>
          <w:i/>
          <w:iCs/>
          <w:lang w:val="es-MX"/>
        </w:rPr>
        <w:t>Parakkama</w:t>
      </w:r>
      <w:proofErr w:type="spellEnd"/>
      <w:r w:rsidRPr="00834DC4">
        <w:rPr>
          <w:rFonts w:ascii="Alegreya" w:hAnsi="Alegreya"/>
          <w:i/>
          <w:iCs/>
          <w:lang w:val="es-MX"/>
        </w:rPr>
        <w:t xml:space="preserve"> </w:t>
      </w:r>
      <w:r w:rsidRPr="00834DC4">
        <w:rPr>
          <w:rFonts w:ascii="Alegreya" w:hAnsi="Alegreya"/>
          <w:lang w:val="es-MX"/>
        </w:rPr>
        <w:t xml:space="preserve">es el vigor que jamás permite el relajo en el esfuerzo correcto. Se debe a la carencia de este tipo de esfuerzo que la gente no puede alcanzar los </w:t>
      </w:r>
      <w:proofErr w:type="spellStart"/>
      <w:r w:rsidRPr="00834DC4">
        <w:rPr>
          <w:rFonts w:ascii="Alegreya" w:hAnsi="Alegreya"/>
          <w:i/>
          <w:iCs/>
          <w:lang w:val="es-MX"/>
        </w:rPr>
        <w:t>jh</w:t>
      </w:r>
      <w:r w:rsidR="00834DC4" w:rsidRPr="00834DC4">
        <w:rPr>
          <w:rFonts w:ascii="Alegreya" w:hAnsi="Alegreya"/>
          <w:i/>
          <w:iCs/>
          <w:lang w:val="es-MX"/>
        </w:rPr>
        <w:t>ā</w:t>
      </w:r>
      <w:r w:rsidRPr="00834DC4">
        <w:rPr>
          <w:rFonts w:ascii="Alegreya" w:hAnsi="Alegreya"/>
          <w:i/>
          <w:iCs/>
          <w:lang w:val="es-MX"/>
        </w:rPr>
        <w:t>nas</w:t>
      </w:r>
      <w:proofErr w:type="spellEnd"/>
      <w:r w:rsidRPr="00834DC4">
        <w:rPr>
          <w:rFonts w:ascii="Alegreya" w:hAnsi="Alegreya"/>
          <w:i/>
          <w:iCs/>
          <w:lang w:val="es-MX"/>
        </w:rPr>
        <w:t xml:space="preserve"> </w:t>
      </w:r>
      <w:r w:rsidRPr="00834DC4">
        <w:rPr>
          <w:rFonts w:ascii="Alegreya" w:hAnsi="Alegreya"/>
          <w:lang w:val="es-MX"/>
        </w:rPr>
        <w:t xml:space="preserve">y el </w:t>
      </w:r>
      <w:r w:rsidR="00A55519" w:rsidRPr="00834DC4">
        <w:rPr>
          <w:rFonts w:ascii="Alegreya" w:hAnsi="Alegreya"/>
          <w:lang w:val="es-MX"/>
        </w:rPr>
        <w:t xml:space="preserve">conocimiento </w:t>
      </w:r>
      <w:r w:rsidRPr="00834DC4">
        <w:rPr>
          <w:rFonts w:ascii="Alegreya" w:hAnsi="Alegreya"/>
          <w:lang w:val="es-MX"/>
        </w:rPr>
        <w:t>del</w:t>
      </w:r>
      <w:r w:rsidR="00A55519" w:rsidRPr="00834DC4">
        <w:rPr>
          <w:rFonts w:ascii="Alegreya" w:hAnsi="Alegreya"/>
          <w:lang w:val="es-MX"/>
        </w:rPr>
        <w:t xml:space="preserve"> sendero</w:t>
      </w:r>
      <w:r w:rsidRPr="00834DC4">
        <w:rPr>
          <w:rFonts w:ascii="Alegreya" w:hAnsi="Alegreya"/>
          <w:lang w:val="es-MX"/>
        </w:rPr>
        <w:t>.</w:t>
      </w:r>
    </w:p>
    <w:p w14:paraId="7DC3327C" w14:textId="5993BD62" w:rsidR="00E63452" w:rsidRPr="00834DC4" w:rsidRDefault="00E63452">
      <w:pPr>
        <w:rPr>
          <w:rFonts w:ascii="Alegreya" w:hAnsi="Alegreya"/>
          <w:lang w:val="es-MX"/>
        </w:rPr>
      </w:pPr>
      <w:r w:rsidRPr="00834DC4">
        <w:rPr>
          <w:rFonts w:ascii="Alegreya" w:hAnsi="Alegreya"/>
          <w:lang w:val="es-MX"/>
        </w:rPr>
        <w:t xml:space="preserve">Atención correcta significa la consciencia constante que no permite a la mente apartarse del objeto de contemplación ni </w:t>
      </w:r>
      <w:r w:rsidR="005D2C00" w:rsidRPr="00834DC4">
        <w:rPr>
          <w:rFonts w:ascii="Alegreya" w:hAnsi="Alegreya"/>
          <w:lang w:val="es-MX"/>
        </w:rPr>
        <w:t>siquiera</w:t>
      </w:r>
      <w:r w:rsidRPr="00834DC4">
        <w:rPr>
          <w:rFonts w:ascii="Alegreya" w:hAnsi="Alegreya"/>
          <w:lang w:val="es-MX"/>
        </w:rPr>
        <w:t xml:space="preserve"> durante una fracción de segundo.</w:t>
      </w:r>
    </w:p>
    <w:p w14:paraId="4474C8D7" w14:textId="77777777" w:rsidR="00E63452" w:rsidRPr="00834DC4" w:rsidRDefault="00E63452">
      <w:pPr>
        <w:rPr>
          <w:rFonts w:ascii="Alegreya" w:hAnsi="Alegreya"/>
          <w:lang w:val="es-MX"/>
        </w:rPr>
      </w:pPr>
      <w:r w:rsidRPr="00834DC4">
        <w:rPr>
          <w:rFonts w:ascii="Alegreya" w:hAnsi="Alegreya"/>
          <w:lang w:val="es-MX"/>
        </w:rPr>
        <w:t xml:space="preserve">Concentración correcta es la firmeza de la mente que no resbala de su objeto de contemplación. </w:t>
      </w:r>
    </w:p>
    <w:p w14:paraId="4F49BB71" w14:textId="77777777" w:rsidR="00E63452" w:rsidRPr="00834DC4" w:rsidRDefault="00E63452">
      <w:pPr>
        <w:rPr>
          <w:rFonts w:ascii="Alegreya" w:hAnsi="Alegreya"/>
          <w:lang w:val="es-MX"/>
        </w:rPr>
      </w:pPr>
      <w:r w:rsidRPr="00834DC4">
        <w:rPr>
          <w:rFonts w:ascii="Alegreya" w:hAnsi="Alegreya"/>
          <w:lang w:val="es-MX"/>
        </w:rPr>
        <w:t>Estos seis ú</w:t>
      </w:r>
      <w:r w:rsidR="005E0997" w:rsidRPr="00834DC4">
        <w:rPr>
          <w:rFonts w:ascii="Alegreya" w:hAnsi="Alegreya"/>
          <w:lang w:val="es-MX"/>
        </w:rPr>
        <w:t>l</w:t>
      </w:r>
      <w:r w:rsidRPr="00834DC4">
        <w:rPr>
          <w:rFonts w:ascii="Alegreya" w:hAnsi="Alegreya"/>
          <w:lang w:val="es-MX"/>
        </w:rPr>
        <w:t>timos constituyentes del sendero son también cada uno de dos tipos, mundano y supramundano. Aquí, nos interesa sólo los factores supramundanos.</w:t>
      </w:r>
    </w:p>
    <w:p w14:paraId="5AA8C800" w14:textId="53B3131D" w:rsidR="00E63452" w:rsidRPr="00834DC4" w:rsidRDefault="00E63452">
      <w:pPr>
        <w:rPr>
          <w:rFonts w:ascii="Alegreya" w:hAnsi="Alegreya"/>
          <w:lang w:val="es-MX"/>
        </w:rPr>
      </w:pPr>
      <w:r w:rsidRPr="00834DC4">
        <w:rPr>
          <w:rFonts w:ascii="Alegreya" w:hAnsi="Alegreya"/>
          <w:lang w:val="es-MX"/>
        </w:rPr>
        <w:t>Los ocho factores son la Verdad del Sendero. De estos ocho, el lenguaje correcto, la acción correcta, el sustento correcto aparecen una vez que el meditador ha obtenido sabiduría. El objetivo de la meditación de la sabiduría es percibir la verdadera naturaleza del propio cuerpo en el último sentido, lo que disipa la ilusión. Para desarrollar sabiduría, uno necesita una atención correcta, pensamiento correcto, concentración correcta, y pensamiento correcto. Con estos cuatro factores como locomotoras, se encuentra lista la visión correcta para el viaje interior. Esta vía correcta para el viaje es como de una braza de ancho: la altura la de un hombre promedio. Este viaje es la cuidadosa observación de</w:t>
      </w:r>
      <w:r w:rsidR="005E0997" w:rsidRPr="00834DC4">
        <w:rPr>
          <w:rFonts w:ascii="Alegreya" w:hAnsi="Alegreya"/>
          <w:lang w:val="es-MX"/>
        </w:rPr>
        <w:t xml:space="preserve"> </w:t>
      </w:r>
      <w:r w:rsidRPr="00834DC4">
        <w:rPr>
          <w:rFonts w:ascii="Alegreya" w:hAnsi="Alegreya"/>
          <w:lang w:val="es-MX"/>
        </w:rPr>
        <w:t>l</w:t>
      </w:r>
      <w:r w:rsidR="005E0997" w:rsidRPr="00834DC4">
        <w:rPr>
          <w:rFonts w:ascii="Alegreya" w:hAnsi="Alegreya"/>
          <w:lang w:val="es-MX"/>
        </w:rPr>
        <w:t>os</w:t>
      </w:r>
      <w:r w:rsidRPr="00834DC4">
        <w:rPr>
          <w:rFonts w:ascii="Alegreya" w:hAnsi="Alegreya"/>
          <w:lang w:val="es-MX"/>
        </w:rPr>
        <w:t xml:space="preserve"> fenómenos que se da</w:t>
      </w:r>
      <w:r w:rsidR="005E0997" w:rsidRPr="00834DC4">
        <w:rPr>
          <w:rFonts w:ascii="Alegreya" w:hAnsi="Alegreya"/>
          <w:lang w:val="es-MX"/>
        </w:rPr>
        <w:t>n</w:t>
      </w:r>
      <w:r w:rsidRPr="00834DC4">
        <w:rPr>
          <w:rFonts w:ascii="Alegreya" w:hAnsi="Alegreya"/>
          <w:lang w:val="es-MX"/>
        </w:rPr>
        <w:t xml:space="preserve"> dentro del cuerpo, desde la cabeza hasta los pies. Posteriormente, el concepto producirá gradualmente la percepción. Persistiendo tenazmente en esta percepción, con suficiente diligencia uno puede tocar las puertas del </w:t>
      </w:r>
      <w:r w:rsidRPr="00834DC4">
        <w:rPr>
          <w:rFonts w:ascii="Alegreya" w:hAnsi="Alegreya"/>
          <w:i/>
          <w:iCs/>
          <w:lang w:val="es-MX"/>
        </w:rPr>
        <w:t>nibb</w:t>
      </w:r>
      <w:r w:rsidR="00834DC4" w:rsidRPr="00834DC4">
        <w:rPr>
          <w:rFonts w:ascii="Alegreya" w:hAnsi="Alegreya"/>
          <w:i/>
          <w:iCs/>
          <w:lang w:val="es-MX"/>
        </w:rPr>
        <w:t>ā</w:t>
      </w:r>
      <w:r w:rsidRPr="00834DC4">
        <w:rPr>
          <w:rFonts w:ascii="Alegreya" w:hAnsi="Alegreya"/>
          <w:i/>
          <w:iCs/>
          <w:lang w:val="es-MX"/>
        </w:rPr>
        <w:t>na</w:t>
      </w:r>
      <w:r w:rsidRPr="00834DC4">
        <w:rPr>
          <w:rFonts w:ascii="Alegreya" w:hAnsi="Alegreya"/>
          <w:lang w:val="es-MX"/>
        </w:rPr>
        <w:t xml:space="preserve"> en el lapso de siete días. Si no en siete días, podría tomar un mes, o un año, o dos, tres, hasta siete años. Esto es explícitamente mencionado en varias partes de los textos. Recordad </w:t>
      </w:r>
      <w:proofErr w:type="spellStart"/>
      <w:r w:rsidRPr="00834DC4">
        <w:rPr>
          <w:rFonts w:ascii="Alegreya" w:hAnsi="Alegreya"/>
          <w:i/>
          <w:iCs/>
          <w:lang w:val="es-MX"/>
        </w:rPr>
        <w:t>nirodh</w:t>
      </w:r>
      <w:r w:rsidR="00834DC4" w:rsidRPr="00834DC4">
        <w:rPr>
          <w:rFonts w:ascii="Alegreya" w:hAnsi="Alegreya"/>
          <w:i/>
          <w:iCs/>
          <w:lang w:val="es-MX"/>
        </w:rPr>
        <w:t>ā</w:t>
      </w:r>
      <w:proofErr w:type="spellEnd"/>
      <w:r w:rsidRPr="00834DC4">
        <w:rPr>
          <w:rFonts w:ascii="Alegreya" w:hAnsi="Alegreya"/>
          <w:i/>
          <w:iCs/>
          <w:lang w:val="es-MX"/>
        </w:rPr>
        <w:t xml:space="preserve"> </w:t>
      </w:r>
      <w:r w:rsidRPr="00834DC4">
        <w:rPr>
          <w:rFonts w:ascii="Alegreya" w:hAnsi="Alegreya"/>
          <w:lang w:val="es-MX"/>
        </w:rPr>
        <w:t xml:space="preserve">en su segundo significado, es decir, </w:t>
      </w:r>
      <w:proofErr w:type="spellStart"/>
      <w:r w:rsidRPr="00834DC4">
        <w:rPr>
          <w:rFonts w:ascii="Alegreya" w:hAnsi="Alegreya"/>
          <w:i/>
          <w:iCs/>
          <w:lang w:val="es-MX"/>
        </w:rPr>
        <w:t>nirodh</w:t>
      </w:r>
      <w:r w:rsidR="00834DC4" w:rsidRPr="00834DC4">
        <w:rPr>
          <w:rFonts w:ascii="Alegreya" w:hAnsi="Alegreya"/>
          <w:i/>
          <w:iCs/>
          <w:lang w:val="es-MX"/>
        </w:rPr>
        <w:t>ā</w:t>
      </w:r>
      <w:proofErr w:type="spellEnd"/>
      <w:r w:rsidRPr="00834DC4">
        <w:rPr>
          <w:rFonts w:ascii="Alegreya" w:hAnsi="Alegreya"/>
          <w:i/>
          <w:iCs/>
          <w:lang w:val="es-MX"/>
        </w:rPr>
        <w:t xml:space="preserve"> </w:t>
      </w:r>
      <w:r w:rsidRPr="00834DC4">
        <w:rPr>
          <w:rFonts w:ascii="Alegreya" w:hAnsi="Alegreya"/>
          <w:lang w:val="es-MX"/>
        </w:rPr>
        <w:t xml:space="preserve">como la total cesación de los cinco agregados y el renacimiento, lo cual es </w:t>
      </w:r>
      <w:r w:rsidRPr="00834DC4">
        <w:rPr>
          <w:rFonts w:ascii="Alegreya" w:hAnsi="Alegreya"/>
          <w:i/>
          <w:iCs/>
          <w:lang w:val="es-MX"/>
        </w:rPr>
        <w:t>nibb</w:t>
      </w:r>
      <w:r w:rsidR="00834DC4" w:rsidRPr="00834DC4">
        <w:rPr>
          <w:rFonts w:ascii="Alegreya" w:hAnsi="Alegreya"/>
          <w:i/>
          <w:iCs/>
          <w:lang w:val="es-MX"/>
        </w:rPr>
        <w:t>ā</w:t>
      </w:r>
      <w:r w:rsidRPr="00834DC4">
        <w:rPr>
          <w:rFonts w:ascii="Alegreya" w:hAnsi="Alegreya"/>
          <w:i/>
          <w:iCs/>
          <w:lang w:val="es-MX"/>
        </w:rPr>
        <w:t xml:space="preserve">na. </w:t>
      </w:r>
      <w:r w:rsidRPr="00834DC4">
        <w:rPr>
          <w:rFonts w:ascii="Alegreya" w:hAnsi="Alegreya"/>
          <w:lang w:val="es-MX"/>
        </w:rPr>
        <w:t xml:space="preserve">Este es el </w:t>
      </w:r>
      <w:proofErr w:type="spellStart"/>
      <w:r w:rsidRPr="00834DC4">
        <w:rPr>
          <w:rFonts w:ascii="Alegreya" w:hAnsi="Alegreya"/>
          <w:i/>
          <w:iCs/>
          <w:lang w:val="es-MX"/>
        </w:rPr>
        <w:t>nirodh</w:t>
      </w:r>
      <w:r w:rsidR="00834DC4" w:rsidRPr="00834DC4">
        <w:rPr>
          <w:rFonts w:ascii="Alegreya" w:hAnsi="Alegreya"/>
          <w:i/>
          <w:iCs/>
          <w:lang w:val="es-MX"/>
        </w:rPr>
        <w:t>ā</w:t>
      </w:r>
      <w:proofErr w:type="spellEnd"/>
      <w:r w:rsidRPr="00834DC4">
        <w:rPr>
          <w:rFonts w:ascii="Alegreya" w:hAnsi="Alegreya"/>
          <w:i/>
          <w:iCs/>
          <w:lang w:val="es-MX"/>
        </w:rPr>
        <w:t xml:space="preserve"> </w:t>
      </w:r>
      <w:r w:rsidRPr="00834DC4">
        <w:rPr>
          <w:rFonts w:ascii="Alegreya" w:hAnsi="Alegreya"/>
          <w:lang w:val="es-MX"/>
        </w:rPr>
        <w:t>supramundano.</w:t>
      </w:r>
    </w:p>
    <w:p w14:paraId="180D7BB3" w14:textId="77777777" w:rsidR="00E63452" w:rsidRPr="00834DC4" w:rsidRDefault="00E63452">
      <w:pPr>
        <w:pStyle w:val="Heading3"/>
        <w:rPr>
          <w:rFonts w:ascii="Alegreya" w:hAnsi="Alegreya"/>
          <w:lang w:val="es-MX"/>
        </w:rPr>
      </w:pPr>
      <w:bookmarkStart w:id="49" w:name="_Toc201400467"/>
      <w:r w:rsidRPr="00834DC4">
        <w:rPr>
          <w:rFonts w:ascii="Alegreya" w:hAnsi="Alegreya"/>
          <w:lang w:val="es-MX"/>
        </w:rPr>
        <w:t>La Satisfacción en la Materialidad</w:t>
      </w:r>
      <w:bookmarkEnd w:id="49"/>
    </w:p>
    <w:p w14:paraId="584F3162" w14:textId="77B48B6C" w:rsidR="00E63452" w:rsidRPr="00834DC4" w:rsidRDefault="00E63452">
      <w:pPr>
        <w:pStyle w:val="BodyText"/>
        <w:rPr>
          <w:rFonts w:ascii="Alegreya" w:hAnsi="Alegreya"/>
          <w:lang w:val="es-MX"/>
        </w:rPr>
      </w:pPr>
      <w:r w:rsidRPr="00834DC4">
        <w:rPr>
          <w:rFonts w:ascii="Alegreya" w:hAnsi="Alegreya"/>
          <w:lang w:val="es-MX"/>
        </w:rPr>
        <w:t xml:space="preserve">Los placeres y la alegría que surgen </w:t>
      </w:r>
      <w:r w:rsidR="005E0997" w:rsidRPr="00834DC4">
        <w:rPr>
          <w:rFonts w:ascii="Alegreya" w:hAnsi="Alegreya"/>
          <w:lang w:val="es-MX"/>
        </w:rPr>
        <w:t>condicionadas por</w:t>
      </w:r>
      <w:r w:rsidRPr="00834DC4">
        <w:rPr>
          <w:rFonts w:ascii="Alegreya" w:hAnsi="Alegreya"/>
          <w:lang w:val="es-MX"/>
        </w:rPr>
        <w:t xml:space="preserve"> la materialidad </w:t>
      </w:r>
      <w:proofErr w:type="gramStart"/>
      <w:r w:rsidR="005D2C00" w:rsidRPr="00834DC4">
        <w:rPr>
          <w:rFonts w:ascii="Alegreya" w:hAnsi="Alegreya"/>
          <w:lang w:val="es-MX"/>
        </w:rPr>
        <w:t>constituye</w:t>
      </w:r>
      <w:proofErr w:type="gramEnd"/>
      <w:r w:rsidRPr="00834DC4">
        <w:rPr>
          <w:rFonts w:ascii="Alegreya" w:hAnsi="Alegreya"/>
          <w:lang w:val="es-MX"/>
        </w:rPr>
        <w:t xml:space="preserve"> la satisfacción (</w:t>
      </w:r>
      <w:proofErr w:type="spellStart"/>
      <w:r w:rsidRPr="00834DC4">
        <w:rPr>
          <w:rFonts w:ascii="Alegreya" w:hAnsi="Alegreya"/>
          <w:i/>
          <w:iCs/>
          <w:lang w:val="es-MX"/>
        </w:rPr>
        <w:t>ass</w:t>
      </w:r>
      <w:r w:rsidR="00834DC4" w:rsidRPr="00834DC4">
        <w:rPr>
          <w:rFonts w:ascii="Alegreya" w:hAnsi="Alegreya"/>
          <w:i/>
          <w:lang w:val="es-MX"/>
        </w:rPr>
        <w:t>ā</w:t>
      </w:r>
      <w:r w:rsidRPr="00834DC4">
        <w:rPr>
          <w:rFonts w:ascii="Alegreya" w:hAnsi="Alegreya"/>
          <w:i/>
          <w:iCs/>
          <w:lang w:val="es-MX"/>
        </w:rPr>
        <w:t>da</w:t>
      </w:r>
      <w:proofErr w:type="spellEnd"/>
      <w:r w:rsidRPr="00834DC4">
        <w:rPr>
          <w:rFonts w:ascii="Alegreya" w:hAnsi="Alegreya"/>
          <w:i/>
          <w:iCs/>
          <w:lang w:val="es-MX"/>
        </w:rPr>
        <w:t xml:space="preserve">) </w:t>
      </w:r>
      <w:r w:rsidRPr="00834DC4">
        <w:rPr>
          <w:rFonts w:ascii="Alegreya" w:hAnsi="Alegreya"/>
          <w:lang w:val="es-MX"/>
        </w:rPr>
        <w:t>en la materialidad.</w:t>
      </w:r>
    </w:p>
    <w:p w14:paraId="71264EA5" w14:textId="4BE70DEC" w:rsidR="00E63452" w:rsidRPr="00834DC4" w:rsidRDefault="00E63452">
      <w:pPr>
        <w:pStyle w:val="BodyText"/>
        <w:rPr>
          <w:rFonts w:ascii="Alegreya" w:hAnsi="Alegreya"/>
          <w:lang w:val="es-MX"/>
        </w:rPr>
      </w:pPr>
      <w:r w:rsidRPr="00834DC4">
        <w:rPr>
          <w:rFonts w:ascii="Alegreya" w:hAnsi="Alegreya"/>
          <w:lang w:val="es-MX"/>
        </w:rPr>
        <w:t xml:space="preserve">En el quinto aspecto requerido para la </w:t>
      </w:r>
      <w:proofErr w:type="spellStart"/>
      <w:r w:rsidRPr="00834DC4">
        <w:rPr>
          <w:rFonts w:ascii="Alegreya" w:hAnsi="Alegreya"/>
          <w:lang w:val="es-MX"/>
        </w:rPr>
        <w:t>proficiencia</w:t>
      </w:r>
      <w:proofErr w:type="spellEnd"/>
      <w:r w:rsidRPr="00834DC4">
        <w:rPr>
          <w:rFonts w:ascii="Alegreya" w:hAnsi="Alegreya"/>
          <w:lang w:val="es-MX"/>
        </w:rPr>
        <w:t xml:space="preserve"> en la materialidad, por el término “</w:t>
      </w:r>
      <w:proofErr w:type="spellStart"/>
      <w:r w:rsidRPr="00834DC4">
        <w:rPr>
          <w:rFonts w:ascii="Alegreya" w:hAnsi="Alegreya"/>
          <w:i/>
          <w:iCs/>
          <w:lang w:val="es-MX"/>
        </w:rPr>
        <w:t>a</w:t>
      </w:r>
      <w:r w:rsidR="005E0997" w:rsidRPr="00834DC4">
        <w:rPr>
          <w:rFonts w:ascii="Alegreya" w:hAnsi="Alegreya"/>
          <w:i/>
          <w:iCs/>
          <w:lang w:val="es-MX"/>
        </w:rPr>
        <w:t>ss</w:t>
      </w:r>
      <w:r w:rsidR="00834DC4" w:rsidRPr="00834DC4">
        <w:rPr>
          <w:rFonts w:ascii="Alegreya" w:hAnsi="Alegreya"/>
          <w:i/>
          <w:lang w:val="es-MX"/>
        </w:rPr>
        <w:t>ā</w:t>
      </w:r>
      <w:r w:rsidRPr="00834DC4">
        <w:rPr>
          <w:rFonts w:ascii="Alegreya" w:hAnsi="Alegreya"/>
          <w:i/>
          <w:iCs/>
          <w:lang w:val="es-MX"/>
        </w:rPr>
        <w:t>da</w:t>
      </w:r>
      <w:proofErr w:type="spellEnd"/>
      <w:r w:rsidRPr="00834DC4">
        <w:rPr>
          <w:rFonts w:ascii="Alegreya" w:hAnsi="Alegreya"/>
          <w:i/>
          <w:iCs/>
          <w:lang w:val="es-MX"/>
        </w:rPr>
        <w:t xml:space="preserve">”, </w:t>
      </w:r>
      <w:r w:rsidRPr="00834DC4">
        <w:rPr>
          <w:rFonts w:ascii="Alegreya" w:hAnsi="Alegreya"/>
          <w:lang w:val="es-MX"/>
        </w:rPr>
        <w:t>los textos se refieren al placer que uno disfruta en los planos favorables de la existencia: acaudaladas existencias humanas, los seis reinos celestiales, los reinos brahmánicos. Significa bienestar físico, placer y dicha que puede experimentarse en aquellas existencias. Aquí, nos limitaremos a la explicación de la existencia humana.</w:t>
      </w:r>
    </w:p>
    <w:p w14:paraId="65A40C2C" w14:textId="723FBAEF" w:rsidR="00E63452" w:rsidRPr="00834DC4" w:rsidRDefault="00E63452">
      <w:pPr>
        <w:pStyle w:val="BodyText"/>
        <w:rPr>
          <w:rFonts w:ascii="Alegreya" w:hAnsi="Alegreya"/>
          <w:lang w:val="es-MX"/>
        </w:rPr>
      </w:pPr>
      <w:r w:rsidRPr="00834DC4">
        <w:rPr>
          <w:rFonts w:ascii="Alegreya" w:hAnsi="Alegreya"/>
          <w:lang w:val="es-MX"/>
        </w:rPr>
        <w:t xml:space="preserve">Cuando un agradable objeto visual como una bella figura o </w:t>
      </w:r>
      <w:r w:rsidR="005D2C00" w:rsidRPr="00834DC4">
        <w:rPr>
          <w:rFonts w:ascii="Alegreya" w:hAnsi="Alegreya"/>
          <w:lang w:val="es-MX"/>
        </w:rPr>
        <w:t>color</w:t>
      </w:r>
      <w:r w:rsidRPr="00834DC4">
        <w:rPr>
          <w:rFonts w:ascii="Alegreya" w:hAnsi="Alegreya"/>
          <w:lang w:val="es-MX"/>
        </w:rPr>
        <w:t xml:space="preserve"> entra en contacto con el ojo, ocurre la visión y surge una sensación agradable </w:t>
      </w:r>
      <w:proofErr w:type="gramStart"/>
      <w:r w:rsidR="005E0997" w:rsidRPr="00834DC4">
        <w:rPr>
          <w:rFonts w:ascii="Alegreya" w:hAnsi="Alegreya"/>
          <w:lang w:val="es-MX"/>
        </w:rPr>
        <w:t>conjuntamente</w:t>
      </w:r>
      <w:r w:rsidRPr="00834DC4">
        <w:rPr>
          <w:rFonts w:ascii="Alegreya" w:hAnsi="Alegreya"/>
          <w:lang w:val="es-MX"/>
        </w:rPr>
        <w:t xml:space="preserve"> con</w:t>
      </w:r>
      <w:proofErr w:type="gramEnd"/>
      <w:r w:rsidRPr="00834DC4">
        <w:rPr>
          <w:rFonts w:ascii="Alegreya" w:hAnsi="Alegreya"/>
          <w:lang w:val="es-MX"/>
        </w:rPr>
        <w:t xml:space="preserve"> </w:t>
      </w:r>
      <w:r w:rsidR="005E0997" w:rsidRPr="00834DC4">
        <w:rPr>
          <w:rFonts w:ascii="Alegreya" w:hAnsi="Alegreya"/>
          <w:lang w:val="es-MX"/>
        </w:rPr>
        <w:t xml:space="preserve">la </w:t>
      </w:r>
      <w:r w:rsidRPr="00834DC4">
        <w:rPr>
          <w:rFonts w:ascii="Alegreya" w:hAnsi="Alegreya"/>
          <w:lang w:val="es-MX"/>
        </w:rPr>
        <w:t xml:space="preserve">dicha. De igual manera que una hormiga gusta mucho de la miel o la melaza, los seres humanos gustan mucho de los placeres y la dicha. A igual que las polillas son cautivadas por la luz de una flama los seres son cautivados por los placeres y la dicha. Éste es el aspecto agradable de la materialidad, es decir, el </w:t>
      </w:r>
      <w:r w:rsidRPr="00834DC4">
        <w:rPr>
          <w:rFonts w:ascii="Alegreya" w:hAnsi="Alegreya"/>
          <w:lang w:val="es-MX"/>
        </w:rPr>
        <w:lastRenderedPageBreak/>
        <w:t>placer en la vista y un objeto visual.</w:t>
      </w:r>
    </w:p>
    <w:p w14:paraId="6173D41E" w14:textId="7848E5F6" w:rsidR="00E63452" w:rsidRPr="00834DC4" w:rsidRDefault="00E63452">
      <w:pPr>
        <w:pStyle w:val="BodyText"/>
        <w:rPr>
          <w:rFonts w:ascii="Alegreya" w:hAnsi="Alegreya"/>
          <w:lang w:val="es-MX"/>
        </w:rPr>
      </w:pPr>
      <w:r w:rsidRPr="00834DC4">
        <w:rPr>
          <w:rFonts w:ascii="Alegreya" w:hAnsi="Alegreya"/>
          <w:lang w:val="es-MX"/>
        </w:rPr>
        <w:t>De la mi</w:t>
      </w:r>
      <w:r w:rsidR="005E0997" w:rsidRPr="00834DC4">
        <w:rPr>
          <w:rFonts w:ascii="Alegreya" w:hAnsi="Alegreya"/>
          <w:lang w:val="es-MX"/>
        </w:rPr>
        <w:t>s</w:t>
      </w:r>
      <w:r w:rsidRPr="00834DC4">
        <w:rPr>
          <w:rFonts w:ascii="Alegreya" w:hAnsi="Alegreya"/>
          <w:lang w:val="es-MX"/>
        </w:rPr>
        <w:t xml:space="preserve">ma manera, cuando </w:t>
      </w:r>
      <w:r w:rsidR="005D2C00" w:rsidRPr="00834DC4">
        <w:rPr>
          <w:rFonts w:ascii="Alegreya" w:hAnsi="Alegreya"/>
          <w:lang w:val="es-MX"/>
        </w:rPr>
        <w:t>un sonido melodioso entra</w:t>
      </w:r>
      <w:r w:rsidRPr="00834DC4">
        <w:rPr>
          <w:rFonts w:ascii="Alegreya" w:hAnsi="Alegreya"/>
          <w:lang w:val="es-MX"/>
        </w:rPr>
        <w:t xml:space="preserve"> en contacto con el oído, ocurre la audición, y surge </w:t>
      </w:r>
      <w:proofErr w:type="gramStart"/>
      <w:r w:rsidRPr="00834DC4">
        <w:rPr>
          <w:rFonts w:ascii="Alegreya" w:hAnsi="Alegreya"/>
          <w:lang w:val="es-MX"/>
        </w:rPr>
        <w:t>un agradable sensación</w:t>
      </w:r>
      <w:proofErr w:type="gramEnd"/>
      <w:r w:rsidRPr="00834DC4">
        <w:rPr>
          <w:rFonts w:ascii="Alegreya" w:hAnsi="Alegreya"/>
          <w:lang w:val="es-MX"/>
        </w:rPr>
        <w:t xml:space="preserve"> </w:t>
      </w:r>
      <w:r w:rsidR="005E0997" w:rsidRPr="00834DC4">
        <w:rPr>
          <w:rFonts w:ascii="Alegreya" w:hAnsi="Alegreya"/>
          <w:lang w:val="es-MX"/>
        </w:rPr>
        <w:t>conjuntamente</w:t>
      </w:r>
      <w:r w:rsidRPr="00834DC4">
        <w:rPr>
          <w:rFonts w:ascii="Alegreya" w:hAnsi="Alegreya"/>
          <w:lang w:val="es-MX"/>
        </w:rPr>
        <w:t xml:space="preserve"> con la dicha. Cuando un delicioso gusto entra en contacto con la </w:t>
      </w:r>
      <w:r w:rsidR="005D2C00" w:rsidRPr="00834DC4">
        <w:rPr>
          <w:rFonts w:ascii="Alegreya" w:hAnsi="Alegreya"/>
          <w:lang w:val="es-MX"/>
        </w:rPr>
        <w:t>lengua,</w:t>
      </w:r>
      <w:r w:rsidRPr="00834DC4">
        <w:rPr>
          <w:rFonts w:ascii="Alegreya" w:hAnsi="Alegreya"/>
          <w:lang w:val="es-MX"/>
        </w:rPr>
        <w:t xml:space="preserve"> ocurre el sabor, y surge una sensación agradable de la mano con la </w:t>
      </w:r>
      <w:proofErr w:type="spellStart"/>
      <w:r w:rsidRPr="00834DC4">
        <w:rPr>
          <w:rFonts w:ascii="Alegreya" w:hAnsi="Alegreya"/>
          <w:lang w:val="es-MX"/>
        </w:rPr>
        <w:t>dica</w:t>
      </w:r>
      <w:proofErr w:type="spellEnd"/>
      <w:r w:rsidRPr="00834DC4">
        <w:rPr>
          <w:rFonts w:ascii="Alegreya" w:hAnsi="Alegreya"/>
          <w:lang w:val="es-MX"/>
        </w:rPr>
        <w:t>. Cuando algo agradable al tacto entra en contacto con el cuerpo, cada parte de ella es sensible al tacto, ocurre el contacto, y surge una sensación agradable de la mano con la dicha.</w:t>
      </w:r>
    </w:p>
    <w:p w14:paraId="339D5E76" w14:textId="77777777" w:rsidR="00E63452" w:rsidRPr="00834DC4" w:rsidRDefault="00E63452">
      <w:pPr>
        <w:pStyle w:val="BodyText"/>
        <w:rPr>
          <w:rFonts w:ascii="Alegreya" w:hAnsi="Alegreya"/>
          <w:lang w:val="es-MX"/>
        </w:rPr>
      </w:pPr>
      <w:r w:rsidRPr="00834DC4">
        <w:rPr>
          <w:rFonts w:ascii="Alegreya" w:hAnsi="Alegreya"/>
          <w:lang w:val="es-MX"/>
        </w:rPr>
        <w:t xml:space="preserve">La mente puede parecerse a la clara agua de cristal que brota de un manantial, ya que se manifiesta desde la base del corazón en su prístina pureza. Puede adoptar a cualquier de los seis objetos sensoriales como su objeto. Por ello cuando un objeto sensorial agradable o un objeto mental entra dentro de su rango, ocurre ya sea aprehensión o comprensión y surge una sensación agradable </w:t>
      </w:r>
      <w:proofErr w:type="gramStart"/>
      <w:r w:rsidRPr="00834DC4">
        <w:rPr>
          <w:rFonts w:ascii="Alegreya" w:hAnsi="Alegreya"/>
          <w:lang w:val="es-MX"/>
        </w:rPr>
        <w:t>conjuntamente con</w:t>
      </w:r>
      <w:proofErr w:type="gramEnd"/>
      <w:r w:rsidRPr="00834DC4">
        <w:rPr>
          <w:rFonts w:ascii="Alegreya" w:hAnsi="Alegreya"/>
          <w:lang w:val="es-MX"/>
        </w:rPr>
        <w:t xml:space="preserve"> la dicha. Sin embargo, como ahora estamos discutiendo el agregado de la materialidad, aquí no se </w:t>
      </w:r>
      <w:r w:rsidR="005E0997" w:rsidRPr="00834DC4">
        <w:rPr>
          <w:rFonts w:ascii="Alegreya" w:hAnsi="Alegreya"/>
          <w:lang w:val="es-MX"/>
        </w:rPr>
        <w:t>analizará</w:t>
      </w:r>
      <w:r w:rsidRPr="00834DC4">
        <w:rPr>
          <w:rFonts w:ascii="Alegreya" w:hAnsi="Alegreya"/>
          <w:lang w:val="es-MX"/>
        </w:rPr>
        <w:t xml:space="preserve"> la mente. </w:t>
      </w:r>
    </w:p>
    <w:p w14:paraId="373DAD5C" w14:textId="77777777" w:rsidR="00E63452" w:rsidRPr="00834DC4" w:rsidRDefault="00E63452">
      <w:pPr>
        <w:pStyle w:val="Heading3"/>
        <w:rPr>
          <w:rFonts w:ascii="Alegreya" w:hAnsi="Alegreya"/>
          <w:lang w:val="es-MX"/>
        </w:rPr>
      </w:pPr>
      <w:bookmarkStart w:id="50" w:name="_Toc201400468"/>
      <w:r w:rsidRPr="00834DC4">
        <w:rPr>
          <w:rFonts w:ascii="Alegreya" w:hAnsi="Alegreya"/>
          <w:lang w:val="es-MX"/>
        </w:rPr>
        <w:t>El Peligro en la Materialidad</w:t>
      </w:r>
      <w:bookmarkEnd w:id="50"/>
    </w:p>
    <w:p w14:paraId="543069C1" w14:textId="7D022F52" w:rsidR="00E63452" w:rsidRPr="00834DC4" w:rsidRDefault="00E63452">
      <w:pPr>
        <w:pStyle w:val="BodyText"/>
        <w:rPr>
          <w:rFonts w:ascii="Alegreya" w:hAnsi="Alegreya"/>
          <w:lang w:val="es-MX"/>
        </w:rPr>
      </w:pPr>
      <w:r w:rsidRPr="00834DC4">
        <w:rPr>
          <w:rFonts w:ascii="Alegreya" w:hAnsi="Alegreya"/>
          <w:lang w:val="es-MX"/>
        </w:rPr>
        <w:t xml:space="preserve">La transitoriedad, insatisfacción e </w:t>
      </w:r>
      <w:r w:rsidR="005D2C00" w:rsidRPr="00834DC4">
        <w:rPr>
          <w:rFonts w:ascii="Alegreya" w:hAnsi="Alegreya"/>
          <w:lang w:val="es-MX"/>
        </w:rPr>
        <w:t>inestabilidad de</w:t>
      </w:r>
      <w:r w:rsidRPr="00834DC4">
        <w:rPr>
          <w:rFonts w:ascii="Alegreya" w:hAnsi="Alegreya"/>
          <w:lang w:val="es-MX"/>
        </w:rPr>
        <w:t xml:space="preserve"> la materialidad constituye el peligro (</w:t>
      </w:r>
      <w:proofErr w:type="spellStart"/>
      <w:proofErr w:type="gramStart"/>
      <w:r w:rsidR="00834DC4" w:rsidRPr="00834DC4">
        <w:rPr>
          <w:rFonts w:ascii="Alegreya" w:hAnsi="Alegreya"/>
          <w:i/>
          <w:iCs/>
          <w:lang w:val="es-MX"/>
        </w:rPr>
        <w:t>ā</w:t>
      </w:r>
      <w:r w:rsidRPr="00834DC4">
        <w:rPr>
          <w:rFonts w:ascii="Alegreya" w:hAnsi="Alegreya"/>
          <w:i/>
          <w:iCs/>
          <w:lang w:val="es-MX"/>
        </w:rPr>
        <w:t>d</w:t>
      </w:r>
      <w:r w:rsidR="00834DC4" w:rsidRPr="00834DC4">
        <w:rPr>
          <w:rFonts w:ascii="Alegreya" w:hAnsi="Alegreya"/>
          <w:i/>
          <w:iCs/>
          <w:lang w:val="es-MX"/>
        </w:rPr>
        <w:t>ī</w:t>
      </w:r>
      <w:r w:rsidRPr="00834DC4">
        <w:rPr>
          <w:rFonts w:ascii="Alegreya" w:hAnsi="Alegreya"/>
          <w:i/>
          <w:iCs/>
          <w:lang w:val="es-MX"/>
        </w:rPr>
        <w:t>nava</w:t>
      </w:r>
      <w:proofErr w:type="spellEnd"/>
      <w:r w:rsidRPr="00834DC4">
        <w:rPr>
          <w:rFonts w:ascii="Alegreya" w:hAnsi="Alegreya"/>
          <w:i/>
          <w:iCs/>
          <w:lang w:val="es-MX"/>
        </w:rPr>
        <w:t xml:space="preserve"> )</w:t>
      </w:r>
      <w:proofErr w:type="gramEnd"/>
      <w:r w:rsidRPr="00834DC4">
        <w:rPr>
          <w:rFonts w:ascii="Alegreya" w:hAnsi="Alegreya"/>
          <w:i/>
          <w:iCs/>
          <w:lang w:val="es-MX"/>
        </w:rPr>
        <w:t xml:space="preserve"> </w:t>
      </w:r>
      <w:r w:rsidRPr="00834DC4">
        <w:rPr>
          <w:rFonts w:ascii="Alegreya" w:hAnsi="Alegreya"/>
          <w:lang w:val="es-MX"/>
        </w:rPr>
        <w:t>en la materialidad.</w:t>
      </w:r>
    </w:p>
    <w:p w14:paraId="6055E7F4" w14:textId="77777777" w:rsidR="00E63452" w:rsidRPr="00834DC4" w:rsidRDefault="00E63452">
      <w:pPr>
        <w:pStyle w:val="BodyText"/>
        <w:rPr>
          <w:rFonts w:ascii="Alegreya" w:hAnsi="Alegreya"/>
          <w:lang w:val="es-MX"/>
        </w:rPr>
      </w:pPr>
      <w:r w:rsidRPr="00834DC4">
        <w:rPr>
          <w:rFonts w:ascii="Alegreya" w:hAnsi="Alegreya"/>
          <w:lang w:val="es-MX"/>
        </w:rPr>
        <w:t xml:space="preserve">En el sexto aspecto requerido para la </w:t>
      </w:r>
      <w:proofErr w:type="spellStart"/>
      <w:r w:rsidRPr="00834DC4">
        <w:rPr>
          <w:rFonts w:ascii="Alegreya" w:hAnsi="Alegreya"/>
          <w:lang w:val="es-MX"/>
        </w:rPr>
        <w:t>proficiencia</w:t>
      </w:r>
      <w:proofErr w:type="spellEnd"/>
      <w:r w:rsidRPr="00834DC4">
        <w:rPr>
          <w:rFonts w:ascii="Alegreya" w:hAnsi="Alegreya"/>
          <w:lang w:val="es-MX"/>
        </w:rPr>
        <w:t xml:space="preserve"> en la materialidad, la naturaleza transitoria de la materialidad será evidente si uno percibe la opresión de procurar la nutrición, el surgimiento y cesación que se da lugar en el cuerpo, así como en la analogía de la llama del tamaño de un hombre. La lucha diaria p</w:t>
      </w:r>
      <w:r w:rsidR="005E0997" w:rsidRPr="00834DC4">
        <w:rPr>
          <w:rFonts w:ascii="Alegreya" w:hAnsi="Alegreya"/>
          <w:lang w:val="es-MX"/>
        </w:rPr>
        <w:t>ara</w:t>
      </w:r>
      <w:r w:rsidRPr="00834DC4">
        <w:rPr>
          <w:rFonts w:ascii="Alegreya" w:hAnsi="Alegreya"/>
          <w:lang w:val="es-MX"/>
        </w:rPr>
        <w:t xml:space="preserve"> ganarse la vida, el constante cuidado de las necesidades del cuerpo, la ardua adquisición de riqueza, son opresivas, y estas actividades se dan lugar debido al cuerpo. Cuando se percibe esta verdad a través del conocimiento de la sabiduría, se trata </w:t>
      </w:r>
      <w:r w:rsidR="005E0997" w:rsidRPr="00834DC4">
        <w:rPr>
          <w:rFonts w:ascii="Alegreya" w:hAnsi="Alegreya"/>
          <w:lang w:val="es-MX"/>
        </w:rPr>
        <w:t>de</w:t>
      </w:r>
      <w:r w:rsidRPr="00834DC4">
        <w:rPr>
          <w:rFonts w:ascii="Alegreya" w:hAnsi="Alegreya"/>
          <w:lang w:val="es-MX"/>
        </w:rPr>
        <w:t xml:space="preserve"> visión correcta. </w:t>
      </w:r>
    </w:p>
    <w:p w14:paraId="5AB0697C" w14:textId="77777777" w:rsidR="00E63452" w:rsidRPr="00834DC4" w:rsidRDefault="00E63452">
      <w:pPr>
        <w:pStyle w:val="BodyText"/>
        <w:rPr>
          <w:rFonts w:ascii="Alegreya" w:hAnsi="Alegreya"/>
          <w:lang w:val="es-MX"/>
        </w:rPr>
      </w:pPr>
      <w:r w:rsidRPr="00834DC4">
        <w:rPr>
          <w:rFonts w:ascii="Alegreya" w:hAnsi="Alegreya"/>
          <w:lang w:val="es-MX"/>
        </w:rPr>
        <w:t>Estar sometido a la enfermedad y la muerte, a todo tipo de riesgos como el fuego, inundaciones, serpientes venenosas, bestias salvajes, espíritus malvados, o accidentes que podría ocasionar daño o muerte, son todas manifestaciones de la mutable naturaleza de la materialidad. Éstas son obvias para alguien con visión correcta. Éste es el se</w:t>
      </w:r>
      <w:r w:rsidR="005E0997" w:rsidRPr="00834DC4">
        <w:rPr>
          <w:rFonts w:ascii="Alegreya" w:hAnsi="Alegreya"/>
          <w:lang w:val="es-MX"/>
        </w:rPr>
        <w:t>x</w:t>
      </w:r>
      <w:r w:rsidRPr="00834DC4">
        <w:rPr>
          <w:rFonts w:ascii="Alegreya" w:hAnsi="Alegreya"/>
          <w:lang w:val="es-MX"/>
        </w:rPr>
        <w:t>to aspecto.</w:t>
      </w:r>
    </w:p>
    <w:p w14:paraId="3CCB9ED3" w14:textId="063E9F6C" w:rsidR="00E63452" w:rsidRPr="00834DC4" w:rsidRDefault="00E63452">
      <w:pPr>
        <w:pStyle w:val="BodyText"/>
        <w:rPr>
          <w:rFonts w:ascii="Alegreya" w:hAnsi="Alegreya"/>
          <w:lang w:val="es-MX"/>
        </w:rPr>
      </w:pPr>
      <w:r w:rsidRPr="00834DC4">
        <w:rPr>
          <w:rFonts w:ascii="Alegreya" w:hAnsi="Alegreya"/>
          <w:lang w:val="es-MX"/>
        </w:rPr>
        <w:t>Il</w:t>
      </w:r>
      <w:r w:rsidR="005E0997" w:rsidRPr="00834DC4">
        <w:rPr>
          <w:rFonts w:ascii="Alegreya" w:hAnsi="Alegreya"/>
          <w:lang w:val="es-MX"/>
        </w:rPr>
        <w:t>ustraré ahora el quinto y sexto</w:t>
      </w:r>
      <w:r w:rsidRPr="00834DC4">
        <w:rPr>
          <w:rFonts w:ascii="Alegreya" w:hAnsi="Alegreya"/>
          <w:lang w:val="es-MX"/>
        </w:rPr>
        <w:t xml:space="preserve"> aspecto. La administración de las autoridades </w:t>
      </w:r>
      <w:r w:rsidR="005D2C00" w:rsidRPr="00834DC4">
        <w:rPr>
          <w:rFonts w:ascii="Alegreya" w:hAnsi="Alegreya"/>
          <w:lang w:val="es-MX"/>
        </w:rPr>
        <w:t>británicas</w:t>
      </w:r>
      <w:r w:rsidRPr="00834DC4">
        <w:rPr>
          <w:rFonts w:ascii="Alegreya" w:hAnsi="Alegreya"/>
          <w:lang w:val="es-MX"/>
        </w:rPr>
        <w:t xml:space="preserve">, en su campaña para librarse de los perros vagabundos utiliza carne envenenada la cual es </w:t>
      </w:r>
      <w:r w:rsidR="00356AA1" w:rsidRPr="00834DC4">
        <w:rPr>
          <w:rFonts w:ascii="Alegreya" w:hAnsi="Alegreya"/>
          <w:lang w:val="es-MX"/>
        </w:rPr>
        <w:t>arrojada</w:t>
      </w:r>
      <w:r w:rsidRPr="00834DC4">
        <w:rPr>
          <w:rFonts w:ascii="Alegreya" w:hAnsi="Alegreya"/>
          <w:lang w:val="es-MX"/>
        </w:rPr>
        <w:t xml:space="preserve"> por donde vagan los perros. Los perros, al ser cautivados por el sabor y el sabroso gusto del cebo, se precipita</w:t>
      </w:r>
      <w:r w:rsidR="00356AA1" w:rsidRPr="00834DC4">
        <w:rPr>
          <w:rFonts w:ascii="Alegreya" w:hAnsi="Alegreya"/>
          <w:lang w:val="es-MX"/>
        </w:rPr>
        <w:t>n</w:t>
      </w:r>
      <w:r w:rsidRPr="00834DC4">
        <w:rPr>
          <w:rFonts w:ascii="Alegreya" w:hAnsi="Alegreya"/>
          <w:lang w:val="es-MX"/>
        </w:rPr>
        <w:t xml:space="preserve"> sobre él, bajo poca sospecha de algún peligro. El resultado es obvio. Aquí el cautivante sabor y rico gusto son la satisfacción en la carne envenenada, el peligro es el veneno escondido. Ésta es una ilustración sobre cómo los placeres atraen a los desatentos y cómo los acosa el peligro. Aquí los verdaderos culpables son los cuatro enemigos externos: el color, el olor, el sabor y la carne envenenada, y los cuatros enemigos internos: la vista, la nariz, la lengua y la avidez. A menos que la carne sea enven</w:t>
      </w:r>
      <w:r w:rsidR="005D2C00">
        <w:rPr>
          <w:rFonts w:ascii="Alegreya" w:hAnsi="Alegreya"/>
          <w:lang w:val="es-MX"/>
        </w:rPr>
        <w:t>en</w:t>
      </w:r>
      <w:r w:rsidRPr="00834DC4">
        <w:rPr>
          <w:rFonts w:ascii="Alegreya" w:hAnsi="Alegreya"/>
          <w:lang w:val="es-MX"/>
        </w:rPr>
        <w:t>ada, solo el veneno no causaría la muerte de los perros. El veneno escondido dentro de un trozo de arcilla no resultaría un peligro debido a que carece de atracción. Si los perros no tendría</w:t>
      </w:r>
      <w:r w:rsidR="00356AA1" w:rsidRPr="00834DC4">
        <w:rPr>
          <w:rFonts w:ascii="Alegreya" w:hAnsi="Alegreya"/>
          <w:lang w:val="es-MX"/>
        </w:rPr>
        <w:t>n</w:t>
      </w:r>
      <w:r w:rsidRPr="00834DC4">
        <w:rPr>
          <w:rFonts w:ascii="Alegreya" w:hAnsi="Alegreya"/>
          <w:lang w:val="es-MX"/>
        </w:rPr>
        <w:t xml:space="preserve"> vista, nariz, lengua y ninguna avidez el atractivo veneno tampoco los podría en peligro. Es debido solo a los agentes internos y externos que funciona conjuntamente que los perros sucumben a ellos.</w:t>
      </w:r>
    </w:p>
    <w:p w14:paraId="6A98EA41" w14:textId="5A984B6A" w:rsidR="00E63452" w:rsidRPr="00834DC4" w:rsidRDefault="00E63452">
      <w:pPr>
        <w:pStyle w:val="BodyText"/>
        <w:rPr>
          <w:rFonts w:ascii="Alegreya" w:hAnsi="Alegreya"/>
          <w:lang w:val="es-MX"/>
        </w:rPr>
      </w:pPr>
      <w:r w:rsidRPr="00834DC4">
        <w:rPr>
          <w:rFonts w:ascii="Alegreya" w:hAnsi="Alegreya"/>
          <w:lang w:val="es-MX"/>
        </w:rPr>
        <w:t xml:space="preserve">Tomemos otro ejemplo, el ejemplo del cebo enganchado al anzuelo de </w:t>
      </w:r>
      <w:proofErr w:type="spellStart"/>
      <w:r w:rsidRPr="00834DC4">
        <w:rPr>
          <w:rFonts w:ascii="Alegreya" w:hAnsi="Alegreya"/>
          <w:lang w:val="es-MX"/>
        </w:rPr>
        <w:t>pezca</w:t>
      </w:r>
      <w:proofErr w:type="spellEnd"/>
      <w:r w:rsidRPr="00834DC4">
        <w:rPr>
          <w:rFonts w:ascii="Alegreya" w:hAnsi="Alegreya"/>
          <w:lang w:val="es-MX"/>
        </w:rPr>
        <w:t xml:space="preserve">. Deberíais </w:t>
      </w:r>
      <w:r w:rsidRPr="00834DC4">
        <w:rPr>
          <w:rFonts w:ascii="Alegreya" w:hAnsi="Alegreya"/>
          <w:lang w:val="es-MX"/>
        </w:rPr>
        <w:lastRenderedPageBreak/>
        <w:t>comprender mediante una adecuada reflexión que la materialidad lo constituye tú mismo, vuestra familia, y todos los objetos materiales como la comida, el hogar, la ropa</w:t>
      </w:r>
      <w:r w:rsidR="00356AA1" w:rsidRPr="00834DC4">
        <w:rPr>
          <w:rFonts w:ascii="Alegreya" w:hAnsi="Alegreya"/>
          <w:lang w:val="es-MX"/>
        </w:rPr>
        <w:t>;</w:t>
      </w:r>
      <w:r w:rsidRPr="00834DC4">
        <w:rPr>
          <w:rFonts w:ascii="Alegreya" w:hAnsi="Alegreya"/>
          <w:lang w:val="es-MX"/>
        </w:rPr>
        <w:t xml:space="preserve"> </w:t>
      </w:r>
      <w:r w:rsidR="00356AA1" w:rsidRPr="00834DC4">
        <w:rPr>
          <w:rFonts w:ascii="Alegreya" w:hAnsi="Alegreya"/>
          <w:lang w:val="es-MX"/>
        </w:rPr>
        <w:t>ellas s</w:t>
      </w:r>
      <w:r w:rsidRPr="00834DC4">
        <w:rPr>
          <w:rFonts w:ascii="Alegreya" w:hAnsi="Alegreya"/>
          <w:lang w:val="es-MX"/>
        </w:rPr>
        <w:t>on en realidad los cebos en el anzuelo. El placer y la dicha que surgen de la avidez por todas estas cosas son como la atracción del cebo. Es debido a que estáis pasionalmente poseído</w:t>
      </w:r>
      <w:r w:rsidR="00356AA1" w:rsidRPr="00834DC4">
        <w:rPr>
          <w:rFonts w:ascii="Alegreya" w:hAnsi="Alegreya"/>
          <w:lang w:val="es-MX"/>
        </w:rPr>
        <w:t xml:space="preserve"> </w:t>
      </w:r>
      <w:r w:rsidRPr="00834DC4">
        <w:rPr>
          <w:rFonts w:ascii="Alegreya" w:hAnsi="Alegreya"/>
          <w:lang w:val="es-MX"/>
        </w:rPr>
        <w:t xml:space="preserve">por ellas y que las adoptáis como de vuestra propiedad que estáis sujeto a la venenosa influencia de esas </w:t>
      </w:r>
      <w:proofErr w:type="spellStart"/>
      <w:r w:rsidRPr="00834DC4">
        <w:rPr>
          <w:rFonts w:ascii="Alegreya" w:hAnsi="Alegreya"/>
          <w:lang w:val="es-MX"/>
        </w:rPr>
        <w:t>poseciones</w:t>
      </w:r>
      <w:proofErr w:type="spellEnd"/>
      <w:r w:rsidRPr="00834DC4">
        <w:rPr>
          <w:rFonts w:ascii="Alegreya" w:hAnsi="Alegreya"/>
          <w:lang w:val="es-MX"/>
        </w:rPr>
        <w:t xml:space="preserve">, siendo acosados por ellas diariamente. De hecho, aquellas </w:t>
      </w:r>
      <w:r w:rsidR="005D2C00" w:rsidRPr="00834DC4">
        <w:rPr>
          <w:rFonts w:ascii="Alegreya" w:hAnsi="Alegreya"/>
          <w:lang w:val="es-MX"/>
        </w:rPr>
        <w:t>posesiones</w:t>
      </w:r>
      <w:r w:rsidRPr="00834DC4">
        <w:rPr>
          <w:rFonts w:ascii="Alegreya" w:hAnsi="Alegreya"/>
          <w:lang w:val="es-MX"/>
        </w:rPr>
        <w:t xml:space="preserve"> representan la impermanente, insatisfactoria e inestable materialidad, sometid</w:t>
      </w:r>
      <w:r w:rsidR="00356AA1" w:rsidRPr="00834DC4">
        <w:rPr>
          <w:rFonts w:ascii="Alegreya" w:hAnsi="Alegreya"/>
          <w:lang w:val="es-MX"/>
        </w:rPr>
        <w:t>a</w:t>
      </w:r>
      <w:r w:rsidRPr="00834DC4">
        <w:rPr>
          <w:rFonts w:ascii="Alegreya" w:hAnsi="Alegreya"/>
          <w:lang w:val="es-MX"/>
        </w:rPr>
        <w:t xml:space="preserve"> a perjudiciales consecuencias. </w:t>
      </w:r>
    </w:p>
    <w:p w14:paraId="075FA525" w14:textId="77777777" w:rsidR="00E63452" w:rsidRPr="00834DC4" w:rsidRDefault="00F666AB">
      <w:pPr>
        <w:pStyle w:val="BodyText"/>
        <w:ind w:left="720"/>
        <w:rPr>
          <w:rFonts w:ascii="Alegreya" w:hAnsi="Alegreya"/>
          <w:lang w:val="es-MX"/>
        </w:rPr>
      </w:pPr>
      <w:r w:rsidRPr="00834DC4">
        <w:rPr>
          <w:rFonts w:ascii="Alegreya" w:hAnsi="Alegreya" w:cs="Arial Unicode MS"/>
          <w:lang w:val="es-MX"/>
        </w:rPr>
        <w:t>¿</w:t>
      </w:r>
      <w:r w:rsidR="00E63452" w:rsidRPr="00834DC4">
        <w:rPr>
          <w:rFonts w:ascii="Alegreya" w:hAnsi="Alegreya"/>
          <w:lang w:val="es-MX"/>
        </w:rPr>
        <w:t>Cómo os oprime la impermanencia cada día?</w:t>
      </w:r>
    </w:p>
    <w:p w14:paraId="7B4F34A2" w14:textId="729E4D35" w:rsidR="00E63452" w:rsidRPr="00834DC4" w:rsidRDefault="00E63452">
      <w:pPr>
        <w:rPr>
          <w:rFonts w:ascii="Alegreya" w:hAnsi="Alegreya" w:cs="Arial Unicode MS"/>
          <w:lang w:val="es-MX"/>
        </w:rPr>
      </w:pPr>
      <w:r w:rsidRPr="00834DC4">
        <w:rPr>
          <w:rFonts w:ascii="Alegreya" w:hAnsi="Alegreya"/>
          <w:lang w:val="es-MX"/>
        </w:rPr>
        <w:tab/>
      </w:r>
      <w:r w:rsidR="00F666AB" w:rsidRPr="00834DC4">
        <w:rPr>
          <w:rFonts w:ascii="Alegreya" w:hAnsi="Alegreya" w:cs="Arial Unicode MS"/>
          <w:lang w:val="es-MX"/>
        </w:rPr>
        <w:t>¿</w:t>
      </w:r>
      <w:r w:rsidRPr="00834DC4">
        <w:rPr>
          <w:rFonts w:ascii="Alegreya" w:hAnsi="Alegreya"/>
          <w:lang w:val="es-MX"/>
        </w:rPr>
        <w:t xml:space="preserve">Cómo os oprime la </w:t>
      </w:r>
      <w:r w:rsidR="005D2C00" w:rsidRPr="00834DC4">
        <w:rPr>
          <w:rFonts w:ascii="Alegreya" w:hAnsi="Alegreya"/>
          <w:lang w:val="es-MX"/>
        </w:rPr>
        <w:t>insatisfactoriedad</w:t>
      </w:r>
      <w:r w:rsidRPr="00834DC4">
        <w:rPr>
          <w:rFonts w:ascii="Alegreya" w:hAnsi="Alegreya"/>
          <w:lang w:val="es-MX"/>
        </w:rPr>
        <w:t xml:space="preserve"> cada día</w:t>
      </w:r>
      <w:r w:rsidRPr="00834DC4">
        <w:rPr>
          <w:rFonts w:ascii="Alegreya" w:hAnsi="Alegreya" w:cs="Arial Unicode MS"/>
          <w:lang w:val="es-MX"/>
        </w:rPr>
        <w:t>?</w:t>
      </w:r>
    </w:p>
    <w:p w14:paraId="28A333E6" w14:textId="77777777" w:rsidR="00E63452" w:rsidRPr="00834DC4" w:rsidRDefault="00E63452">
      <w:pPr>
        <w:rPr>
          <w:rFonts w:ascii="Alegreya" w:hAnsi="Alegreya" w:cs="Arial Unicode MS"/>
          <w:lang w:val="es-MX"/>
        </w:rPr>
      </w:pPr>
      <w:r w:rsidRPr="00834DC4">
        <w:rPr>
          <w:rFonts w:ascii="Alegreya" w:hAnsi="Alegreya" w:cs="Arial Unicode MS"/>
          <w:lang w:val="es-MX"/>
        </w:rPr>
        <w:tab/>
      </w:r>
      <w:r w:rsidR="00F666AB" w:rsidRPr="00834DC4">
        <w:rPr>
          <w:rFonts w:ascii="Alegreya" w:hAnsi="Alegreya" w:cs="Arial Unicode MS"/>
          <w:lang w:val="es-MX"/>
        </w:rPr>
        <w:t>¿</w:t>
      </w:r>
      <w:r w:rsidRPr="00834DC4">
        <w:rPr>
          <w:rFonts w:ascii="Alegreya" w:hAnsi="Alegreya" w:cs="Arial Unicode MS"/>
          <w:lang w:val="es-MX"/>
        </w:rPr>
        <w:t>Cómo os oprime la inestabilidad cada día?</w:t>
      </w:r>
    </w:p>
    <w:p w14:paraId="180ABA93" w14:textId="64BE1801" w:rsidR="00E63452" w:rsidRPr="00834DC4" w:rsidRDefault="00E63452">
      <w:pPr>
        <w:rPr>
          <w:rFonts w:ascii="Alegreya" w:hAnsi="Alegreya" w:cs="Arial Unicode MS"/>
          <w:lang w:val="es-MX"/>
        </w:rPr>
      </w:pPr>
      <w:r w:rsidRPr="00834DC4">
        <w:rPr>
          <w:rFonts w:ascii="Alegreya" w:hAnsi="Alegreya" w:cs="Arial Unicode MS"/>
          <w:lang w:val="es-MX"/>
        </w:rPr>
        <w:t>La impermanencia es el cómplice de la muerte. Es un ogro o un fuego forestal que devora todo a su paso. Consume el alimento de uno desde la lactancia materna hasta la última gota de agua en el lecho de muerte. También consume las frescas células y todas las formas de materialidad, llamadas materialidad or</w:t>
      </w:r>
      <w:r w:rsidR="005D2C00">
        <w:rPr>
          <w:rFonts w:ascii="Alegreya" w:hAnsi="Alegreya" w:cs="Arial Unicode MS"/>
          <w:lang w:val="es-MX"/>
        </w:rPr>
        <w:t>i</w:t>
      </w:r>
      <w:r w:rsidRPr="00834DC4">
        <w:rPr>
          <w:rFonts w:ascii="Alegreya" w:hAnsi="Alegreya" w:cs="Arial Unicode MS"/>
          <w:lang w:val="es-MX"/>
        </w:rPr>
        <w:t xml:space="preserve">ginadas por el </w:t>
      </w:r>
      <w:proofErr w:type="spellStart"/>
      <w:r w:rsidRPr="00834DC4">
        <w:rPr>
          <w:rFonts w:ascii="Alegreya" w:hAnsi="Alegreya" w:cs="Arial Unicode MS"/>
          <w:lang w:val="es-MX"/>
        </w:rPr>
        <w:t>kamma</w:t>
      </w:r>
      <w:proofErr w:type="spellEnd"/>
      <w:r w:rsidRPr="00834DC4">
        <w:rPr>
          <w:rFonts w:ascii="Alegreya" w:hAnsi="Alegreya" w:cs="Arial Unicode MS"/>
          <w:lang w:val="es-MX"/>
        </w:rPr>
        <w:t xml:space="preserve"> y materialidad originada por la consciencia que son sostenidos por el alimento regular. Este ogro de la impermanencia devora todo lo que esta en nuestro cuerpo, sin dejar nada. Es como alimentar una inmensa llama con aceite. Intentad percibir cómo, por ejemplo, la nutrición que sostiene el ojo es totalmente consumida por el ogro que trabaja en la vista. De igual forma intentad comprender esto </w:t>
      </w:r>
      <w:r w:rsidR="005D2C00" w:rsidRPr="00834DC4">
        <w:rPr>
          <w:rFonts w:ascii="Alegreya" w:hAnsi="Alegreya" w:cs="Arial Unicode MS"/>
          <w:lang w:val="es-MX"/>
        </w:rPr>
        <w:t>con relación a</w:t>
      </w:r>
      <w:r w:rsidRPr="00834DC4">
        <w:rPr>
          <w:rFonts w:ascii="Alegreya" w:hAnsi="Alegreya" w:cs="Arial Unicode MS"/>
          <w:lang w:val="es-MX"/>
        </w:rPr>
        <w:t xml:space="preserve"> los órganos restantes.</w:t>
      </w:r>
    </w:p>
    <w:p w14:paraId="6EA45FD5" w14:textId="77777777" w:rsidR="00E63452" w:rsidRPr="00834DC4" w:rsidRDefault="00E63452">
      <w:pPr>
        <w:pStyle w:val="Heading3"/>
        <w:rPr>
          <w:rFonts w:ascii="Alegreya" w:hAnsi="Alegreya"/>
          <w:lang w:val="es-MX"/>
        </w:rPr>
      </w:pPr>
      <w:bookmarkStart w:id="51" w:name="_Toc201400469"/>
      <w:r w:rsidRPr="00834DC4">
        <w:rPr>
          <w:rFonts w:ascii="Alegreya" w:hAnsi="Alegreya"/>
          <w:lang w:val="es-MX"/>
        </w:rPr>
        <w:t>Un ejemplo más:</w:t>
      </w:r>
      <w:bookmarkEnd w:id="51"/>
    </w:p>
    <w:p w14:paraId="32FD64B1" w14:textId="38F3EFF7" w:rsidR="00E63452" w:rsidRPr="00834DC4" w:rsidRDefault="00E63452">
      <w:pPr>
        <w:pStyle w:val="BodyText"/>
        <w:rPr>
          <w:rFonts w:ascii="Alegreya" w:hAnsi="Alegreya"/>
          <w:lang w:val="es-MX"/>
        </w:rPr>
      </w:pPr>
      <w:r w:rsidRPr="00834DC4">
        <w:rPr>
          <w:rFonts w:ascii="Alegreya" w:hAnsi="Alegreya"/>
          <w:lang w:val="es-MX"/>
        </w:rPr>
        <w:t xml:space="preserve">Cierto hombre posee una esposa derrochadora. Él trabaja arduamente y le entrega toda su ganancia a ella mientras que ella se queda en casa malgastándolo. Al darle cien ella lo consume en el acto; </w:t>
      </w:r>
      <w:r w:rsidR="005D2C00" w:rsidRPr="00834DC4">
        <w:rPr>
          <w:rFonts w:ascii="Alegreya" w:hAnsi="Alegreya"/>
          <w:lang w:val="es-MX"/>
        </w:rPr>
        <w:t>similarmente</w:t>
      </w:r>
      <w:r w:rsidRPr="00834DC4">
        <w:rPr>
          <w:rFonts w:ascii="Alegreya" w:hAnsi="Alegreya"/>
          <w:lang w:val="es-MX"/>
        </w:rPr>
        <w:t xml:space="preserve"> al darle mil, diez mil, cualquier cantidad — jamás </w:t>
      </w:r>
      <w:r w:rsidR="00356AA1" w:rsidRPr="00834DC4">
        <w:rPr>
          <w:rFonts w:ascii="Alegreya" w:hAnsi="Alegreya"/>
          <w:lang w:val="es-MX"/>
        </w:rPr>
        <w:t>es</w:t>
      </w:r>
      <w:r w:rsidRPr="00834DC4">
        <w:rPr>
          <w:rFonts w:ascii="Alegreya" w:hAnsi="Alegreya"/>
          <w:lang w:val="es-MX"/>
        </w:rPr>
        <w:t xml:space="preserve"> sacia</w:t>
      </w:r>
      <w:r w:rsidR="00356AA1" w:rsidRPr="00834DC4">
        <w:rPr>
          <w:rFonts w:ascii="Alegreya" w:hAnsi="Alegreya"/>
          <w:lang w:val="es-MX"/>
        </w:rPr>
        <w:t>do</w:t>
      </w:r>
      <w:r w:rsidRPr="00834DC4">
        <w:rPr>
          <w:rFonts w:ascii="Alegreya" w:hAnsi="Alegreya"/>
          <w:lang w:val="es-MX"/>
        </w:rPr>
        <w:t xml:space="preserve"> su deseo por gastar. Tan sólo imagina</w:t>
      </w:r>
      <w:r w:rsidR="00356AA1" w:rsidRPr="00834DC4">
        <w:rPr>
          <w:rFonts w:ascii="Alegreya" w:hAnsi="Alegreya"/>
          <w:lang w:val="es-MX"/>
        </w:rPr>
        <w:t>d</w:t>
      </w:r>
      <w:r w:rsidRPr="00834DC4">
        <w:rPr>
          <w:rFonts w:ascii="Alegreya" w:hAnsi="Alegreya"/>
          <w:lang w:val="es-MX"/>
        </w:rPr>
        <w:t xml:space="preserve"> cómo se sentiría un hombre con una esposa así que los esclaviza y le causa la ruina. De igual manera, el ogro de la impermanencia que nos acecha internamente nos oprime en todo lugar. La insatisfactoriedad también nos oprime de la misma manera. La manera en la que nos oprime la inestabilidad es también bastante evidente.</w:t>
      </w:r>
    </w:p>
    <w:p w14:paraId="3E0CACF2" w14:textId="77777777" w:rsidR="00E63452" w:rsidRPr="00834DC4" w:rsidRDefault="00E63452">
      <w:pPr>
        <w:pStyle w:val="Heading3"/>
        <w:rPr>
          <w:rFonts w:ascii="Alegreya" w:hAnsi="Alegreya"/>
          <w:lang w:val="es-MX"/>
        </w:rPr>
      </w:pPr>
      <w:bookmarkStart w:id="52" w:name="_Toc201400470"/>
      <w:r w:rsidRPr="00834DC4">
        <w:rPr>
          <w:rFonts w:ascii="Alegreya" w:hAnsi="Alegreya"/>
          <w:lang w:val="es-MX"/>
        </w:rPr>
        <w:t>El Escape de la Materialidad</w:t>
      </w:r>
      <w:bookmarkEnd w:id="52"/>
    </w:p>
    <w:p w14:paraId="0753A72B" w14:textId="104B60BE" w:rsidR="00E63452" w:rsidRPr="00834DC4" w:rsidRDefault="00E63452">
      <w:pPr>
        <w:pStyle w:val="BodyText"/>
        <w:rPr>
          <w:rFonts w:ascii="Alegreya" w:hAnsi="Alegreya"/>
          <w:lang w:val="es-MX"/>
        </w:rPr>
      </w:pPr>
      <w:r w:rsidRPr="00834DC4">
        <w:rPr>
          <w:rFonts w:ascii="Alegreya" w:hAnsi="Alegreya"/>
          <w:lang w:val="es-MX"/>
        </w:rPr>
        <w:t>“El abandono del deseo y la pasión por la materialidad cons</w:t>
      </w:r>
      <w:r w:rsidR="00084DBE" w:rsidRPr="00834DC4">
        <w:rPr>
          <w:rFonts w:ascii="Alegreya" w:hAnsi="Alegreya"/>
          <w:lang w:val="es-MX"/>
        </w:rPr>
        <w:t>t</w:t>
      </w:r>
      <w:r w:rsidRPr="00834DC4">
        <w:rPr>
          <w:rFonts w:ascii="Alegreya" w:hAnsi="Alegreya"/>
          <w:lang w:val="es-MX"/>
        </w:rPr>
        <w:t>ituye el escape (</w:t>
      </w:r>
      <w:proofErr w:type="spellStart"/>
      <w:r w:rsidRPr="00834DC4">
        <w:rPr>
          <w:rFonts w:ascii="Alegreya" w:hAnsi="Alegreya"/>
          <w:i/>
          <w:iCs/>
          <w:lang w:val="es-MX"/>
        </w:rPr>
        <w:t>nissara</w:t>
      </w:r>
      <w:r w:rsidR="00834DC4" w:rsidRPr="00834DC4">
        <w:rPr>
          <w:rFonts w:ascii="Alegreya" w:hAnsi="Alegreya"/>
          <w:i/>
          <w:iCs/>
          <w:lang w:val="es-MX"/>
        </w:rPr>
        <w:t>ṇ</w:t>
      </w:r>
      <w:r w:rsidRPr="00834DC4">
        <w:rPr>
          <w:rFonts w:ascii="Alegreya" w:hAnsi="Alegreya"/>
          <w:i/>
          <w:iCs/>
          <w:lang w:val="es-MX"/>
        </w:rPr>
        <w:t>a</w:t>
      </w:r>
      <w:proofErr w:type="spellEnd"/>
      <w:r w:rsidRPr="00834DC4">
        <w:rPr>
          <w:rFonts w:ascii="Alegreya" w:hAnsi="Alegreya"/>
          <w:i/>
          <w:iCs/>
          <w:lang w:val="es-MX"/>
        </w:rPr>
        <w:t>)</w:t>
      </w:r>
      <w:r w:rsidR="00356AA1" w:rsidRPr="00834DC4">
        <w:rPr>
          <w:rFonts w:ascii="Alegreya" w:hAnsi="Alegreya"/>
          <w:i/>
          <w:iCs/>
          <w:lang w:val="es-MX"/>
        </w:rPr>
        <w:t xml:space="preserve"> </w:t>
      </w:r>
      <w:r w:rsidRPr="00834DC4">
        <w:rPr>
          <w:rFonts w:ascii="Alegreya" w:hAnsi="Alegreya"/>
          <w:lang w:val="es-MX"/>
        </w:rPr>
        <w:t>de la materialidad”.</w:t>
      </w:r>
    </w:p>
    <w:p w14:paraId="2F40DBA3" w14:textId="0149A0D7" w:rsidR="00E63452" w:rsidRPr="00834DC4" w:rsidRDefault="00E63452">
      <w:pPr>
        <w:pStyle w:val="BodyText"/>
        <w:rPr>
          <w:rFonts w:ascii="Alegreya" w:hAnsi="Alegreya"/>
          <w:lang w:val="es-MX"/>
        </w:rPr>
      </w:pPr>
      <w:r w:rsidRPr="00834DC4">
        <w:rPr>
          <w:rFonts w:ascii="Alegreya" w:hAnsi="Alegreya"/>
          <w:lang w:val="es-MX"/>
        </w:rPr>
        <w:t xml:space="preserve">En el séptimo aspecto requerido </w:t>
      </w:r>
      <w:r w:rsidR="0048565C" w:rsidRPr="00834DC4">
        <w:rPr>
          <w:rFonts w:ascii="Alegreya" w:hAnsi="Alegreya"/>
          <w:lang w:val="es-MX"/>
        </w:rPr>
        <w:t>para</w:t>
      </w:r>
      <w:r w:rsidR="00084DBE" w:rsidRPr="00834DC4">
        <w:rPr>
          <w:rFonts w:ascii="Alegreya" w:hAnsi="Alegreya"/>
          <w:lang w:val="es-MX"/>
        </w:rPr>
        <w:t xml:space="preserve"> </w:t>
      </w:r>
      <w:r w:rsidR="0048565C" w:rsidRPr="00834DC4">
        <w:rPr>
          <w:rFonts w:ascii="Alegreya" w:hAnsi="Alegreya"/>
          <w:lang w:val="es-MX"/>
        </w:rPr>
        <w:t xml:space="preserve">la </w:t>
      </w:r>
      <w:proofErr w:type="spellStart"/>
      <w:r w:rsidRPr="00834DC4">
        <w:rPr>
          <w:rFonts w:ascii="Alegreya" w:hAnsi="Alegreya"/>
          <w:lang w:val="es-MX"/>
        </w:rPr>
        <w:t>proficiencia</w:t>
      </w:r>
      <w:proofErr w:type="spellEnd"/>
      <w:r w:rsidRPr="00834DC4">
        <w:rPr>
          <w:rFonts w:ascii="Alegreya" w:hAnsi="Alegreya"/>
          <w:lang w:val="es-MX"/>
        </w:rPr>
        <w:t xml:space="preserve"> en la materialidad, el Buddha indica el escape, ahora mismo, de la opresión de la materialidad. Cuando surge la visión correcta en aquel que percibe los placeres y los peligros de la materialidad, ése es el escape de</w:t>
      </w:r>
      <w:r w:rsidR="00084DBE" w:rsidRPr="00834DC4">
        <w:rPr>
          <w:rFonts w:ascii="Alegreya" w:hAnsi="Alegreya"/>
          <w:lang w:val="es-MX"/>
        </w:rPr>
        <w:t xml:space="preserve"> </w:t>
      </w:r>
      <w:r w:rsidRPr="00834DC4">
        <w:rPr>
          <w:rFonts w:ascii="Alegreya" w:hAnsi="Alegreya"/>
          <w:lang w:val="es-MX"/>
        </w:rPr>
        <w:t>la materialidad. Esos dos cómplices gemelos nos han estado oprimiendo a través del infinito ciclo de renacimiento</w:t>
      </w:r>
      <w:r w:rsidR="00084DBE" w:rsidRPr="00834DC4">
        <w:rPr>
          <w:rFonts w:ascii="Alegreya" w:hAnsi="Alegreya"/>
          <w:lang w:val="es-MX"/>
        </w:rPr>
        <w:t>s</w:t>
      </w:r>
      <w:r w:rsidRPr="00834DC4">
        <w:rPr>
          <w:rFonts w:ascii="Alegreya" w:hAnsi="Alegreya"/>
          <w:lang w:val="es-MX"/>
        </w:rPr>
        <w:t>.</w:t>
      </w:r>
    </w:p>
    <w:p w14:paraId="6636CCD6" w14:textId="77777777" w:rsidR="00E63452" w:rsidRPr="00834DC4" w:rsidRDefault="00E63452">
      <w:pPr>
        <w:pStyle w:val="BodyText"/>
        <w:rPr>
          <w:rFonts w:ascii="Alegreya" w:hAnsi="Alegreya"/>
          <w:lang w:val="es-MX"/>
        </w:rPr>
      </w:pPr>
      <w:r w:rsidRPr="00834DC4">
        <w:rPr>
          <w:rFonts w:ascii="Alegreya" w:hAnsi="Alegreya"/>
          <w:lang w:val="es-MX"/>
        </w:rPr>
        <w:t xml:space="preserve">La verdad </w:t>
      </w:r>
      <w:r w:rsidR="00084DBE" w:rsidRPr="00834DC4">
        <w:rPr>
          <w:rFonts w:ascii="Alegreya" w:hAnsi="Alegreya"/>
          <w:lang w:val="es-MX"/>
        </w:rPr>
        <w:t>sobre</w:t>
      </w:r>
      <w:r w:rsidRPr="00834DC4">
        <w:rPr>
          <w:rFonts w:ascii="Alegreya" w:hAnsi="Alegreya"/>
          <w:lang w:val="es-MX"/>
        </w:rPr>
        <w:t xml:space="preserve"> origen del sufrimiento es la avidez que se manifiesta en deseo y apego al cuerpo. </w:t>
      </w:r>
      <w:r w:rsidR="00F666AB" w:rsidRPr="00834DC4">
        <w:rPr>
          <w:rFonts w:ascii="Alegreya" w:hAnsi="Alegreya" w:cs="Arial Unicode MS"/>
          <w:lang w:val="es-MX"/>
        </w:rPr>
        <w:t>¿</w:t>
      </w:r>
      <w:r w:rsidRPr="00834DC4">
        <w:rPr>
          <w:rFonts w:ascii="Alegreya" w:hAnsi="Alegreya"/>
          <w:lang w:val="es-MX"/>
        </w:rPr>
        <w:t>Cómo se adhiere el deseo y el apego al cuerpo de uno? Uno cree, “Este es mi cuerpo, ésta es mi</w:t>
      </w:r>
      <w:r w:rsidR="00084DBE" w:rsidRPr="00834DC4">
        <w:rPr>
          <w:rFonts w:ascii="Alegreya" w:hAnsi="Alegreya"/>
          <w:lang w:val="es-MX"/>
        </w:rPr>
        <w:t xml:space="preserve"> </w:t>
      </w:r>
      <w:r w:rsidRPr="00834DC4">
        <w:rPr>
          <w:rFonts w:ascii="Alegreya" w:hAnsi="Alegreya"/>
          <w:lang w:val="es-MX"/>
        </w:rPr>
        <w:t xml:space="preserve">mano, mi pierna, mi cabeza, mi vista, </w:t>
      </w:r>
      <w:proofErr w:type="spellStart"/>
      <w:r w:rsidRPr="00834DC4">
        <w:rPr>
          <w:rFonts w:ascii="Alegreya" w:hAnsi="Alegreya"/>
          <w:lang w:val="es-MX"/>
        </w:rPr>
        <w:t>etc</w:t>
      </w:r>
      <w:proofErr w:type="spellEnd"/>
      <w:r w:rsidRPr="00834DC4">
        <w:rPr>
          <w:rFonts w:ascii="Alegreya" w:hAnsi="Alegreya"/>
          <w:lang w:val="es-MX"/>
        </w:rPr>
        <w:t xml:space="preserve">”. Más aún, cuando la vista ve algo, uno cree, “Lo veo”. </w:t>
      </w:r>
      <w:r w:rsidRPr="00834DC4">
        <w:rPr>
          <w:rFonts w:ascii="Alegreya" w:hAnsi="Alegreya"/>
          <w:lang w:val="es-MX"/>
        </w:rPr>
        <w:lastRenderedPageBreak/>
        <w:t>De igual manera uno cree, “Yo lo escucho,” “Yo lo huelo”, “Yo lo pruebo” “Yo lo toco”. La cesación de la avidez, l</w:t>
      </w:r>
      <w:r w:rsidR="00084DBE" w:rsidRPr="00834DC4">
        <w:rPr>
          <w:rFonts w:ascii="Alegreya" w:hAnsi="Alegreya"/>
          <w:lang w:val="es-MX"/>
        </w:rPr>
        <w:t>a</w:t>
      </w:r>
      <w:r w:rsidRPr="00834DC4">
        <w:rPr>
          <w:rFonts w:ascii="Alegreya" w:hAnsi="Alegreya"/>
          <w:lang w:val="es-MX"/>
        </w:rPr>
        <w:t xml:space="preserve"> cual es el origen de todo sufrimiento, es el escape de la materialidad. </w:t>
      </w:r>
    </w:p>
    <w:p w14:paraId="5F5D18AA" w14:textId="77777777" w:rsidR="00E63452" w:rsidRPr="00834DC4" w:rsidRDefault="00E63452">
      <w:pPr>
        <w:pStyle w:val="BodyText"/>
        <w:rPr>
          <w:rFonts w:ascii="Alegreya" w:hAnsi="Alegreya"/>
          <w:lang w:val="es-MX"/>
        </w:rPr>
      </w:pPr>
      <w:r w:rsidRPr="00834DC4">
        <w:rPr>
          <w:rFonts w:ascii="Alegreya" w:hAnsi="Alegreya"/>
          <w:lang w:val="es-MX"/>
        </w:rPr>
        <w:t xml:space="preserve">Es sólo cuando el deseo está presente que surgen nuevos agregados de la materialidad después que uno muere. Si </w:t>
      </w:r>
      <w:r w:rsidR="00084DBE" w:rsidRPr="00834DC4">
        <w:rPr>
          <w:rFonts w:ascii="Alegreya" w:hAnsi="Alegreya"/>
          <w:lang w:val="es-MX"/>
        </w:rPr>
        <w:t xml:space="preserve">se </w:t>
      </w:r>
      <w:r w:rsidRPr="00834DC4">
        <w:rPr>
          <w:rFonts w:ascii="Alegreya" w:hAnsi="Alegreya"/>
          <w:lang w:val="es-MX"/>
        </w:rPr>
        <w:t xml:space="preserve">extingue ahora mismo la avidez, no surgirá fresca materialidad después de la muerte. Ésa será entonces la última muerte, ya que no habrá nueva materialidad o ningún “cuerpo” para sufrir otra muerte. Es así cómo </w:t>
      </w:r>
      <w:r w:rsidR="00084DBE" w:rsidRPr="00834DC4">
        <w:rPr>
          <w:rFonts w:ascii="Alegreya" w:hAnsi="Alegreya"/>
          <w:lang w:val="es-MX"/>
        </w:rPr>
        <w:t xml:space="preserve">se </w:t>
      </w:r>
      <w:r w:rsidRPr="00834DC4">
        <w:rPr>
          <w:rFonts w:ascii="Alegreya" w:hAnsi="Alegreya"/>
          <w:lang w:val="es-MX"/>
        </w:rPr>
        <w:t>escapa de la materialidad. Esto debería quedar bastante claro.</w:t>
      </w:r>
    </w:p>
    <w:p w14:paraId="11881351" w14:textId="796037AB" w:rsidR="00E63452" w:rsidRPr="00834DC4" w:rsidRDefault="00E63452">
      <w:pPr>
        <w:pStyle w:val="Heading2"/>
        <w:rPr>
          <w:rFonts w:ascii="Alegreya" w:hAnsi="Alegreya"/>
          <w:lang w:val="es-MX"/>
        </w:rPr>
      </w:pPr>
      <w:bookmarkStart w:id="53" w:name="_Toc201400471"/>
      <w:bookmarkStart w:id="54" w:name="_Toc204853510"/>
      <w:r w:rsidRPr="00834DC4">
        <w:rPr>
          <w:rFonts w:ascii="Alegreya" w:hAnsi="Alegreya"/>
          <w:lang w:val="es-MX"/>
        </w:rPr>
        <w:t xml:space="preserve">Siete Aspectos de la Sensación </w:t>
      </w:r>
      <w:r w:rsidR="005D2C00">
        <w:rPr>
          <w:rFonts w:ascii="Alegreya" w:hAnsi="Alegreya"/>
          <w:lang w:val="es-MX"/>
        </w:rPr>
        <w:t>para</w:t>
      </w:r>
      <w:r w:rsidRPr="00834DC4">
        <w:rPr>
          <w:rFonts w:ascii="Alegreya" w:hAnsi="Alegreya"/>
          <w:lang w:val="es-MX"/>
        </w:rPr>
        <w:t xml:space="preserve"> ser Percibidos</w:t>
      </w:r>
      <w:bookmarkEnd w:id="53"/>
      <w:bookmarkEnd w:id="54"/>
    </w:p>
    <w:p w14:paraId="2C59D0EF" w14:textId="77777777" w:rsidR="00E63452" w:rsidRPr="00834DC4" w:rsidRDefault="00E63452">
      <w:pPr>
        <w:pStyle w:val="BodyText"/>
        <w:rPr>
          <w:rFonts w:ascii="Alegreya" w:hAnsi="Alegreya"/>
          <w:lang w:val="es-MX"/>
        </w:rPr>
      </w:pPr>
      <w:r w:rsidRPr="00834DC4">
        <w:rPr>
          <w:rFonts w:ascii="Alegreya" w:hAnsi="Alegreya"/>
          <w:lang w:val="es-MX"/>
        </w:rPr>
        <w:t>Los agregados restantes serán explicados sólo en resumen.</w:t>
      </w:r>
    </w:p>
    <w:p w14:paraId="0CB137BF" w14:textId="77777777" w:rsidR="00E63452" w:rsidRPr="00834DC4" w:rsidRDefault="00E63452">
      <w:pPr>
        <w:pStyle w:val="Heading3"/>
        <w:rPr>
          <w:rFonts w:ascii="Alegreya" w:hAnsi="Alegreya"/>
          <w:lang w:val="es-MX"/>
        </w:rPr>
      </w:pPr>
      <w:bookmarkStart w:id="55" w:name="_Toc201400472"/>
      <w:r w:rsidRPr="00834DC4">
        <w:rPr>
          <w:rFonts w:ascii="Alegreya" w:hAnsi="Alegreya"/>
          <w:lang w:val="es-MX"/>
        </w:rPr>
        <w:t>La Verdadera Naturaleza de la Sensación</w:t>
      </w:r>
      <w:bookmarkEnd w:id="55"/>
    </w:p>
    <w:p w14:paraId="05B4427A" w14:textId="77777777" w:rsidR="00E63452" w:rsidRPr="00834DC4" w:rsidRDefault="00E63452">
      <w:pPr>
        <w:pStyle w:val="BodyText"/>
        <w:rPr>
          <w:rFonts w:ascii="Alegreya" w:hAnsi="Alegreya"/>
          <w:lang w:val="es-MX"/>
        </w:rPr>
      </w:pPr>
      <w:r w:rsidRPr="00834DC4">
        <w:rPr>
          <w:rFonts w:ascii="Alegreya" w:hAnsi="Alegreya"/>
          <w:lang w:val="es-MX"/>
        </w:rPr>
        <w:tab/>
        <w:t xml:space="preserve">“O bhikkhus, existe seis tipos de sensaciones: la sensación originada del contacto visual, la sensación originada </w:t>
      </w:r>
      <w:r w:rsidR="0048565C" w:rsidRPr="00834DC4">
        <w:rPr>
          <w:rFonts w:ascii="Alegreya" w:hAnsi="Alegreya"/>
          <w:lang w:val="es-MX"/>
        </w:rPr>
        <w:t>d</w:t>
      </w:r>
      <w:r w:rsidRPr="00834DC4">
        <w:rPr>
          <w:rFonts w:ascii="Alegreya" w:hAnsi="Alegreya"/>
          <w:lang w:val="es-MX"/>
        </w:rPr>
        <w:t xml:space="preserve">el contacto con el oído, la sensación originada del contacto olfativo, la sensación originada </w:t>
      </w:r>
      <w:r w:rsidR="0048565C" w:rsidRPr="00834DC4">
        <w:rPr>
          <w:rFonts w:ascii="Alegreya" w:hAnsi="Alegreya"/>
          <w:lang w:val="es-MX"/>
        </w:rPr>
        <w:t>d</w:t>
      </w:r>
      <w:r w:rsidRPr="00834DC4">
        <w:rPr>
          <w:rFonts w:ascii="Alegreya" w:hAnsi="Alegreya"/>
          <w:lang w:val="es-MX"/>
        </w:rPr>
        <w:t xml:space="preserve">el contacto con la lengua, la sensación originada </w:t>
      </w:r>
      <w:r w:rsidR="0048565C" w:rsidRPr="00834DC4">
        <w:rPr>
          <w:rFonts w:ascii="Alegreya" w:hAnsi="Alegreya"/>
          <w:lang w:val="es-MX"/>
        </w:rPr>
        <w:t>d</w:t>
      </w:r>
      <w:r w:rsidRPr="00834DC4">
        <w:rPr>
          <w:rFonts w:ascii="Alegreya" w:hAnsi="Alegreya"/>
          <w:lang w:val="es-MX"/>
        </w:rPr>
        <w:t xml:space="preserve">el contacto con el cuerpo, la sensación originada </w:t>
      </w:r>
      <w:r w:rsidR="0048565C" w:rsidRPr="00834DC4">
        <w:rPr>
          <w:rFonts w:ascii="Alegreya" w:hAnsi="Alegreya"/>
          <w:lang w:val="es-MX"/>
        </w:rPr>
        <w:t>d</w:t>
      </w:r>
      <w:r w:rsidRPr="00834DC4">
        <w:rPr>
          <w:rFonts w:ascii="Alegreya" w:hAnsi="Alegreya"/>
          <w:lang w:val="es-MX"/>
        </w:rPr>
        <w:t>el contacto con la mente. Cuando al ver un objeto visible, uno se siente triste, neutral o alegre, a esto se le llama sensac</w:t>
      </w:r>
      <w:r w:rsidR="0048565C" w:rsidRPr="00834DC4">
        <w:rPr>
          <w:rFonts w:ascii="Alegreya" w:hAnsi="Alegreya"/>
          <w:lang w:val="es-MX"/>
        </w:rPr>
        <w:t>i</w:t>
      </w:r>
      <w:r w:rsidRPr="00834DC4">
        <w:rPr>
          <w:rFonts w:ascii="Alegreya" w:hAnsi="Alegreya"/>
          <w:lang w:val="es-MX"/>
        </w:rPr>
        <w:t>ón originada en el contacto visual. Similarmente, al escuchar un sonido...al oler un olor...al degustar un sabor...al tocar un objeto tangible...</w:t>
      </w:r>
      <w:r w:rsidR="0048565C" w:rsidRPr="00834DC4">
        <w:rPr>
          <w:rFonts w:ascii="Alegreya" w:hAnsi="Alegreya"/>
          <w:lang w:val="es-MX"/>
        </w:rPr>
        <w:t>al</w:t>
      </w:r>
      <w:r w:rsidRPr="00834DC4">
        <w:rPr>
          <w:rFonts w:ascii="Alegreya" w:hAnsi="Alegreya"/>
          <w:lang w:val="es-MX"/>
        </w:rPr>
        <w:t xml:space="preserve"> pensar un pensamiento, cuando el contacto es sentido en la mente y uno se siente triste, neutral o alegre, esa sensación es llamada sensación </w:t>
      </w:r>
      <w:proofErr w:type="spellStart"/>
      <w:r w:rsidRPr="00834DC4">
        <w:rPr>
          <w:rFonts w:ascii="Alegreya" w:hAnsi="Alegreya"/>
          <w:lang w:val="es-MX"/>
        </w:rPr>
        <w:t>orginada</w:t>
      </w:r>
      <w:proofErr w:type="spellEnd"/>
      <w:r w:rsidRPr="00834DC4">
        <w:rPr>
          <w:rFonts w:ascii="Alegreya" w:hAnsi="Alegreya"/>
          <w:lang w:val="es-MX"/>
        </w:rPr>
        <w:t xml:space="preserve"> </w:t>
      </w:r>
      <w:r w:rsidR="0048565C" w:rsidRPr="00834DC4">
        <w:rPr>
          <w:rFonts w:ascii="Alegreya" w:hAnsi="Alegreya"/>
          <w:lang w:val="es-MX"/>
        </w:rPr>
        <w:t>del</w:t>
      </w:r>
      <w:r w:rsidRPr="00834DC4">
        <w:rPr>
          <w:rFonts w:ascii="Alegreya" w:hAnsi="Alegreya"/>
          <w:lang w:val="es-MX"/>
        </w:rPr>
        <w:t xml:space="preserve"> contacto con la mente”.</w:t>
      </w:r>
    </w:p>
    <w:p w14:paraId="6F66FC9D" w14:textId="77777777" w:rsidR="00E63452" w:rsidRPr="00834DC4" w:rsidRDefault="00E63452">
      <w:pPr>
        <w:pStyle w:val="BodyText"/>
        <w:rPr>
          <w:rFonts w:ascii="Alegreya" w:hAnsi="Alegreya"/>
          <w:lang w:val="es-MX"/>
        </w:rPr>
      </w:pPr>
      <w:r w:rsidRPr="00834DC4">
        <w:rPr>
          <w:rFonts w:ascii="Alegreya" w:hAnsi="Alegreya"/>
          <w:lang w:val="es-MX"/>
        </w:rPr>
        <w:t xml:space="preserve">Si algo genera una sensación agradable, lo llamáis “bueno”; si genera una sensación desagradable lo llamáis “malo”. Éste es el criterio mediante el cual el mundo juzga las cosas, animadas o inanimadas, y </w:t>
      </w:r>
      <w:r w:rsidR="0048565C" w:rsidRPr="00834DC4">
        <w:rPr>
          <w:rFonts w:ascii="Alegreya" w:hAnsi="Alegreya"/>
          <w:lang w:val="es-MX"/>
        </w:rPr>
        <w:t xml:space="preserve">las </w:t>
      </w:r>
      <w:r w:rsidRPr="00834DC4">
        <w:rPr>
          <w:rFonts w:ascii="Alegreya" w:hAnsi="Alegreya"/>
          <w:lang w:val="es-MX"/>
        </w:rPr>
        <w:t>eval</w:t>
      </w:r>
      <w:r w:rsidR="0048565C" w:rsidRPr="00834DC4">
        <w:rPr>
          <w:rFonts w:ascii="Alegreya" w:hAnsi="Alegreya"/>
          <w:lang w:val="es-MX"/>
        </w:rPr>
        <w:t>úa</w:t>
      </w:r>
      <w:r w:rsidRPr="00834DC4">
        <w:rPr>
          <w:rFonts w:ascii="Alegreya" w:hAnsi="Alegreya"/>
          <w:lang w:val="es-MX"/>
        </w:rPr>
        <w:t xml:space="preserve"> </w:t>
      </w:r>
      <w:proofErr w:type="gramStart"/>
      <w:r w:rsidRPr="00834DC4">
        <w:rPr>
          <w:rFonts w:ascii="Alegreya" w:hAnsi="Alegreya"/>
          <w:lang w:val="es-MX"/>
        </w:rPr>
        <w:t>de acuerdo a</w:t>
      </w:r>
      <w:proofErr w:type="gramEnd"/>
      <w:r w:rsidRPr="00834DC4">
        <w:rPr>
          <w:rFonts w:ascii="Alegreya" w:hAnsi="Alegreya"/>
          <w:lang w:val="es-MX"/>
        </w:rPr>
        <w:t xml:space="preserve"> e</w:t>
      </w:r>
      <w:r w:rsidR="0048565C" w:rsidRPr="00834DC4">
        <w:rPr>
          <w:rFonts w:ascii="Alegreya" w:hAnsi="Alegreya"/>
          <w:lang w:val="es-MX"/>
        </w:rPr>
        <w:t>ll</w:t>
      </w:r>
      <w:r w:rsidRPr="00834DC4">
        <w:rPr>
          <w:rFonts w:ascii="Alegreya" w:hAnsi="Alegreya"/>
          <w:lang w:val="es-MX"/>
        </w:rPr>
        <w:t xml:space="preserve">o. Por lo tanto, valoramos un objeto visible dependiendo de cuanto placer proporcione a la vista. Cuanto más grande es el placer, mas grande es la valoración. Similarmente </w:t>
      </w:r>
      <w:r w:rsidR="000913E4" w:rsidRPr="00834DC4">
        <w:rPr>
          <w:rFonts w:ascii="Alegreya" w:hAnsi="Alegreya"/>
          <w:lang w:val="es-MX"/>
        </w:rPr>
        <w:t xml:space="preserve">se da </w:t>
      </w:r>
      <w:r w:rsidRPr="00834DC4">
        <w:rPr>
          <w:rFonts w:ascii="Alegreya" w:hAnsi="Alegreya"/>
          <w:lang w:val="es-MX"/>
        </w:rPr>
        <w:t>con los otros objetos sensoriales. Recordad el gran aprecio de las hormigas por la miel o la melaza que ilustramos en nuestra discusión sobre los agregados de la materialidad.</w:t>
      </w:r>
    </w:p>
    <w:p w14:paraId="5CF5F903" w14:textId="77777777" w:rsidR="00E63452" w:rsidRPr="00834DC4" w:rsidRDefault="00E63452">
      <w:pPr>
        <w:pStyle w:val="Heading3"/>
        <w:rPr>
          <w:rFonts w:ascii="Alegreya" w:hAnsi="Alegreya"/>
          <w:lang w:val="es-MX"/>
        </w:rPr>
      </w:pPr>
      <w:bookmarkStart w:id="56" w:name="_Toc201400473"/>
      <w:bookmarkStart w:id="57" w:name="_Ref203308746"/>
      <w:r w:rsidRPr="00834DC4">
        <w:rPr>
          <w:rFonts w:ascii="Alegreya" w:hAnsi="Alegreya"/>
          <w:lang w:val="es-MX"/>
        </w:rPr>
        <w:t>El Origen y Cesación de la Sensación</w:t>
      </w:r>
      <w:bookmarkEnd w:id="56"/>
      <w:bookmarkEnd w:id="57"/>
    </w:p>
    <w:p w14:paraId="635ECA2B" w14:textId="3B8036FA" w:rsidR="00E63452" w:rsidRPr="00834DC4" w:rsidRDefault="00E63452">
      <w:pPr>
        <w:pStyle w:val="BodyText"/>
        <w:rPr>
          <w:rFonts w:ascii="Alegreya" w:hAnsi="Alegreya"/>
          <w:lang w:val="es-MX"/>
        </w:rPr>
      </w:pPr>
      <w:r w:rsidRPr="00834DC4">
        <w:rPr>
          <w:rFonts w:ascii="Alegreya" w:hAnsi="Alegreya"/>
          <w:lang w:val="es-MX"/>
        </w:rPr>
        <w:t>Cuando algún objeto visible, como la figura o el color, hace contacto con la vista, surge una corriente continua de sensaciones generad</w:t>
      </w:r>
      <w:r w:rsidR="000913E4" w:rsidRPr="00834DC4">
        <w:rPr>
          <w:rFonts w:ascii="Alegreya" w:hAnsi="Alegreya"/>
          <w:lang w:val="es-MX"/>
        </w:rPr>
        <w:t>a</w:t>
      </w:r>
      <w:r w:rsidRPr="00834DC4">
        <w:rPr>
          <w:rFonts w:ascii="Alegreya" w:hAnsi="Alegreya"/>
          <w:lang w:val="es-MX"/>
        </w:rPr>
        <w:t xml:space="preserve"> por dicho contacto. Estas sensaciones son llamadas “sensaciones originadas en el contacto con la vista”. Cuando desaparece el objeto visible, la sensación cesa inmediatamente. El surgimiento de las sensaciones en el ojo es llamado el origen de la sensación originada en el contacto con la vista. La cesación de aquellas sensaciones es llamada la cesación de la sensación </w:t>
      </w:r>
      <w:r w:rsidR="005D2C00" w:rsidRPr="00834DC4">
        <w:rPr>
          <w:rFonts w:ascii="Alegreya" w:hAnsi="Alegreya"/>
          <w:lang w:val="es-MX"/>
        </w:rPr>
        <w:t>originada</w:t>
      </w:r>
      <w:r w:rsidRPr="00834DC4">
        <w:rPr>
          <w:rFonts w:ascii="Alegreya" w:hAnsi="Alegreya"/>
          <w:lang w:val="es-MX"/>
        </w:rPr>
        <w:t xml:space="preserve"> en el contacto con la vista. Si deseáis experimentar la sensación nuevamente, tenéis que ver nuevamente el objeto. En el momento que se reestablece </w:t>
      </w:r>
      <w:r w:rsidR="000913E4" w:rsidRPr="00834DC4">
        <w:rPr>
          <w:rFonts w:ascii="Alegreya" w:hAnsi="Alegreya"/>
          <w:lang w:val="es-MX"/>
        </w:rPr>
        <w:t xml:space="preserve">el </w:t>
      </w:r>
      <w:r w:rsidRPr="00834DC4">
        <w:rPr>
          <w:rFonts w:ascii="Alegreya" w:hAnsi="Alegreya"/>
          <w:lang w:val="es-MX"/>
        </w:rPr>
        <w:t>contacto entre el objeto y la vista, surge nuevamente las sensaciones. En el momento que la vista deja de enfocarse en el objeto cesa aquellas sensaciones.</w:t>
      </w:r>
    </w:p>
    <w:p w14:paraId="467ECAE8" w14:textId="77777777" w:rsidR="00E63452" w:rsidRPr="00834DC4" w:rsidRDefault="00E63452">
      <w:pPr>
        <w:pStyle w:val="BodyText"/>
        <w:rPr>
          <w:rFonts w:ascii="Alegreya" w:hAnsi="Alegreya"/>
          <w:lang w:val="es-MX"/>
        </w:rPr>
      </w:pPr>
      <w:r w:rsidRPr="00834DC4">
        <w:rPr>
          <w:rFonts w:ascii="Alegreya" w:hAnsi="Alegreya"/>
          <w:lang w:val="es-MX"/>
        </w:rPr>
        <w:t xml:space="preserve">De igual manera, cuando algún sonido es producido y entra en contacto con el oído, surge una corriente de sensaciones en el oído, llamado “sensaciones originadas en el contacto con el oído”. </w:t>
      </w:r>
      <w:r w:rsidRPr="00834DC4">
        <w:rPr>
          <w:rFonts w:ascii="Alegreya" w:hAnsi="Alegreya"/>
          <w:lang w:val="es-MX"/>
        </w:rPr>
        <w:lastRenderedPageBreak/>
        <w:t xml:space="preserve">Cuando desaparece el sonido, cesan </w:t>
      </w:r>
      <w:r w:rsidR="000913E4" w:rsidRPr="00834DC4">
        <w:rPr>
          <w:rFonts w:ascii="Alegreya" w:hAnsi="Alegreya"/>
          <w:lang w:val="es-MX"/>
        </w:rPr>
        <w:t>en el acto dichas</w:t>
      </w:r>
      <w:r w:rsidRPr="00834DC4">
        <w:rPr>
          <w:rFonts w:ascii="Alegreya" w:hAnsi="Alegreya"/>
          <w:lang w:val="es-MX"/>
        </w:rPr>
        <w:t xml:space="preserve"> sensaciones. Para que surja nuevamente la sensación, debe repetirse el sonido.</w:t>
      </w:r>
    </w:p>
    <w:p w14:paraId="093B06B8" w14:textId="77777777" w:rsidR="00E63452" w:rsidRPr="00834DC4" w:rsidRDefault="00E63452">
      <w:pPr>
        <w:pStyle w:val="BodyText"/>
        <w:rPr>
          <w:rFonts w:ascii="Alegreya" w:hAnsi="Alegreya"/>
          <w:lang w:val="es-MX"/>
        </w:rPr>
      </w:pPr>
      <w:r w:rsidRPr="00834DC4">
        <w:rPr>
          <w:rFonts w:ascii="Alegreya" w:hAnsi="Alegreya"/>
          <w:lang w:val="es-MX"/>
        </w:rPr>
        <w:t>Lo mismo es con el olor; cuando se produce y hace contacto con la nariz, surge en la nariz “sensaciones originadas en el contacto con la nariz”. Cuando el olor desaparece, cesa las sensaciones.</w:t>
      </w:r>
    </w:p>
    <w:p w14:paraId="387D6B8E" w14:textId="04E03233" w:rsidR="00E63452" w:rsidRPr="00834DC4" w:rsidRDefault="00E63452">
      <w:pPr>
        <w:pStyle w:val="BodyText"/>
        <w:rPr>
          <w:rFonts w:ascii="Alegreya" w:hAnsi="Alegreya"/>
          <w:lang w:val="es-MX"/>
        </w:rPr>
      </w:pPr>
      <w:r w:rsidRPr="00834DC4">
        <w:rPr>
          <w:rFonts w:ascii="Alegreya" w:hAnsi="Alegreya"/>
          <w:lang w:val="es-MX"/>
        </w:rPr>
        <w:t xml:space="preserve">Nuevamente, si lo dulce o salado es puesto en contacto con la lengua, surge en la lengua “sensaciones </w:t>
      </w:r>
      <w:r w:rsidR="005D2C00" w:rsidRPr="00834DC4">
        <w:rPr>
          <w:rFonts w:ascii="Alegreya" w:hAnsi="Alegreya"/>
          <w:lang w:val="es-MX"/>
        </w:rPr>
        <w:t>originadas</w:t>
      </w:r>
      <w:r w:rsidRPr="00834DC4">
        <w:rPr>
          <w:rFonts w:ascii="Alegreya" w:hAnsi="Alegreya"/>
          <w:lang w:val="es-MX"/>
        </w:rPr>
        <w:t xml:space="preserve"> en el contacto con la lengua”. En el momento que desaparece el gusto, cesa las sensaciones.</w:t>
      </w:r>
    </w:p>
    <w:p w14:paraId="3E93EE98" w14:textId="77777777" w:rsidR="00E63452" w:rsidRPr="00834DC4" w:rsidRDefault="00E63452">
      <w:pPr>
        <w:pStyle w:val="BodyText"/>
        <w:rPr>
          <w:rFonts w:ascii="Alegreya" w:hAnsi="Alegreya"/>
          <w:lang w:val="es-MX"/>
        </w:rPr>
      </w:pPr>
      <w:r w:rsidRPr="00834DC4">
        <w:rPr>
          <w:rFonts w:ascii="Alegreya" w:hAnsi="Alegreya"/>
          <w:lang w:val="es-MX"/>
        </w:rPr>
        <w:t xml:space="preserve">Cuando algo suave o duro, caliente o frío, firme o flácido entra en contacto con el cuerpo, ya sea interna o externamente, surge “sensaciones originadas en el contacto con el cuerpo”, </w:t>
      </w:r>
      <w:r w:rsidR="0032352B" w:rsidRPr="00834DC4">
        <w:rPr>
          <w:rFonts w:ascii="Alegreya" w:hAnsi="Alegreya"/>
          <w:lang w:val="es-MX"/>
        </w:rPr>
        <w:t xml:space="preserve">donde </w:t>
      </w:r>
      <w:r w:rsidRPr="00834DC4">
        <w:rPr>
          <w:rFonts w:ascii="Alegreya" w:hAnsi="Alegreya"/>
          <w:lang w:val="es-MX"/>
        </w:rPr>
        <w:t>se d</w:t>
      </w:r>
      <w:r w:rsidR="0032352B" w:rsidRPr="00834DC4">
        <w:rPr>
          <w:rFonts w:ascii="Alegreya" w:hAnsi="Alegreya"/>
          <w:lang w:val="es-MX"/>
        </w:rPr>
        <w:t>é</w:t>
      </w:r>
      <w:r w:rsidRPr="00834DC4">
        <w:rPr>
          <w:rFonts w:ascii="Alegreya" w:hAnsi="Alegreya"/>
          <w:lang w:val="es-MX"/>
        </w:rPr>
        <w:t xml:space="preserve"> el contacto. Cuando desaparece el contacto, cesa la sensación totalmente. Cuando surge alguna idea en la mente, surge “sensaciones originadas en el contacto con la mente”. Cuando la mente deja de pensar en la idea, cesa al instante las sensaciones.</w:t>
      </w:r>
    </w:p>
    <w:p w14:paraId="4C35060C" w14:textId="468BEBBE" w:rsidR="00E63452" w:rsidRPr="00834DC4" w:rsidRDefault="00E63452">
      <w:pPr>
        <w:pStyle w:val="BodyText"/>
        <w:rPr>
          <w:rFonts w:ascii="Alegreya" w:hAnsi="Alegreya"/>
          <w:lang w:val="es-MX"/>
        </w:rPr>
      </w:pPr>
      <w:r w:rsidRPr="00834DC4">
        <w:rPr>
          <w:rFonts w:ascii="Alegreya" w:hAnsi="Alegreya"/>
          <w:lang w:val="es-MX"/>
        </w:rPr>
        <w:t>Los seis tipos de sensaciones anterior</w:t>
      </w:r>
      <w:r w:rsidR="0032352B" w:rsidRPr="00834DC4">
        <w:rPr>
          <w:rFonts w:ascii="Alegreya" w:hAnsi="Alegreya"/>
          <w:lang w:val="es-MX"/>
        </w:rPr>
        <w:t>es</w:t>
      </w:r>
      <w:r w:rsidRPr="00834DC4">
        <w:rPr>
          <w:rFonts w:ascii="Alegreya" w:hAnsi="Alegreya"/>
          <w:lang w:val="es-MX"/>
        </w:rPr>
        <w:t xml:space="preserve"> se están experimentado siempre en sus bases respectivas. Sin embargo, aquellos que carecen de la visión </w:t>
      </w:r>
      <w:r w:rsidR="005D2C00" w:rsidRPr="00834DC4">
        <w:rPr>
          <w:rFonts w:ascii="Alegreya" w:hAnsi="Alegreya"/>
          <w:lang w:val="es-MX"/>
        </w:rPr>
        <w:t>correcta</w:t>
      </w:r>
      <w:r w:rsidRPr="00834DC4">
        <w:rPr>
          <w:rFonts w:ascii="Alegreya" w:hAnsi="Alegreya"/>
          <w:lang w:val="es-MX"/>
        </w:rPr>
        <w:t xml:space="preserve"> las adoptan no sólo como sensaciones sino como “Yo veo”, “Yo escucho”, etc. Ésta es una tena</w:t>
      </w:r>
      <w:r w:rsidR="0032352B" w:rsidRPr="00834DC4">
        <w:rPr>
          <w:rFonts w:ascii="Alegreya" w:hAnsi="Alegreya"/>
          <w:lang w:val="es-MX"/>
        </w:rPr>
        <w:t>z</w:t>
      </w:r>
      <w:r w:rsidRPr="00834DC4">
        <w:rPr>
          <w:rFonts w:ascii="Alegreya" w:hAnsi="Alegreya"/>
          <w:lang w:val="es-MX"/>
        </w:rPr>
        <w:t xml:space="preserve"> y equívoca visión llamada “visión </w:t>
      </w:r>
      <w:r w:rsidR="0032352B" w:rsidRPr="00834DC4">
        <w:rPr>
          <w:rFonts w:ascii="Alegreya" w:hAnsi="Alegreya"/>
          <w:lang w:val="es-MX"/>
        </w:rPr>
        <w:t>en</w:t>
      </w:r>
      <w:r w:rsidRPr="00834DC4">
        <w:rPr>
          <w:rFonts w:ascii="Alegreya" w:hAnsi="Alegreya"/>
          <w:lang w:val="es-MX"/>
        </w:rPr>
        <w:t xml:space="preserve"> la personalidad” o “creencia en el ego” (</w:t>
      </w:r>
      <w:proofErr w:type="spellStart"/>
      <w:r w:rsidRPr="00834DC4">
        <w:rPr>
          <w:rFonts w:ascii="Alegreya" w:hAnsi="Alegreya"/>
          <w:i/>
          <w:iCs/>
          <w:lang w:val="es-MX"/>
        </w:rPr>
        <w:t>sakk</w:t>
      </w:r>
      <w:r w:rsidR="00834DC4" w:rsidRPr="00834DC4">
        <w:rPr>
          <w:rFonts w:ascii="Alegreya" w:hAnsi="Alegreya"/>
          <w:i/>
          <w:iCs/>
          <w:lang w:val="es-MX"/>
        </w:rPr>
        <w:t>ā</w:t>
      </w:r>
      <w:r w:rsidRPr="00834DC4">
        <w:rPr>
          <w:rFonts w:ascii="Alegreya" w:hAnsi="Alegreya"/>
          <w:i/>
          <w:iCs/>
          <w:lang w:val="es-MX"/>
        </w:rPr>
        <w:t>yadi</w:t>
      </w:r>
      <w:r w:rsidR="00834DC4" w:rsidRPr="00834DC4">
        <w:rPr>
          <w:rFonts w:ascii="Alegreya" w:hAnsi="Alegreya"/>
          <w:i/>
          <w:iCs/>
          <w:lang w:val="es-MX"/>
        </w:rPr>
        <w:t>ṭṭ</w:t>
      </w:r>
      <w:r w:rsidRPr="00834DC4">
        <w:rPr>
          <w:rFonts w:ascii="Alegreya" w:hAnsi="Alegreya"/>
          <w:i/>
          <w:iCs/>
          <w:lang w:val="es-MX"/>
        </w:rPr>
        <w:t>hi</w:t>
      </w:r>
      <w:proofErr w:type="spellEnd"/>
      <w:r w:rsidRPr="00834DC4">
        <w:rPr>
          <w:rFonts w:ascii="Alegreya" w:hAnsi="Alegreya"/>
          <w:i/>
          <w:iCs/>
          <w:lang w:val="es-MX"/>
        </w:rPr>
        <w:t xml:space="preserve">). </w:t>
      </w:r>
      <w:r w:rsidRPr="00834DC4">
        <w:rPr>
          <w:rFonts w:ascii="Alegreya" w:hAnsi="Alegreya"/>
          <w:lang w:val="es-MX"/>
        </w:rPr>
        <w:t>Cuando surge sensaciones agradables, la persona promedio piensa “Me siento bien”. Cuando surge sensaciones desagradables, pien</w:t>
      </w:r>
      <w:r w:rsidR="0032352B" w:rsidRPr="00834DC4">
        <w:rPr>
          <w:rFonts w:ascii="Alegreya" w:hAnsi="Alegreya"/>
          <w:lang w:val="es-MX"/>
        </w:rPr>
        <w:t>s</w:t>
      </w:r>
      <w:r w:rsidRPr="00834DC4">
        <w:rPr>
          <w:rFonts w:ascii="Alegreya" w:hAnsi="Alegreya"/>
          <w:lang w:val="es-MX"/>
        </w:rPr>
        <w:t xml:space="preserve">a, “Me siento deprimido”. Es así como se asume siempre la existencia del ego </w:t>
      </w:r>
      <w:proofErr w:type="gramStart"/>
      <w:r w:rsidRPr="00834DC4">
        <w:rPr>
          <w:rFonts w:ascii="Alegreya" w:hAnsi="Alegreya"/>
          <w:lang w:val="es-MX"/>
        </w:rPr>
        <w:t>en relación a</w:t>
      </w:r>
      <w:proofErr w:type="gramEnd"/>
      <w:r w:rsidRPr="00834DC4">
        <w:rPr>
          <w:rFonts w:ascii="Alegreya" w:hAnsi="Alegreya"/>
          <w:lang w:val="es-MX"/>
        </w:rPr>
        <w:t xml:space="preserve"> todas las sensaciones que surgen y se desvanecen en las seis bases de las sensaciones.</w:t>
      </w:r>
    </w:p>
    <w:p w14:paraId="2935E97B" w14:textId="77777777" w:rsidR="00E63452" w:rsidRPr="00834DC4" w:rsidRDefault="00E63452">
      <w:pPr>
        <w:pStyle w:val="BodyText"/>
        <w:rPr>
          <w:rFonts w:ascii="Alegreya" w:hAnsi="Alegreya"/>
          <w:lang w:val="es-MX"/>
        </w:rPr>
      </w:pPr>
      <w:r w:rsidRPr="00834DC4">
        <w:rPr>
          <w:rFonts w:ascii="Alegreya" w:hAnsi="Alegreya"/>
          <w:lang w:val="es-MX"/>
        </w:rPr>
        <w:t>De igual manera como lo</w:t>
      </w:r>
      <w:r w:rsidR="0032352B" w:rsidRPr="00834DC4">
        <w:rPr>
          <w:rFonts w:ascii="Alegreya" w:hAnsi="Alegreya"/>
          <w:lang w:val="es-MX"/>
        </w:rPr>
        <w:t>s</w:t>
      </w:r>
      <w:r w:rsidRPr="00834DC4">
        <w:rPr>
          <w:rFonts w:ascii="Alegreya" w:hAnsi="Alegreya"/>
          <w:lang w:val="es-MX"/>
        </w:rPr>
        <w:t xml:space="preserve"> microbios que infestan una úlcera sólo pueden ser observado</w:t>
      </w:r>
      <w:r w:rsidR="0032352B" w:rsidRPr="00834DC4">
        <w:rPr>
          <w:rFonts w:ascii="Alegreya" w:hAnsi="Alegreya"/>
          <w:lang w:val="es-MX"/>
        </w:rPr>
        <w:t>s</w:t>
      </w:r>
      <w:r w:rsidRPr="00834DC4">
        <w:rPr>
          <w:rFonts w:ascii="Alegreya" w:hAnsi="Alegreya"/>
          <w:lang w:val="es-MX"/>
        </w:rPr>
        <w:t xml:space="preserve"> mediante un microscopio, idénticamente, sólo se puede observar los seis tipos de sensaciones que rápidamente surgen y se desvanecen en sus respectivas bases mediante el conocimiento de la sabiduría. Los seis tipos de sensaciones surgen debido al contacto.</w:t>
      </w:r>
    </w:p>
    <w:p w14:paraId="144AD579" w14:textId="77777777" w:rsidR="00E63452" w:rsidRPr="00834DC4" w:rsidRDefault="00E63452">
      <w:pPr>
        <w:pStyle w:val="Heading4"/>
        <w:rPr>
          <w:rFonts w:ascii="Alegreya" w:hAnsi="Alegreya"/>
          <w:lang w:val="es-MX"/>
        </w:rPr>
      </w:pPr>
      <w:r w:rsidRPr="00834DC4">
        <w:rPr>
          <w:rFonts w:ascii="Alegreya" w:hAnsi="Alegreya"/>
          <w:lang w:val="es-MX"/>
        </w:rPr>
        <w:t>Del Contacto surge la Sensación</w:t>
      </w:r>
    </w:p>
    <w:p w14:paraId="15EC48DE" w14:textId="22F0635A" w:rsidR="00E63452" w:rsidRPr="00834DC4" w:rsidRDefault="00E63452">
      <w:pPr>
        <w:pStyle w:val="BodyText"/>
        <w:rPr>
          <w:rFonts w:ascii="Alegreya" w:hAnsi="Alegreya"/>
          <w:lang w:val="es-MX"/>
        </w:rPr>
      </w:pPr>
      <w:r w:rsidRPr="00834DC4">
        <w:rPr>
          <w:rFonts w:ascii="Alegreya" w:hAnsi="Alegreya"/>
          <w:lang w:val="es-MX"/>
        </w:rPr>
        <w:t xml:space="preserve">Cuando un objeto sensorial se encuentra con su respectiva base sensorial, la mente advierte el objeto sensorial externo. A ello es a lo que se llama contacto. Sólo cuando la mente lo advierte bien </w:t>
      </w:r>
      <w:r w:rsidR="001F5923" w:rsidRPr="00834DC4">
        <w:rPr>
          <w:rFonts w:ascii="Alegreya" w:hAnsi="Alegreya"/>
          <w:lang w:val="es-MX"/>
        </w:rPr>
        <w:t xml:space="preserve">es </w:t>
      </w:r>
      <w:r w:rsidRPr="00834DC4">
        <w:rPr>
          <w:rFonts w:ascii="Alegreya" w:hAnsi="Alegreya"/>
          <w:lang w:val="es-MX"/>
        </w:rPr>
        <w:t xml:space="preserve">que surge la </w:t>
      </w:r>
      <w:r w:rsidR="001F5923" w:rsidRPr="00834DC4">
        <w:rPr>
          <w:rFonts w:ascii="Alegreya" w:hAnsi="Alegreya"/>
          <w:lang w:val="es-MX"/>
        </w:rPr>
        <w:t>aprensión, y sólo cuando el objeto sensorial es percibido surge la sensación</w:t>
      </w:r>
      <w:r w:rsidRPr="00834DC4">
        <w:rPr>
          <w:rFonts w:ascii="Alegreya" w:hAnsi="Alegreya"/>
          <w:lang w:val="es-MX"/>
        </w:rPr>
        <w:t>. Como la sensación surge sólo del contacto, se le llama “</w:t>
      </w:r>
      <w:r w:rsidR="005D2C00" w:rsidRPr="00834DC4">
        <w:rPr>
          <w:rFonts w:ascii="Alegreya" w:hAnsi="Alegreya"/>
          <w:lang w:val="es-MX"/>
        </w:rPr>
        <w:t>sensación</w:t>
      </w:r>
      <w:r w:rsidRPr="00834DC4">
        <w:rPr>
          <w:rFonts w:ascii="Alegreya" w:hAnsi="Alegreya"/>
          <w:lang w:val="es-MX"/>
        </w:rPr>
        <w:t xml:space="preserve"> originada en el contacto”. Es como decir “Jack, el hijo de Richard” para aclarar la identificación. Como la sensac</w:t>
      </w:r>
      <w:r w:rsidR="001F5923" w:rsidRPr="00834DC4">
        <w:rPr>
          <w:rFonts w:ascii="Alegreya" w:hAnsi="Alegreya"/>
          <w:lang w:val="es-MX"/>
        </w:rPr>
        <w:t>ió</w:t>
      </w:r>
      <w:r w:rsidRPr="00834DC4">
        <w:rPr>
          <w:rFonts w:ascii="Alegreya" w:hAnsi="Alegreya"/>
          <w:lang w:val="es-MX"/>
        </w:rPr>
        <w:t>n tiene al contacto como su origen, cuando el contacto desaparece, sensación</w:t>
      </w:r>
      <w:r w:rsidR="001F5923" w:rsidRPr="00834DC4">
        <w:rPr>
          <w:rFonts w:ascii="Alegreya" w:hAnsi="Alegreya"/>
          <w:lang w:val="es-MX"/>
        </w:rPr>
        <w:t xml:space="preserve"> cesa</w:t>
      </w:r>
      <w:r w:rsidRPr="00834DC4">
        <w:rPr>
          <w:rFonts w:ascii="Alegreya" w:hAnsi="Alegreya"/>
          <w:lang w:val="es-MX"/>
        </w:rPr>
        <w:t>.</w:t>
      </w:r>
    </w:p>
    <w:p w14:paraId="24B4322F" w14:textId="5BC43E5F" w:rsidR="00E63452" w:rsidRPr="00834DC4" w:rsidRDefault="00E63452">
      <w:pPr>
        <w:pStyle w:val="Heading3"/>
        <w:rPr>
          <w:rFonts w:ascii="Alegreya" w:hAnsi="Alegreya"/>
          <w:lang w:val="es-MX"/>
        </w:rPr>
      </w:pPr>
      <w:bookmarkStart w:id="58" w:name="_Toc201400474"/>
      <w:r w:rsidRPr="00834DC4">
        <w:rPr>
          <w:rFonts w:ascii="Alegreya" w:hAnsi="Alegreya"/>
          <w:lang w:val="es-MX"/>
        </w:rPr>
        <w:t xml:space="preserve">La Práctica que conduce a la </w:t>
      </w:r>
      <w:r w:rsidR="005D2C00" w:rsidRPr="00834DC4">
        <w:rPr>
          <w:rFonts w:ascii="Alegreya" w:hAnsi="Alegreya"/>
          <w:lang w:val="es-MX"/>
        </w:rPr>
        <w:t>Cesación</w:t>
      </w:r>
      <w:r w:rsidRPr="00834DC4">
        <w:rPr>
          <w:rFonts w:ascii="Alegreya" w:hAnsi="Alegreya"/>
          <w:lang w:val="es-MX"/>
        </w:rPr>
        <w:t xml:space="preserve"> de la Sensación</w:t>
      </w:r>
      <w:bookmarkEnd w:id="58"/>
    </w:p>
    <w:p w14:paraId="2FF5FE21" w14:textId="77777777" w:rsidR="00E63452" w:rsidRPr="00834DC4" w:rsidRDefault="00E63452">
      <w:pPr>
        <w:pStyle w:val="BodyText"/>
        <w:rPr>
          <w:rFonts w:ascii="Alegreya" w:hAnsi="Alegreya"/>
          <w:lang w:val="es-MX"/>
        </w:rPr>
      </w:pPr>
      <w:r w:rsidRPr="00834DC4">
        <w:rPr>
          <w:rFonts w:ascii="Alegreya" w:hAnsi="Alegreya"/>
          <w:lang w:val="es-MX"/>
        </w:rPr>
        <w:t xml:space="preserve">Lo que se ha dicho sobre el cuarto aspecto vinculado a la materialidad se aplica aquí también. En este caso la visión correcta significa sabiduría </w:t>
      </w:r>
      <w:r w:rsidR="001F5923" w:rsidRPr="00834DC4">
        <w:rPr>
          <w:rFonts w:ascii="Alegreya" w:hAnsi="Alegreya"/>
          <w:lang w:val="es-MX"/>
        </w:rPr>
        <w:t>dentro del agregado de la sensa</w:t>
      </w:r>
      <w:r w:rsidRPr="00834DC4">
        <w:rPr>
          <w:rFonts w:ascii="Alegreya" w:hAnsi="Alegreya"/>
          <w:lang w:val="es-MX"/>
        </w:rPr>
        <w:t>ción. También significa conocimiento penetrativo sobre el agregado de la materialidad.</w:t>
      </w:r>
    </w:p>
    <w:p w14:paraId="0B2315A7" w14:textId="77777777" w:rsidR="00E63452" w:rsidRPr="00834DC4" w:rsidRDefault="00E63452">
      <w:pPr>
        <w:pStyle w:val="Heading3"/>
        <w:rPr>
          <w:rFonts w:ascii="Alegreya" w:hAnsi="Alegreya"/>
          <w:lang w:val="es-MX"/>
        </w:rPr>
      </w:pPr>
      <w:bookmarkStart w:id="59" w:name="_Toc201400475"/>
      <w:r w:rsidRPr="00834DC4">
        <w:rPr>
          <w:rFonts w:ascii="Alegreya" w:hAnsi="Alegreya"/>
          <w:lang w:val="es-MX"/>
        </w:rPr>
        <w:t>La Satisfacción y el Peligro en la Sensación</w:t>
      </w:r>
      <w:bookmarkEnd w:id="59"/>
    </w:p>
    <w:p w14:paraId="5C025D17" w14:textId="77777777" w:rsidR="00E63452" w:rsidRPr="00834DC4" w:rsidRDefault="00E63452">
      <w:pPr>
        <w:rPr>
          <w:rFonts w:ascii="Alegreya" w:hAnsi="Alegreya"/>
          <w:lang w:val="es-MX"/>
        </w:rPr>
      </w:pPr>
      <w:r w:rsidRPr="00834DC4">
        <w:rPr>
          <w:rFonts w:ascii="Alegreya" w:hAnsi="Alegreya"/>
          <w:lang w:val="es-MX"/>
        </w:rPr>
        <w:t xml:space="preserve">Se ha dicho anteriormente que la sensación agradable, que causa placer y alegría, es la satisfacción </w:t>
      </w:r>
      <w:r w:rsidRPr="00834DC4">
        <w:rPr>
          <w:rFonts w:ascii="Alegreya" w:hAnsi="Alegreya"/>
          <w:lang w:val="es-MX"/>
        </w:rPr>
        <w:lastRenderedPageBreak/>
        <w:t xml:space="preserve">en la materialidad. Con la materialidad, la sensación es el agente que trae placer y alegría. Con la sensación misma, y ahora tanto como </w:t>
      </w:r>
      <w:r w:rsidR="001F5923" w:rsidRPr="00834DC4">
        <w:rPr>
          <w:rFonts w:ascii="Alegreya" w:hAnsi="Alegreya"/>
          <w:lang w:val="es-MX"/>
        </w:rPr>
        <w:t>director</w:t>
      </w:r>
      <w:r w:rsidRPr="00834DC4">
        <w:rPr>
          <w:rFonts w:ascii="Alegreya" w:hAnsi="Alegreya"/>
          <w:lang w:val="es-MX"/>
        </w:rPr>
        <w:t xml:space="preserve"> y agente, la satisfacción posee doble significado. Aquí, el peligro que acecha en la sensación es también bastante más grande que </w:t>
      </w:r>
      <w:r w:rsidR="001F5923" w:rsidRPr="00834DC4">
        <w:rPr>
          <w:rFonts w:ascii="Alegreya" w:hAnsi="Alegreya"/>
          <w:lang w:val="es-MX"/>
        </w:rPr>
        <w:t>en</w:t>
      </w:r>
      <w:r w:rsidRPr="00834DC4">
        <w:rPr>
          <w:rFonts w:ascii="Alegreya" w:hAnsi="Alegreya"/>
          <w:lang w:val="es-MX"/>
        </w:rPr>
        <w:t xml:space="preserve"> la materialidad, ya que posee un efecto inmediato.</w:t>
      </w:r>
    </w:p>
    <w:p w14:paraId="61BA28C0" w14:textId="2971E17B" w:rsidR="00E63452" w:rsidRPr="00834DC4" w:rsidRDefault="00E63452">
      <w:pPr>
        <w:rPr>
          <w:rFonts w:ascii="Alegreya" w:hAnsi="Alegreya"/>
          <w:lang w:val="es-MX"/>
        </w:rPr>
      </w:pPr>
      <w:r w:rsidRPr="00834DC4">
        <w:rPr>
          <w:rFonts w:ascii="Alegreya" w:hAnsi="Alegreya"/>
          <w:lang w:val="es-MX"/>
        </w:rPr>
        <w:t xml:space="preserve">La sensación de placer de un objeto ocurre en su base sensorial relevante sólo mientras el objeto y la base sensorial estén en contacto. Con la desaparición del objeto en su puerta relevante, la sensación se desvanece </w:t>
      </w:r>
      <w:r w:rsidR="005D2C00" w:rsidRPr="00834DC4">
        <w:rPr>
          <w:rFonts w:ascii="Alegreya" w:hAnsi="Alegreya"/>
          <w:lang w:val="es-MX"/>
        </w:rPr>
        <w:t>instantáneamente</w:t>
      </w:r>
      <w:r w:rsidRPr="00834DC4">
        <w:rPr>
          <w:rFonts w:ascii="Alegreya" w:hAnsi="Alegreya"/>
          <w:lang w:val="es-MX"/>
        </w:rPr>
        <w:t xml:space="preserve">. </w:t>
      </w:r>
      <w:r w:rsidR="001F5923" w:rsidRPr="00834DC4">
        <w:rPr>
          <w:rFonts w:ascii="Alegreya" w:hAnsi="Alegreya"/>
          <w:lang w:val="es-MX"/>
        </w:rPr>
        <w:t>Por ello</w:t>
      </w:r>
      <w:r w:rsidRPr="00834DC4">
        <w:rPr>
          <w:rFonts w:ascii="Alegreya" w:hAnsi="Alegreya"/>
          <w:lang w:val="es-MX"/>
        </w:rPr>
        <w:t xml:space="preserve"> sentimos un sabor agradable sólo mientras se de en la lengua o el paladar, y </w:t>
      </w:r>
      <w:r w:rsidR="001F5923" w:rsidRPr="00834DC4">
        <w:rPr>
          <w:rFonts w:ascii="Alegreya" w:hAnsi="Alegreya"/>
          <w:lang w:val="es-MX"/>
        </w:rPr>
        <w:t xml:space="preserve">la sensación no se da más </w:t>
      </w:r>
      <w:r w:rsidRPr="00834DC4">
        <w:rPr>
          <w:rFonts w:ascii="Alegreya" w:hAnsi="Alegreya"/>
          <w:lang w:val="es-MX"/>
        </w:rPr>
        <w:t xml:space="preserve">en el momento que lo pasamos. De hecho, la sensación se pierde </w:t>
      </w:r>
      <w:r w:rsidR="001F5923" w:rsidRPr="00834DC4">
        <w:rPr>
          <w:rFonts w:ascii="Alegreya" w:hAnsi="Alegreya"/>
          <w:lang w:val="es-MX"/>
        </w:rPr>
        <w:t xml:space="preserve">en sí </w:t>
      </w:r>
      <w:r w:rsidRPr="00834DC4">
        <w:rPr>
          <w:rFonts w:ascii="Alegreya" w:hAnsi="Alegreya"/>
          <w:lang w:val="es-MX"/>
        </w:rPr>
        <w:t xml:space="preserve">inclusive en la parte superior y final de la lengua. Esta transitoriedad es observable en las sensaciones conectadas con los seis sentidos. Por lo </w:t>
      </w:r>
      <w:proofErr w:type="gramStart"/>
      <w:r w:rsidRPr="00834DC4">
        <w:rPr>
          <w:rFonts w:ascii="Alegreya" w:hAnsi="Alegreya"/>
          <w:lang w:val="es-MX"/>
        </w:rPr>
        <w:t>tanto</w:t>
      </w:r>
      <w:proofErr w:type="gramEnd"/>
      <w:r w:rsidRPr="00834DC4">
        <w:rPr>
          <w:rFonts w:ascii="Alegreya" w:hAnsi="Alegreya"/>
          <w:lang w:val="es-MX"/>
        </w:rPr>
        <w:t xml:space="preserve"> contemplad arduamente para percibir la constante opresión de la sensación causada por su transitoriedad, inestabilidad e insatisfactoriedad.</w:t>
      </w:r>
    </w:p>
    <w:p w14:paraId="3DBA2F15" w14:textId="77777777" w:rsidR="00E63452" w:rsidRPr="00834DC4" w:rsidRDefault="00E63452">
      <w:pPr>
        <w:pStyle w:val="Heading3"/>
        <w:rPr>
          <w:rFonts w:ascii="Alegreya" w:hAnsi="Alegreya"/>
          <w:lang w:val="es-MX"/>
        </w:rPr>
      </w:pPr>
      <w:bookmarkStart w:id="60" w:name="_Toc201400476"/>
      <w:r w:rsidRPr="00834DC4">
        <w:rPr>
          <w:rFonts w:ascii="Alegreya" w:hAnsi="Alegreya"/>
          <w:lang w:val="es-MX"/>
        </w:rPr>
        <w:t>El Escape de la Sensación</w:t>
      </w:r>
      <w:bookmarkEnd w:id="60"/>
    </w:p>
    <w:p w14:paraId="2AAD1099" w14:textId="10E4018E" w:rsidR="00E63452" w:rsidRPr="00834DC4" w:rsidRDefault="00E63452">
      <w:pPr>
        <w:pStyle w:val="BodyText"/>
        <w:rPr>
          <w:rFonts w:ascii="Alegreya" w:hAnsi="Alegreya"/>
          <w:lang w:val="es-MX"/>
        </w:rPr>
      </w:pPr>
      <w:r w:rsidRPr="00834DC4">
        <w:rPr>
          <w:rFonts w:ascii="Alegreya" w:hAnsi="Alegreya"/>
          <w:lang w:val="es-MX"/>
        </w:rPr>
        <w:t>Los medios de escape se encuentra</w:t>
      </w:r>
      <w:r w:rsidR="005D2C00">
        <w:rPr>
          <w:rFonts w:ascii="Alegreya" w:hAnsi="Alegreya"/>
          <w:lang w:val="es-MX"/>
        </w:rPr>
        <w:t>n</w:t>
      </w:r>
      <w:r w:rsidRPr="00834DC4">
        <w:rPr>
          <w:rFonts w:ascii="Alegreya" w:hAnsi="Alegreya"/>
          <w:lang w:val="es-MX"/>
        </w:rPr>
        <w:t xml:space="preserve"> dentro </w:t>
      </w:r>
      <w:r w:rsidR="001F5923" w:rsidRPr="00834DC4">
        <w:rPr>
          <w:rFonts w:ascii="Alegreya" w:hAnsi="Alegreya"/>
          <w:lang w:val="es-MX"/>
        </w:rPr>
        <w:t>de ti</w:t>
      </w:r>
      <w:r w:rsidRPr="00834DC4">
        <w:rPr>
          <w:rFonts w:ascii="Alegreya" w:hAnsi="Alegreya"/>
          <w:lang w:val="es-MX"/>
        </w:rPr>
        <w:t>. Las sensaciones que surgen en vosotros jamás pueden ser peligrosas si no sois cautivad</w:t>
      </w:r>
      <w:r w:rsidR="00ED62EE" w:rsidRPr="00834DC4">
        <w:rPr>
          <w:rFonts w:ascii="Alegreya" w:hAnsi="Alegreya"/>
          <w:lang w:val="es-MX"/>
        </w:rPr>
        <w:t>o</w:t>
      </w:r>
      <w:r w:rsidRPr="00834DC4">
        <w:rPr>
          <w:rFonts w:ascii="Alegreya" w:hAnsi="Alegreya"/>
          <w:lang w:val="es-MX"/>
        </w:rPr>
        <w:t xml:space="preserve"> por ellas</w:t>
      </w:r>
      <w:r w:rsidR="001F5923" w:rsidRPr="00834DC4">
        <w:rPr>
          <w:rFonts w:ascii="Alegreya" w:hAnsi="Alegreya"/>
          <w:lang w:val="es-MX"/>
        </w:rPr>
        <w:t>.</w:t>
      </w:r>
      <w:r w:rsidRPr="00834DC4">
        <w:rPr>
          <w:rFonts w:ascii="Alegreya" w:hAnsi="Alegreya"/>
          <w:lang w:val="es-MX"/>
        </w:rPr>
        <w:t xml:space="preserve"> Cuando cesa la avidez por la sensación, simplemente no hay peligro de ninguna índole. Para alguien que no le importa el oro o la plata, no surge los peligros asociados a ellos. En otras palabras, un hombre si un centavo en el bolsillo no necesita preocuparse por los ladrones. Es sólo si uno está muy complacido con su propiedad, cuando preocupan los peligros de dicha propiedad. Si uno no </w:t>
      </w:r>
      <w:r w:rsidR="00ED62EE" w:rsidRPr="00834DC4">
        <w:rPr>
          <w:rFonts w:ascii="Alegreya" w:hAnsi="Alegreya"/>
          <w:lang w:val="es-MX"/>
        </w:rPr>
        <w:t>s</w:t>
      </w:r>
      <w:r w:rsidRPr="00834DC4">
        <w:rPr>
          <w:rFonts w:ascii="Alegreya" w:hAnsi="Alegreya"/>
          <w:lang w:val="es-MX"/>
        </w:rPr>
        <w:t xml:space="preserve">e apega a la propiedad </w:t>
      </w:r>
      <w:r w:rsidR="00ED62EE" w:rsidRPr="00834DC4">
        <w:rPr>
          <w:rFonts w:ascii="Alegreya" w:hAnsi="Alegreya"/>
          <w:lang w:val="es-MX"/>
        </w:rPr>
        <w:t>y en cambio se</w:t>
      </w:r>
      <w:r w:rsidRPr="00834DC4">
        <w:rPr>
          <w:rFonts w:ascii="Alegreya" w:hAnsi="Alegreya"/>
          <w:lang w:val="es-MX"/>
        </w:rPr>
        <w:t xml:space="preserve"> desapega </w:t>
      </w:r>
      <w:r w:rsidR="00ED62EE" w:rsidRPr="00834DC4">
        <w:rPr>
          <w:rFonts w:ascii="Alegreya" w:hAnsi="Alegreya"/>
          <w:lang w:val="es-MX"/>
        </w:rPr>
        <w:t xml:space="preserve">bien de </w:t>
      </w:r>
      <w:r w:rsidRPr="00834DC4">
        <w:rPr>
          <w:rFonts w:ascii="Alegreya" w:hAnsi="Alegreya"/>
          <w:lang w:val="es-MX"/>
        </w:rPr>
        <w:t>ella, la propiedad no es peligrosa. El desapego de las sensaciones a medida que éstas surgen es el escape de la sensación.</w:t>
      </w:r>
    </w:p>
    <w:p w14:paraId="4C627A80" w14:textId="77777777" w:rsidR="00E63452" w:rsidRPr="00834DC4" w:rsidRDefault="00E63452">
      <w:pPr>
        <w:pStyle w:val="Heading2"/>
        <w:rPr>
          <w:rFonts w:ascii="Alegreya" w:hAnsi="Alegreya"/>
          <w:lang w:val="es-MX"/>
        </w:rPr>
      </w:pPr>
      <w:bookmarkStart w:id="61" w:name="_Toc201400477"/>
      <w:bookmarkStart w:id="62" w:name="_Toc204853511"/>
      <w:proofErr w:type="gramStart"/>
      <w:r w:rsidRPr="00834DC4">
        <w:rPr>
          <w:rFonts w:ascii="Alegreya" w:hAnsi="Alegreya"/>
          <w:lang w:val="es-MX"/>
        </w:rPr>
        <w:t>Siete Aspectos a Percibir</w:t>
      </w:r>
      <w:proofErr w:type="gramEnd"/>
      <w:r w:rsidRPr="00834DC4">
        <w:rPr>
          <w:rFonts w:ascii="Alegreya" w:hAnsi="Alegreya"/>
          <w:lang w:val="es-MX"/>
        </w:rPr>
        <w:t xml:space="preserve"> en la Percepción</w:t>
      </w:r>
      <w:bookmarkEnd w:id="61"/>
      <w:bookmarkEnd w:id="62"/>
    </w:p>
    <w:p w14:paraId="79024DD3" w14:textId="207C8787" w:rsidR="00E63452" w:rsidRPr="00834DC4" w:rsidRDefault="00E63452">
      <w:pPr>
        <w:rPr>
          <w:rFonts w:ascii="Alegreya" w:hAnsi="Alegreya"/>
          <w:lang w:val="es-MX"/>
        </w:rPr>
      </w:pPr>
      <w:r w:rsidRPr="00834DC4">
        <w:rPr>
          <w:rFonts w:ascii="Alegreya" w:hAnsi="Alegreya"/>
          <w:lang w:val="es-MX"/>
        </w:rPr>
        <w:t>El texto para el agregado de la percepción no difiere muc</w:t>
      </w:r>
      <w:r w:rsidR="00ED62EE" w:rsidRPr="00834DC4">
        <w:rPr>
          <w:rFonts w:ascii="Alegreya" w:hAnsi="Alegreya"/>
          <w:lang w:val="es-MX"/>
        </w:rPr>
        <w:t>h</w:t>
      </w:r>
      <w:r w:rsidRPr="00834DC4">
        <w:rPr>
          <w:rFonts w:ascii="Alegreya" w:hAnsi="Alegreya"/>
          <w:lang w:val="es-MX"/>
        </w:rPr>
        <w:t xml:space="preserve">o del agregado de la sensación en la mayoría de </w:t>
      </w:r>
      <w:proofErr w:type="gramStart"/>
      <w:r w:rsidRPr="00834DC4">
        <w:rPr>
          <w:rFonts w:ascii="Alegreya" w:hAnsi="Alegreya"/>
          <w:lang w:val="es-MX"/>
        </w:rPr>
        <w:t>la veces</w:t>
      </w:r>
      <w:proofErr w:type="gramEnd"/>
      <w:r w:rsidRPr="00834DC4">
        <w:rPr>
          <w:rFonts w:ascii="Alegreya" w:hAnsi="Alegreya"/>
          <w:lang w:val="es-MX"/>
        </w:rPr>
        <w:t>; uno tiene que sustituir la palabra</w:t>
      </w:r>
      <w:r w:rsidRPr="00834DC4">
        <w:rPr>
          <w:rFonts w:ascii="Alegreya" w:hAnsi="Alegreya"/>
          <w:i/>
          <w:iCs/>
          <w:lang w:val="es-MX"/>
        </w:rPr>
        <w:t xml:space="preserve"> </w:t>
      </w:r>
      <w:proofErr w:type="spellStart"/>
      <w:r w:rsidRPr="00834DC4">
        <w:rPr>
          <w:rFonts w:ascii="Alegreya" w:hAnsi="Alegreya"/>
          <w:i/>
          <w:iCs/>
          <w:lang w:val="es-MX"/>
        </w:rPr>
        <w:t>saññ</w:t>
      </w:r>
      <w:r w:rsidR="00834DC4" w:rsidRPr="00834DC4">
        <w:rPr>
          <w:rFonts w:ascii="Alegreya" w:hAnsi="Alegreya"/>
          <w:i/>
          <w:iCs/>
          <w:lang w:val="es-MX"/>
        </w:rPr>
        <w:t>ā</w:t>
      </w:r>
      <w:proofErr w:type="spellEnd"/>
      <w:r w:rsidRPr="00834DC4">
        <w:rPr>
          <w:rFonts w:ascii="Alegreya" w:hAnsi="Alegreya"/>
          <w:i/>
          <w:iCs/>
          <w:lang w:val="es-MX"/>
        </w:rPr>
        <w:t xml:space="preserve"> </w:t>
      </w:r>
      <w:r w:rsidRPr="00834DC4">
        <w:rPr>
          <w:rFonts w:ascii="Alegreya" w:hAnsi="Alegreya"/>
          <w:lang w:val="es-MX"/>
        </w:rPr>
        <w:t xml:space="preserve">por </w:t>
      </w:r>
      <w:proofErr w:type="spellStart"/>
      <w:r w:rsidRPr="00834DC4">
        <w:rPr>
          <w:rFonts w:ascii="Alegreya" w:hAnsi="Alegreya"/>
          <w:i/>
          <w:iCs/>
          <w:lang w:val="es-MX"/>
        </w:rPr>
        <w:t>vedan</w:t>
      </w:r>
      <w:r w:rsidR="00834DC4" w:rsidRPr="00834DC4">
        <w:rPr>
          <w:rFonts w:ascii="Alegreya" w:hAnsi="Alegreya"/>
          <w:i/>
          <w:iCs/>
          <w:lang w:val="es-MX"/>
        </w:rPr>
        <w:t>ā</w:t>
      </w:r>
      <w:proofErr w:type="spellEnd"/>
      <w:r w:rsidRPr="00834DC4">
        <w:rPr>
          <w:rFonts w:ascii="Alegreya" w:hAnsi="Alegreya"/>
          <w:i/>
          <w:iCs/>
          <w:lang w:val="es-MX"/>
        </w:rPr>
        <w:t xml:space="preserve">. </w:t>
      </w:r>
      <w:r w:rsidRPr="00834DC4">
        <w:rPr>
          <w:rFonts w:ascii="Alegreya" w:hAnsi="Alegreya"/>
          <w:lang w:val="es-MX"/>
        </w:rPr>
        <w:t>Y la definición dice así: la percepción de un objeto visual, la percepción del sonido, la percepción del olor</w:t>
      </w:r>
      <w:r w:rsidR="00ED62EE" w:rsidRPr="00834DC4">
        <w:rPr>
          <w:rFonts w:ascii="Alegreya" w:hAnsi="Alegreya"/>
          <w:lang w:val="es-MX"/>
        </w:rPr>
        <w:t>,</w:t>
      </w:r>
      <w:r w:rsidRPr="00834DC4">
        <w:rPr>
          <w:rFonts w:ascii="Alegreya" w:hAnsi="Alegreya"/>
          <w:lang w:val="es-MX"/>
        </w:rPr>
        <w:t xml:space="preserve"> la percepción del sabor, la percepción del contacto y la percepción de las ideas.</w:t>
      </w:r>
    </w:p>
    <w:p w14:paraId="687082DF" w14:textId="77777777" w:rsidR="00E63452" w:rsidRPr="00834DC4" w:rsidRDefault="00E63452">
      <w:pPr>
        <w:rPr>
          <w:rFonts w:ascii="Alegreya" w:hAnsi="Alegreya"/>
          <w:lang w:val="es-MX"/>
        </w:rPr>
      </w:pPr>
      <w:r w:rsidRPr="00834DC4">
        <w:rPr>
          <w:rFonts w:ascii="Alegreya" w:hAnsi="Alegreya"/>
          <w:lang w:val="es-MX"/>
        </w:rPr>
        <w:t xml:space="preserve">Desde la </w:t>
      </w:r>
      <w:r w:rsidR="00ED62EE" w:rsidRPr="00834DC4">
        <w:rPr>
          <w:rFonts w:ascii="Alegreya" w:hAnsi="Alegreya"/>
          <w:lang w:val="es-MX"/>
        </w:rPr>
        <w:t>i</w:t>
      </w:r>
      <w:r w:rsidRPr="00834DC4">
        <w:rPr>
          <w:rFonts w:ascii="Alegreya" w:hAnsi="Alegreya"/>
          <w:lang w:val="es-MX"/>
        </w:rPr>
        <w:t xml:space="preserve">nfancia, uno ha aprendido a reconocer y memorizar las cosas. Comenzando con “Ella es Mamá”, “Él es Papá”, “Ése es Teddy” </w:t>
      </w:r>
      <w:r w:rsidR="00ED62EE" w:rsidRPr="00834DC4">
        <w:rPr>
          <w:rFonts w:ascii="Alegreya" w:hAnsi="Alegreya"/>
          <w:lang w:val="es-MX"/>
        </w:rPr>
        <w:t>y</w:t>
      </w:r>
      <w:r w:rsidRPr="00834DC4">
        <w:rPr>
          <w:rFonts w:ascii="Alegreya" w:hAnsi="Alegreya"/>
          <w:lang w:val="es-MX"/>
        </w:rPr>
        <w:t xml:space="preserve"> todas las cosas que un niño nota — la hora del día, las direcciones etc. — el proceso de notar y </w:t>
      </w:r>
      <w:r w:rsidR="00ED62EE" w:rsidRPr="00834DC4">
        <w:rPr>
          <w:rFonts w:ascii="Alegreya" w:hAnsi="Alegreya"/>
          <w:lang w:val="es-MX"/>
        </w:rPr>
        <w:t>recordar cosas con sus nombres y lo que es mediante la percepción. Las percepciones, van por supuesto con los seis sentidos. Un objeto visual puede sólo reconocerse y memorizar mediante la vista, un sonido mediante el oído, etc.</w:t>
      </w:r>
      <w:r w:rsidRPr="00834DC4">
        <w:rPr>
          <w:rFonts w:ascii="Alegreya" w:hAnsi="Alegreya"/>
          <w:lang w:val="es-MX"/>
        </w:rPr>
        <w:t xml:space="preserve"> La percepción </w:t>
      </w:r>
      <w:r w:rsidR="00ED62EE" w:rsidRPr="00834DC4">
        <w:rPr>
          <w:rFonts w:ascii="Alegreya" w:hAnsi="Alegreya"/>
          <w:lang w:val="es-MX"/>
        </w:rPr>
        <w:t xml:space="preserve">se </w:t>
      </w:r>
      <w:r w:rsidRPr="00834DC4">
        <w:rPr>
          <w:rFonts w:ascii="Alegreya" w:hAnsi="Alegreya"/>
          <w:lang w:val="es-MX"/>
        </w:rPr>
        <w:t xml:space="preserve">extiende entonces </w:t>
      </w:r>
      <w:r w:rsidR="00ED62EE" w:rsidRPr="00834DC4">
        <w:rPr>
          <w:rFonts w:ascii="Alegreya" w:hAnsi="Alegreya"/>
          <w:lang w:val="es-MX"/>
        </w:rPr>
        <w:t xml:space="preserve">a </w:t>
      </w:r>
      <w:r w:rsidRPr="00834DC4">
        <w:rPr>
          <w:rFonts w:ascii="Alegreya" w:hAnsi="Alegreya"/>
          <w:lang w:val="es-MX"/>
        </w:rPr>
        <w:t xml:space="preserve">ideas abstractas, habilidades, conocimiento, creencias, etc., conforme a la educación, raza, tradición, cultura, y el plano de la existencia de uno. Los primeros cinco tipos de percepción no deberían requerir </w:t>
      </w:r>
      <w:r w:rsidR="00ED62EE" w:rsidRPr="00834DC4">
        <w:rPr>
          <w:rFonts w:ascii="Alegreya" w:hAnsi="Alegreya"/>
          <w:lang w:val="es-MX"/>
        </w:rPr>
        <w:t xml:space="preserve">mayor </w:t>
      </w:r>
      <w:r w:rsidRPr="00834DC4">
        <w:rPr>
          <w:rFonts w:ascii="Alegreya" w:hAnsi="Alegreya"/>
          <w:lang w:val="es-MX"/>
        </w:rPr>
        <w:t>explicación.</w:t>
      </w:r>
    </w:p>
    <w:p w14:paraId="3F59A284" w14:textId="5956E4E1" w:rsidR="00E63452" w:rsidRPr="00834DC4" w:rsidRDefault="00E63452">
      <w:pPr>
        <w:rPr>
          <w:rFonts w:ascii="Alegreya" w:hAnsi="Alegreya"/>
          <w:lang w:val="es-MX"/>
        </w:rPr>
      </w:pPr>
      <w:r w:rsidRPr="00834DC4">
        <w:rPr>
          <w:rFonts w:ascii="Alegreya" w:hAnsi="Alegreya"/>
          <w:i/>
          <w:iCs/>
          <w:lang w:val="es-MX"/>
        </w:rPr>
        <w:t xml:space="preserve">Dhamma </w:t>
      </w:r>
      <w:proofErr w:type="spellStart"/>
      <w:r w:rsidRPr="00834DC4">
        <w:rPr>
          <w:rFonts w:ascii="Alegreya" w:hAnsi="Alegreya"/>
          <w:i/>
          <w:iCs/>
          <w:lang w:val="es-MX"/>
        </w:rPr>
        <w:t>saññ</w:t>
      </w:r>
      <w:r w:rsidR="00834DC4" w:rsidRPr="00834DC4">
        <w:rPr>
          <w:rFonts w:ascii="Alegreya" w:hAnsi="Alegreya"/>
          <w:i/>
          <w:iCs/>
          <w:lang w:val="es-MX"/>
        </w:rPr>
        <w:t>ā</w:t>
      </w:r>
      <w:proofErr w:type="spellEnd"/>
      <w:r w:rsidRPr="00834DC4">
        <w:rPr>
          <w:rFonts w:ascii="Alegreya" w:hAnsi="Alegreya"/>
          <w:i/>
          <w:iCs/>
          <w:lang w:val="es-MX"/>
        </w:rPr>
        <w:t xml:space="preserve"> </w:t>
      </w:r>
      <w:r w:rsidRPr="00834DC4">
        <w:rPr>
          <w:rFonts w:ascii="Alegreya" w:hAnsi="Alegreya"/>
          <w:lang w:val="es-MX"/>
        </w:rPr>
        <w:t xml:space="preserve">es la concepción que percibe la vista, el oído, la nariz, la lengua, el cuerpo (como base sensorial), la mente (es decir, conceptos </w:t>
      </w:r>
      <w:r w:rsidR="00ED62EE" w:rsidRPr="00834DC4">
        <w:rPr>
          <w:rFonts w:ascii="Alegreya" w:hAnsi="Alegreya"/>
          <w:lang w:val="es-MX"/>
        </w:rPr>
        <w:t>sobre</w:t>
      </w:r>
      <w:r w:rsidRPr="00834DC4">
        <w:rPr>
          <w:rFonts w:ascii="Alegreya" w:hAnsi="Alegreya"/>
          <w:lang w:val="es-MX"/>
        </w:rPr>
        <w:t xml:space="preserve"> lo bueno y lo malo, etc.); las </w:t>
      </w:r>
      <w:r w:rsidR="005D2C00" w:rsidRPr="00834DC4">
        <w:rPr>
          <w:rFonts w:ascii="Alegreya" w:hAnsi="Alegreya"/>
          <w:lang w:val="es-MX"/>
        </w:rPr>
        <w:t>sensaciones</w:t>
      </w:r>
      <w:r w:rsidRPr="00834DC4">
        <w:rPr>
          <w:rFonts w:ascii="Alegreya" w:hAnsi="Alegreya"/>
          <w:lang w:val="es-MX"/>
        </w:rPr>
        <w:t xml:space="preserve"> o impresiones, conceptos o percepciones, voliciones o voluntad, pensamientos aplicados</w:t>
      </w:r>
      <w:r w:rsidR="00ED62EE" w:rsidRPr="00834DC4">
        <w:rPr>
          <w:rFonts w:ascii="Alegreya" w:hAnsi="Alegreya"/>
          <w:lang w:val="es-MX"/>
        </w:rPr>
        <w:t>,</w:t>
      </w:r>
      <w:r w:rsidRPr="00834DC4">
        <w:rPr>
          <w:rFonts w:ascii="Alegreya" w:hAnsi="Alegreya"/>
          <w:lang w:val="es-MX"/>
        </w:rPr>
        <w:t xml:space="preserve"> pensamiento</w:t>
      </w:r>
      <w:r w:rsidR="00ED62EE" w:rsidRPr="00834DC4">
        <w:rPr>
          <w:rFonts w:ascii="Alegreya" w:hAnsi="Alegreya"/>
          <w:lang w:val="es-MX"/>
        </w:rPr>
        <w:t>s</w:t>
      </w:r>
      <w:r w:rsidRPr="00834DC4">
        <w:rPr>
          <w:rFonts w:ascii="Alegreya" w:hAnsi="Alegreya"/>
          <w:lang w:val="es-MX"/>
        </w:rPr>
        <w:t xml:space="preserve"> sostenidos, el esfuerzo, el deseo; la codicia, la ira, el orgullo o presunción; la </w:t>
      </w:r>
      <w:r w:rsidRPr="00834DC4">
        <w:rPr>
          <w:rFonts w:ascii="Alegreya" w:hAnsi="Alegreya"/>
          <w:lang w:val="es-MX"/>
        </w:rPr>
        <w:lastRenderedPageBreak/>
        <w:t>devoción, la sabiduría; matar como acción incorrecta, robar como acción incorrecta, mentir como acción incorrecta; dar como acción meritoria, virtud como acción meritoria</w:t>
      </w:r>
      <w:r w:rsidR="00A77E56" w:rsidRPr="00834DC4">
        <w:rPr>
          <w:rFonts w:ascii="Alegreya" w:hAnsi="Alegreya"/>
          <w:lang w:val="es-MX"/>
        </w:rPr>
        <w:t>,</w:t>
      </w:r>
      <w:r w:rsidRPr="00834DC4">
        <w:rPr>
          <w:rFonts w:ascii="Alegreya" w:hAnsi="Alegreya"/>
          <w:lang w:val="es-MX"/>
        </w:rPr>
        <w:t xml:space="preserve"> sabiduría o dominio en el entrenamiento de la sabiduría; etc. Estos, y miríadas de otras percepciones, </w:t>
      </w:r>
      <w:r w:rsidR="00A77E56" w:rsidRPr="00834DC4">
        <w:rPr>
          <w:rFonts w:ascii="Alegreya" w:hAnsi="Alegreya"/>
          <w:lang w:val="es-MX"/>
        </w:rPr>
        <w:t>s</w:t>
      </w:r>
      <w:r w:rsidRPr="00834DC4">
        <w:rPr>
          <w:rFonts w:ascii="Alegreya" w:hAnsi="Alegreya"/>
          <w:lang w:val="es-MX"/>
        </w:rPr>
        <w:t xml:space="preserve">on reconocibles y </w:t>
      </w:r>
      <w:proofErr w:type="spellStart"/>
      <w:r w:rsidRPr="00834DC4">
        <w:rPr>
          <w:rFonts w:ascii="Alegreya" w:hAnsi="Alegreya"/>
          <w:lang w:val="es-MX"/>
        </w:rPr>
        <w:t>suceptibles</w:t>
      </w:r>
      <w:proofErr w:type="spellEnd"/>
      <w:r w:rsidRPr="00834DC4">
        <w:rPr>
          <w:rFonts w:ascii="Alegreya" w:hAnsi="Alegreya"/>
          <w:lang w:val="es-MX"/>
        </w:rPr>
        <w:t xml:space="preserve"> de recordarlas. No son enseñadas, sino aprendidas en la atmósfera natural que rodea a uno e infundida por la cultura y la tradición. Alguien que nace en una familia virtuosa es probable que adquiera percepciones sobre cosas virtuosas. A</w:t>
      </w:r>
      <w:r w:rsidR="00A77E56" w:rsidRPr="00834DC4">
        <w:rPr>
          <w:rFonts w:ascii="Alegreya" w:hAnsi="Alegreya"/>
          <w:lang w:val="es-MX"/>
        </w:rPr>
        <w:t>l</w:t>
      </w:r>
      <w:r w:rsidRPr="00834DC4">
        <w:rPr>
          <w:rFonts w:ascii="Alegreya" w:hAnsi="Alegreya"/>
          <w:lang w:val="es-MX"/>
        </w:rPr>
        <w:t>guien que nace en la familia de un cazado</w:t>
      </w:r>
      <w:r w:rsidR="00A77E56" w:rsidRPr="00834DC4">
        <w:rPr>
          <w:rFonts w:ascii="Alegreya" w:hAnsi="Alegreya"/>
          <w:lang w:val="es-MX"/>
        </w:rPr>
        <w:t>r</w:t>
      </w:r>
      <w:r w:rsidRPr="00834DC4">
        <w:rPr>
          <w:rFonts w:ascii="Alegreya" w:hAnsi="Alegreya"/>
          <w:lang w:val="es-MX"/>
        </w:rPr>
        <w:t xml:space="preserve"> o pescador es probable que adquiera percepciones sobre cosas malas. </w:t>
      </w:r>
      <w:r w:rsidR="00A77E56" w:rsidRPr="00834DC4">
        <w:rPr>
          <w:rFonts w:ascii="Alegreya" w:hAnsi="Alegreya"/>
          <w:lang w:val="es-MX"/>
        </w:rPr>
        <w:t>Es a</w:t>
      </w:r>
      <w:r w:rsidRPr="00834DC4">
        <w:rPr>
          <w:rFonts w:ascii="Alegreya" w:hAnsi="Alegreya"/>
          <w:lang w:val="es-MX"/>
        </w:rPr>
        <w:t xml:space="preserve">sí como las </w:t>
      </w:r>
      <w:proofErr w:type="spellStart"/>
      <w:r w:rsidRPr="00834DC4">
        <w:rPr>
          <w:rFonts w:ascii="Alegreya" w:hAnsi="Alegreya"/>
          <w:lang w:val="es-MX"/>
        </w:rPr>
        <w:t>percepcioes</w:t>
      </w:r>
      <w:proofErr w:type="spellEnd"/>
      <w:r w:rsidRPr="00834DC4">
        <w:rPr>
          <w:rFonts w:ascii="Alegreya" w:hAnsi="Alegreya"/>
          <w:lang w:val="es-MX"/>
        </w:rPr>
        <w:t xml:space="preserve"> puede</w:t>
      </w:r>
      <w:r w:rsidR="00A77E56" w:rsidRPr="00834DC4">
        <w:rPr>
          <w:rFonts w:ascii="Alegreya" w:hAnsi="Alegreya"/>
          <w:lang w:val="es-MX"/>
        </w:rPr>
        <w:t>n</w:t>
      </w:r>
      <w:r w:rsidRPr="00834DC4">
        <w:rPr>
          <w:rFonts w:ascii="Alegreya" w:hAnsi="Alegreya"/>
          <w:lang w:val="es-MX"/>
        </w:rPr>
        <w:t xml:space="preserve"> tener un infinito rango. Contemplad diligentemente para adquirir sabiduría dentro de</w:t>
      </w:r>
      <w:r w:rsidR="00A77E56" w:rsidRPr="00834DC4">
        <w:rPr>
          <w:rFonts w:ascii="Alegreya" w:hAnsi="Alegreya"/>
          <w:lang w:val="es-MX"/>
        </w:rPr>
        <w:t>l</w:t>
      </w:r>
      <w:r w:rsidRPr="00834DC4">
        <w:rPr>
          <w:rFonts w:ascii="Alegreya" w:hAnsi="Alegreya"/>
          <w:lang w:val="es-MX"/>
        </w:rPr>
        <w:t xml:space="preserve"> </w:t>
      </w:r>
      <w:r w:rsidR="00A77E56" w:rsidRPr="00834DC4">
        <w:rPr>
          <w:rFonts w:ascii="Alegreya" w:hAnsi="Alegreya"/>
          <w:lang w:val="es-MX"/>
        </w:rPr>
        <w:t xml:space="preserve">campo de la </w:t>
      </w:r>
      <w:r w:rsidRPr="00834DC4">
        <w:rPr>
          <w:rFonts w:ascii="Alegreya" w:hAnsi="Alegreya"/>
          <w:lang w:val="es-MX"/>
        </w:rPr>
        <w:t>percepción</w:t>
      </w:r>
      <w:r w:rsidR="00A77E56" w:rsidRPr="00834DC4">
        <w:rPr>
          <w:rFonts w:ascii="Alegreya" w:hAnsi="Alegreya"/>
          <w:lang w:val="es-MX"/>
        </w:rPr>
        <w:t>,</w:t>
      </w:r>
      <w:r w:rsidRPr="00834DC4">
        <w:rPr>
          <w:rFonts w:ascii="Alegreya" w:hAnsi="Alegreya"/>
          <w:lang w:val="es-MX"/>
        </w:rPr>
        <w:t xml:space="preserve"> como un elemento separado dentro de </w:t>
      </w:r>
      <w:proofErr w:type="spellStart"/>
      <w:r w:rsidRPr="00834DC4">
        <w:rPr>
          <w:rFonts w:ascii="Alegreya" w:hAnsi="Alegreya"/>
          <w:lang w:val="es-MX"/>
        </w:rPr>
        <w:t>vosostros</w:t>
      </w:r>
      <w:proofErr w:type="spellEnd"/>
      <w:r w:rsidRPr="00834DC4">
        <w:rPr>
          <w:rFonts w:ascii="Alegreya" w:hAnsi="Alegreya"/>
          <w:lang w:val="es-MX"/>
        </w:rPr>
        <w:t xml:space="preserve"> y </w:t>
      </w:r>
      <w:r w:rsidR="00A77E56" w:rsidRPr="00834DC4">
        <w:rPr>
          <w:rFonts w:ascii="Alegreya" w:hAnsi="Alegreya"/>
          <w:lang w:val="es-MX"/>
        </w:rPr>
        <w:t>de</w:t>
      </w:r>
      <w:r w:rsidRPr="00834DC4">
        <w:rPr>
          <w:rFonts w:ascii="Alegreya" w:hAnsi="Alegreya"/>
          <w:lang w:val="es-MX"/>
        </w:rPr>
        <w:t xml:space="preserve"> los demás.</w:t>
      </w:r>
    </w:p>
    <w:p w14:paraId="6CBC854E" w14:textId="3E6BA02B" w:rsidR="00E63452" w:rsidRPr="00834DC4" w:rsidRDefault="00E63452">
      <w:pPr>
        <w:rPr>
          <w:rFonts w:ascii="Alegreya" w:hAnsi="Alegreya"/>
          <w:lang w:val="es-MX"/>
        </w:rPr>
      </w:pPr>
      <w:r w:rsidRPr="00834DC4">
        <w:rPr>
          <w:rFonts w:ascii="Alegreya" w:hAnsi="Alegreya"/>
          <w:lang w:val="es-MX"/>
        </w:rPr>
        <w:t xml:space="preserve">Cuando una persona dice “Yo recuerdo” o “Yo sé” éstas son sólo instancias de una creencia engañada sobre la existencia de una </w:t>
      </w:r>
      <w:r w:rsidR="005D2C00" w:rsidRPr="00834DC4">
        <w:rPr>
          <w:rFonts w:ascii="Alegreya" w:hAnsi="Alegreya"/>
          <w:lang w:val="es-MX"/>
        </w:rPr>
        <w:t>persona</w:t>
      </w:r>
      <w:r w:rsidRPr="00834DC4">
        <w:rPr>
          <w:rFonts w:ascii="Alegreya" w:hAnsi="Alegreya"/>
          <w:lang w:val="es-MX"/>
        </w:rPr>
        <w:t xml:space="preserve"> o de </w:t>
      </w:r>
      <w:proofErr w:type="gramStart"/>
      <w:r w:rsidRPr="00834DC4">
        <w:rPr>
          <w:rFonts w:ascii="Alegreya" w:hAnsi="Alegreya"/>
          <w:lang w:val="es-MX"/>
        </w:rPr>
        <w:t>un  alma</w:t>
      </w:r>
      <w:proofErr w:type="gramEnd"/>
      <w:r w:rsidRPr="00834DC4">
        <w:rPr>
          <w:rFonts w:ascii="Alegreya" w:hAnsi="Alegreya"/>
          <w:lang w:val="es-MX"/>
        </w:rPr>
        <w:t xml:space="preserve"> cuando en realidad no existe tal cosa. La verdad es que existen sólo fenómenos que surgen y se desvanecen debido a condiciones relevantes. Por ejemplo, un leproso jamás podrá ver a los gérmenes que corren infectando las heridas de su cuerpo. Con la ayuda de un microscopio un doctor puede permitirle ver los gérmenes siempre surgiendo y decayendo. Entonces éste debería comprender, posiblemente para su consternación, que las heridas no son suyas, sino que es sólo e</w:t>
      </w:r>
      <w:r w:rsidR="00A77E56" w:rsidRPr="00834DC4">
        <w:rPr>
          <w:rFonts w:ascii="Alegreya" w:hAnsi="Alegreya"/>
          <w:lang w:val="es-MX"/>
        </w:rPr>
        <w:t>l</w:t>
      </w:r>
      <w:r w:rsidRPr="00834DC4">
        <w:rPr>
          <w:rFonts w:ascii="Alegreya" w:hAnsi="Alegreya"/>
          <w:lang w:val="es-MX"/>
        </w:rPr>
        <w:t xml:space="preserve"> hábitat de los gérmenes. Similarmente, cuando </w:t>
      </w:r>
      <w:proofErr w:type="spellStart"/>
      <w:r w:rsidRPr="00834DC4">
        <w:rPr>
          <w:rFonts w:ascii="Alegreya" w:hAnsi="Alegreya"/>
          <w:lang w:val="es-MX"/>
        </w:rPr>
        <w:t>adquir</w:t>
      </w:r>
      <w:r w:rsidR="00A77E56" w:rsidRPr="00834DC4">
        <w:rPr>
          <w:rFonts w:ascii="Alegreya" w:hAnsi="Alegreya"/>
          <w:lang w:val="es-MX"/>
        </w:rPr>
        <w:t>ai</w:t>
      </w:r>
      <w:r w:rsidRPr="00834DC4">
        <w:rPr>
          <w:rFonts w:ascii="Alegreya" w:hAnsi="Alegreya"/>
          <w:lang w:val="es-MX"/>
        </w:rPr>
        <w:t>s</w:t>
      </w:r>
      <w:proofErr w:type="spellEnd"/>
      <w:r w:rsidRPr="00834DC4">
        <w:rPr>
          <w:rFonts w:ascii="Alegreya" w:hAnsi="Alegreya"/>
          <w:lang w:val="es-MX"/>
        </w:rPr>
        <w:t xml:space="preserve"> sabiduría pod</w:t>
      </w:r>
      <w:r w:rsidR="00A77E56" w:rsidRPr="00834DC4">
        <w:rPr>
          <w:rFonts w:ascii="Alegreya" w:hAnsi="Alegreya"/>
          <w:lang w:val="es-MX"/>
        </w:rPr>
        <w:t>r</w:t>
      </w:r>
      <w:r w:rsidRPr="00834DC4">
        <w:rPr>
          <w:rFonts w:ascii="Alegreya" w:hAnsi="Alegreya"/>
          <w:lang w:val="es-MX"/>
        </w:rPr>
        <w:t xml:space="preserve">éis </w:t>
      </w:r>
      <w:r w:rsidR="00A77E56" w:rsidRPr="00834DC4">
        <w:rPr>
          <w:rFonts w:ascii="Alegreya" w:hAnsi="Alegreya"/>
          <w:lang w:val="es-MX"/>
        </w:rPr>
        <w:t>v</w:t>
      </w:r>
      <w:r w:rsidRPr="00834DC4">
        <w:rPr>
          <w:rFonts w:ascii="Alegreya" w:hAnsi="Alegreya"/>
          <w:lang w:val="es-MX"/>
        </w:rPr>
        <w:t xml:space="preserve">er empíricamente que no existe el alma sino percepciones originadas </w:t>
      </w:r>
      <w:r w:rsidR="00A77E56" w:rsidRPr="00834DC4">
        <w:rPr>
          <w:rFonts w:ascii="Alegreya" w:hAnsi="Alegreya"/>
          <w:lang w:val="es-MX"/>
        </w:rPr>
        <w:t xml:space="preserve">sobre </w:t>
      </w:r>
      <w:r w:rsidRPr="00834DC4">
        <w:rPr>
          <w:rFonts w:ascii="Alegreya" w:hAnsi="Alegreya"/>
          <w:lang w:val="es-MX"/>
        </w:rPr>
        <w:t xml:space="preserve">las seis bases sensoriales. Sólo entonces percibiréis correctamente, lo que significa sabiduría. Todo lo que habéis reconocido y recordado como “mi vista” es simplemente la cualidad material de la cognición sensorial. Lo que pensáis era “Yo veo” es sólo la sensación originada en el contacto de la vista. </w:t>
      </w:r>
      <w:r w:rsidR="00A77E56" w:rsidRPr="00834DC4">
        <w:rPr>
          <w:rFonts w:ascii="Alegreya" w:hAnsi="Alegreya"/>
          <w:lang w:val="es-MX"/>
        </w:rPr>
        <w:t>Lo</w:t>
      </w:r>
      <w:r w:rsidRPr="00834DC4">
        <w:rPr>
          <w:rFonts w:ascii="Alegreya" w:hAnsi="Alegreya"/>
          <w:lang w:val="es-MX"/>
        </w:rPr>
        <w:t xml:space="preserve"> que pensa</w:t>
      </w:r>
      <w:r w:rsidR="00A77E56" w:rsidRPr="00834DC4">
        <w:rPr>
          <w:rFonts w:ascii="Alegreya" w:hAnsi="Alegreya"/>
          <w:lang w:val="es-MX"/>
        </w:rPr>
        <w:t>bais</w:t>
      </w:r>
      <w:r w:rsidRPr="00834DC4">
        <w:rPr>
          <w:rFonts w:ascii="Alegreya" w:hAnsi="Alegreya"/>
          <w:lang w:val="es-MX"/>
        </w:rPr>
        <w:t xml:space="preserve"> que era “mi visión” no es más que la percepción de la forma o el color. Intentad comprender la verdad del resto de las percepciones de igual manera. Entonces veréis que se trata sólo de un juego de las seis percepciones en vuestra mente, la cual es engañada por vuestra propia ignorancia inclinada a pensar y creer firmemente que se trata de </w:t>
      </w:r>
      <w:r w:rsidRPr="00834DC4">
        <w:rPr>
          <w:rFonts w:ascii="Alegreya" w:hAnsi="Alegreya"/>
          <w:i/>
          <w:iCs/>
          <w:lang w:val="es-MX"/>
        </w:rPr>
        <w:t>vuestros</w:t>
      </w:r>
      <w:r w:rsidRPr="00834DC4">
        <w:rPr>
          <w:rFonts w:ascii="Alegreya" w:hAnsi="Alegreya"/>
          <w:lang w:val="es-MX"/>
        </w:rPr>
        <w:t xml:space="preserve"> actos de conocer y recordar. </w:t>
      </w:r>
    </w:p>
    <w:p w14:paraId="1752FBFF" w14:textId="77777777" w:rsidR="00E63452" w:rsidRPr="00834DC4" w:rsidRDefault="00E63452">
      <w:pPr>
        <w:rPr>
          <w:rFonts w:ascii="Alegreya" w:hAnsi="Alegreya"/>
          <w:lang w:val="es-MX"/>
        </w:rPr>
      </w:pPr>
      <w:r w:rsidRPr="00834DC4">
        <w:rPr>
          <w:rFonts w:ascii="Alegreya" w:hAnsi="Alegreya"/>
          <w:lang w:val="es-MX"/>
        </w:rPr>
        <w:t>Los seis aspectos restantes en el agregado de la percepción serán discutidos posteriormente en la parte de los agregados de la consciencia.</w:t>
      </w:r>
    </w:p>
    <w:p w14:paraId="659A2673" w14:textId="25A70242" w:rsidR="00E63452" w:rsidRPr="00834DC4" w:rsidRDefault="00E63452">
      <w:pPr>
        <w:pStyle w:val="Heading2"/>
        <w:rPr>
          <w:rFonts w:ascii="Alegreya" w:hAnsi="Alegreya"/>
          <w:lang w:val="es-PE"/>
        </w:rPr>
      </w:pPr>
      <w:bookmarkStart w:id="63" w:name="_Toc201400478"/>
      <w:bookmarkStart w:id="64" w:name="_Toc204853512"/>
      <w:r w:rsidRPr="00834DC4">
        <w:rPr>
          <w:rFonts w:ascii="Alegreya" w:hAnsi="Alegreya"/>
          <w:lang w:val="es-PE"/>
        </w:rPr>
        <w:t xml:space="preserve">Siete </w:t>
      </w:r>
      <w:r w:rsidR="005D2C00" w:rsidRPr="00834DC4">
        <w:rPr>
          <w:rFonts w:ascii="Alegreya" w:hAnsi="Alegreya"/>
          <w:lang w:val="es-PE"/>
        </w:rPr>
        <w:t>Aspectos</w:t>
      </w:r>
      <w:r w:rsidRPr="00834DC4">
        <w:rPr>
          <w:rFonts w:ascii="Alegreya" w:hAnsi="Alegreya"/>
          <w:lang w:val="es-PE"/>
        </w:rPr>
        <w:t xml:space="preserve"> sobre Formaciones Mentales a ser Percibidos</w:t>
      </w:r>
      <w:bookmarkEnd w:id="63"/>
      <w:bookmarkEnd w:id="64"/>
    </w:p>
    <w:p w14:paraId="65C1E82F" w14:textId="67A705D8" w:rsidR="00E63452" w:rsidRPr="00834DC4" w:rsidRDefault="00E63452">
      <w:pPr>
        <w:rPr>
          <w:rFonts w:ascii="Alegreya" w:hAnsi="Alegreya"/>
          <w:i/>
          <w:iCs/>
          <w:lang w:val="es-MX"/>
        </w:rPr>
      </w:pPr>
      <w:proofErr w:type="spellStart"/>
      <w:r w:rsidRPr="00834DC4">
        <w:rPr>
          <w:rFonts w:ascii="Alegreya" w:hAnsi="Alegreya"/>
          <w:i/>
          <w:iCs/>
          <w:lang w:val="es-MX"/>
        </w:rPr>
        <w:t>Rupasañcetan</w:t>
      </w:r>
      <w:r w:rsidR="00834DC4" w:rsidRPr="00834DC4">
        <w:rPr>
          <w:rFonts w:ascii="Alegreya" w:hAnsi="Alegreya"/>
          <w:i/>
          <w:iCs/>
          <w:lang w:val="es-MX"/>
        </w:rPr>
        <w:t>ā</w:t>
      </w:r>
      <w:proofErr w:type="spellEnd"/>
      <w:r w:rsidRPr="00834DC4">
        <w:rPr>
          <w:rFonts w:ascii="Alegreya" w:hAnsi="Alegreya"/>
          <w:i/>
          <w:iCs/>
          <w:lang w:val="es-MX"/>
        </w:rPr>
        <w:t xml:space="preserve"> </w:t>
      </w:r>
      <w:r w:rsidRPr="00834DC4">
        <w:rPr>
          <w:rFonts w:ascii="Alegreya" w:hAnsi="Alegreya"/>
          <w:lang w:val="es-MX"/>
        </w:rPr>
        <w:t xml:space="preserve">significa la volición detrás de la función de ver las formas visuales. </w:t>
      </w:r>
      <w:r w:rsidR="00A77E56" w:rsidRPr="00834DC4">
        <w:rPr>
          <w:rFonts w:ascii="Alegreya" w:hAnsi="Alegreya"/>
          <w:lang w:val="es-MX"/>
        </w:rPr>
        <w:t>Por ello, respecto a</w:t>
      </w:r>
      <w:r w:rsidRPr="00834DC4">
        <w:rPr>
          <w:rFonts w:ascii="Alegreya" w:hAnsi="Alegreya"/>
          <w:lang w:val="es-MX"/>
        </w:rPr>
        <w:t xml:space="preserve"> las seis formaciones asociadas a los seis objetos sensoriales </w:t>
      </w:r>
      <w:r w:rsidR="00A77E56" w:rsidRPr="00834DC4">
        <w:rPr>
          <w:rFonts w:ascii="Alegreya" w:hAnsi="Alegreya"/>
          <w:lang w:val="es-MX"/>
        </w:rPr>
        <w:t xml:space="preserve">poseemos </w:t>
      </w:r>
      <w:r w:rsidRPr="00834DC4">
        <w:rPr>
          <w:rFonts w:ascii="Alegreya" w:hAnsi="Alegreya"/>
          <w:lang w:val="es-MX"/>
        </w:rPr>
        <w:t>seis voliciones. El Buddha menciona la volición en este contexto porque es el factor conductor, aunque haya muchas otras formaciones como: el contacto (</w:t>
      </w:r>
      <w:proofErr w:type="spellStart"/>
      <w:r w:rsidRPr="00834DC4">
        <w:rPr>
          <w:rFonts w:ascii="Alegreya" w:hAnsi="Alegreya"/>
          <w:i/>
          <w:iCs/>
          <w:lang w:val="es-MX"/>
        </w:rPr>
        <w:t>phassa</w:t>
      </w:r>
      <w:proofErr w:type="spellEnd"/>
      <w:r w:rsidRPr="00834DC4">
        <w:rPr>
          <w:rFonts w:ascii="Alegreya" w:hAnsi="Alegreya"/>
          <w:i/>
          <w:iCs/>
          <w:lang w:val="es-MX"/>
        </w:rPr>
        <w:t>),</w:t>
      </w:r>
      <w:r w:rsidRPr="00834DC4">
        <w:rPr>
          <w:rFonts w:ascii="Alegreya" w:hAnsi="Alegreya"/>
          <w:lang w:val="es-MX"/>
        </w:rPr>
        <w:t xml:space="preserve"> la unidireccionalidad mental (</w:t>
      </w:r>
      <w:proofErr w:type="spellStart"/>
      <w:r w:rsidRPr="00834DC4">
        <w:rPr>
          <w:rFonts w:ascii="Alegreya" w:hAnsi="Alegreya"/>
          <w:i/>
          <w:iCs/>
          <w:lang w:val="es-MX"/>
        </w:rPr>
        <w:t>ekaggat</w:t>
      </w:r>
      <w:r w:rsidR="00834DC4" w:rsidRPr="00834DC4">
        <w:rPr>
          <w:rFonts w:ascii="Alegreya" w:hAnsi="Alegreya"/>
          <w:i/>
          <w:iCs/>
          <w:lang w:val="es-MX"/>
        </w:rPr>
        <w:t>ā</w:t>
      </w:r>
      <w:proofErr w:type="spellEnd"/>
      <w:r w:rsidRPr="00834DC4">
        <w:rPr>
          <w:rFonts w:ascii="Alegreya" w:hAnsi="Alegreya"/>
          <w:i/>
          <w:iCs/>
          <w:lang w:val="es-MX"/>
        </w:rPr>
        <w:t xml:space="preserve">), </w:t>
      </w:r>
      <w:r w:rsidRPr="00834DC4">
        <w:rPr>
          <w:rFonts w:ascii="Alegreya" w:hAnsi="Alegreya"/>
          <w:lang w:val="es-MX"/>
        </w:rPr>
        <w:t>la atención (</w:t>
      </w:r>
      <w:proofErr w:type="spellStart"/>
      <w:r w:rsidRPr="00834DC4">
        <w:rPr>
          <w:rFonts w:ascii="Alegreya" w:hAnsi="Alegreya"/>
          <w:i/>
          <w:iCs/>
          <w:lang w:val="es-MX"/>
        </w:rPr>
        <w:t>manasik</w:t>
      </w:r>
      <w:r w:rsidR="00834DC4" w:rsidRPr="00834DC4">
        <w:rPr>
          <w:rFonts w:ascii="Alegreya" w:hAnsi="Alegreya"/>
          <w:i/>
          <w:iCs/>
          <w:lang w:val="es-MX"/>
        </w:rPr>
        <w:t>ā</w:t>
      </w:r>
      <w:r w:rsidRPr="00834DC4">
        <w:rPr>
          <w:rFonts w:ascii="Alegreya" w:hAnsi="Alegreya"/>
          <w:i/>
          <w:iCs/>
          <w:lang w:val="es-MX"/>
        </w:rPr>
        <w:t>ra</w:t>
      </w:r>
      <w:proofErr w:type="spellEnd"/>
      <w:r w:rsidRPr="00834DC4">
        <w:rPr>
          <w:rFonts w:ascii="Alegreya" w:hAnsi="Alegreya"/>
          <w:i/>
          <w:iCs/>
          <w:lang w:val="es-MX"/>
        </w:rPr>
        <w:t xml:space="preserve">), </w:t>
      </w:r>
      <w:r w:rsidRPr="00834DC4">
        <w:rPr>
          <w:rFonts w:ascii="Alegreya" w:hAnsi="Alegreya"/>
          <w:lang w:val="es-MX"/>
        </w:rPr>
        <w:t xml:space="preserve">la aplicación </w:t>
      </w:r>
      <w:proofErr w:type="spellStart"/>
      <w:r w:rsidRPr="00834DC4">
        <w:rPr>
          <w:rFonts w:ascii="Alegreya" w:hAnsi="Alegreya"/>
          <w:lang w:val="es-MX"/>
        </w:rPr>
        <w:t>inicila</w:t>
      </w:r>
      <w:proofErr w:type="spellEnd"/>
      <w:r w:rsidRPr="00834DC4">
        <w:rPr>
          <w:rFonts w:ascii="Alegreya" w:hAnsi="Alegreya"/>
          <w:lang w:val="es-MX"/>
        </w:rPr>
        <w:t xml:space="preserve"> (</w:t>
      </w:r>
      <w:proofErr w:type="spellStart"/>
      <w:r w:rsidRPr="00834DC4">
        <w:rPr>
          <w:rFonts w:ascii="Alegreya" w:hAnsi="Alegreya"/>
          <w:i/>
          <w:iCs/>
          <w:lang w:val="es-MX"/>
        </w:rPr>
        <w:t>vitaka</w:t>
      </w:r>
      <w:proofErr w:type="spellEnd"/>
      <w:r w:rsidRPr="00834DC4">
        <w:rPr>
          <w:rFonts w:ascii="Alegreya" w:hAnsi="Alegreya"/>
          <w:i/>
          <w:iCs/>
          <w:lang w:val="es-MX"/>
        </w:rPr>
        <w:t xml:space="preserve">), </w:t>
      </w:r>
      <w:r w:rsidRPr="00834DC4">
        <w:rPr>
          <w:rFonts w:ascii="Alegreya" w:hAnsi="Alegreya"/>
          <w:lang w:val="es-MX"/>
        </w:rPr>
        <w:t>la aplicación sostenida (</w:t>
      </w:r>
      <w:proofErr w:type="spellStart"/>
      <w:r w:rsidRPr="00834DC4">
        <w:rPr>
          <w:rFonts w:ascii="Alegreya" w:hAnsi="Alegreya"/>
          <w:i/>
          <w:iCs/>
          <w:lang w:val="es-MX"/>
        </w:rPr>
        <w:t>vic</w:t>
      </w:r>
      <w:r w:rsidR="00834DC4" w:rsidRPr="00834DC4">
        <w:rPr>
          <w:rFonts w:ascii="Alegreya" w:hAnsi="Alegreya"/>
          <w:i/>
          <w:iCs/>
          <w:lang w:val="es-MX"/>
        </w:rPr>
        <w:t>ā</w:t>
      </w:r>
      <w:r w:rsidRPr="00834DC4">
        <w:rPr>
          <w:rFonts w:ascii="Alegreya" w:hAnsi="Alegreya"/>
          <w:i/>
          <w:iCs/>
          <w:lang w:val="es-MX"/>
        </w:rPr>
        <w:t>ra</w:t>
      </w:r>
      <w:proofErr w:type="spellEnd"/>
      <w:r w:rsidRPr="00834DC4">
        <w:rPr>
          <w:rFonts w:ascii="Alegreya" w:hAnsi="Alegreya"/>
          <w:i/>
          <w:iCs/>
          <w:lang w:val="es-MX"/>
        </w:rPr>
        <w:t>)</w:t>
      </w:r>
      <w:r w:rsidRPr="00834DC4">
        <w:rPr>
          <w:rFonts w:ascii="Alegreya" w:hAnsi="Alegreya"/>
          <w:lang w:val="es-MX"/>
        </w:rPr>
        <w:t>, la energía (</w:t>
      </w:r>
      <w:proofErr w:type="spellStart"/>
      <w:r w:rsidRPr="00834DC4">
        <w:rPr>
          <w:rFonts w:ascii="Alegreya" w:hAnsi="Alegreya"/>
          <w:i/>
          <w:iCs/>
          <w:lang w:val="es-MX"/>
        </w:rPr>
        <w:t>v</w:t>
      </w:r>
      <w:r w:rsidR="00834DC4" w:rsidRPr="00834DC4">
        <w:rPr>
          <w:rFonts w:ascii="Alegreya" w:hAnsi="Alegreya"/>
          <w:i/>
          <w:iCs/>
          <w:lang w:val="es-MX"/>
        </w:rPr>
        <w:t>ī</w:t>
      </w:r>
      <w:r w:rsidRPr="00834DC4">
        <w:rPr>
          <w:rFonts w:ascii="Alegreya" w:hAnsi="Alegreya"/>
          <w:i/>
          <w:iCs/>
          <w:lang w:val="es-MX"/>
        </w:rPr>
        <w:t>riya</w:t>
      </w:r>
      <w:proofErr w:type="spellEnd"/>
      <w:r w:rsidRPr="00834DC4">
        <w:rPr>
          <w:rFonts w:ascii="Alegreya" w:hAnsi="Alegreya"/>
          <w:i/>
          <w:iCs/>
          <w:lang w:val="es-MX"/>
        </w:rPr>
        <w:t xml:space="preserve">), </w:t>
      </w:r>
      <w:r w:rsidRPr="00834DC4">
        <w:rPr>
          <w:rFonts w:ascii="Alegreya" w:hAnsi="Alegreya"/>
          <w:lang w:val="es-MX"/>
        </w:rPr>
        <w:t>la dicha (</w:t>
      </w:r>
      <w:proofErr w:type="spellStart"/>
      <w:r w:rsidRPr="00834DC4">
        <w:rPr>
          <w:rFonts w:ascii="Alegreya" w:hAnsi="Alegreya"/>
          <w:i/>
          <w:iCs/>
          <w:lang w:val="es-MX"/>
        </w:rPr>
        <w:t>p</w:t>
      </w:r>
      <w:r w:rsidR="00834DC4" w:rsidRPr="00834DC4">
        <w:rPr>
          <w:rFonts w:ascii="Alegreya" w:hAnsi="Alegreya"/>
          <w:i/>
          <w:iCs/>
          <w:lang w:val="es-MX"/>
        </w:rPr>
        <w:t>ī</w:t>
      </w:r>
      <w:r w:rsidRPr="00834DC4">
        <w:rPr>
          <w:rFonts w:ascii="Alegreya" w:hAnsi="Alegreya"/>
          <w:i/>
          <w:iCs/>
          <w:lang w:val="es-MX"/>
        </w:rPr>
        <w:t>ti</w:t>
      </w:r>
      <w:proofErr w:type="spellEnd"/>
      <w:r w:rsidRPr="00834DC4">
        <w:rPr>
          <w:rFonts w:ascii="Alegreya" w:hAnsi="Alegreya"/>
          <w:i/>
          <w:iCs/>
          <w:lang w:val="es-MX"/>
        </w:rPr>
        <w:t xml:space="preserve">), </w:t>
      </w:r>
      <w:r w:rsidRPr="00834DC4">
        <w:rPr>
          <w:rFonts w:ascii="Alegreya" w:hAnsi="Alegreya"/>
          <w:lang w:val="es-MX"/>
        </w:rPr>
        <w:t>la voluntad (</w:t>
      </w:r>
      <w:proofErr w:type="spellStart"/>
      <w:r w:rsidRPr="00834DC4">
        <w:rPr>
          <w:rFonts w:ascii="Alegreya" w:hAnsi="Alegreya"/>
          <w:i/>
          <w:iCs/>
          <w:lang w:val="es-MX"/>
        </w:rPr>
        <w:t>cha</w:t>
      </w:r>
      <w:r w:rsidR="00834DC4" w:rsidRPr="00834DC4">
        <w:rPr>
          <w:rFonts w:ascii="Alegreya" w:hAnsi="Alegreya"/>
          <w:i/>
          <w:iCs/>
          <w:lang w:val="es-MX"/>
        </w:rPr>
        <w:t>ṇḍ</w:t>
      </w:r>
      <w:r w:rsidRPr="00834DC4">
        <w:rPr>
          <w:rFonts w:ascii="Alegreya" w:hAnsi="Alegreya"/>
          <w:i/>
          <w:iCs/>
          <w:lang w:val="es-MX"/>
        </w:rPr>
        <w:t>a</w:t>
      </w:r>
      <w:proofErr w:type="spellEnd"/>
      <w:r w:rsidRPr="00834DC4">
        <w:rPr>
          <w:rFonts w:ascii="Alegreya" w:hAnsi="Alegreya"/>
          <w:i/>
          <w:iCs/>
          <w:lang w:val="es-MX"/>
        </w:rPr>
        <w:t>),</w:t>
      </w:r>
      <w:r w:rsidR="00A77E56" w:rsidRPr="00834DC4">
        <w:rPr>
          <w:rFonts w:ascii="Alegreya" w:hAnsi="Alegreya"/>
          <w:iCs/>
          <w:lang w:val="es-MX"/>
        </w:rPr>
        <w:t>la codicia(</w:t>
      </w:r>
      <w:proofErr w:type="spellStart"/>
      <w:r w:rsidR="00A77E56" w:rsidRPr="00834DC4">
        <w:rPr>
          <w:rFonts w:ascii="Alegreya" w:hAnsi="Alegreya"/>
          <w:i/>
          <w:iCs/>
          <w:lang w:val="es-MX"/>
        </w:rPr>
        <w:t>lobha</w:t>
      </w:r>
      <w:proofErr w:type="spellEnd"/>
      <w:r w:rsidR="00A77E56" w:rsidRPr="00834DC4">
        <w:rPr>
          <w:rFonts w:ascii="Alegreya" w:hAnsi="Alegreya"/>
          <w:iCs/>
          <w:lang w:val="es-MX"/>
        </w:rPr>
        <w:t xml:space="preserve">), </w:t>
      </w:r>
      <w:proofErr w:type="spellStart"/>
      <w:r w:rsidR="00A77E56" w:rsidRPr="00834DC4">
        <w:rPr>
          <w:rFonts w:ascii="Alegreya" w:hAnsi="Alegreya"/>
          <w:iCs/>
          <w:lang w:val="es-MX"/>
        </w:rPr>
        <w:t>ell</w:t>
      </w:r>
      <w:proofErr w:type="spellEnd"/>
      <w:r w:rsidR="00A77E56" w:rsidRPr="00834DC4">
        <w:rPr>
          <w:rFonts w:ascii="Alegreya" w:hAnsi="Alegreya"/>
          <w:iCs/>
          <w:lang w:val="es-MX"/>
        </w:rPr>
        <w:t xml:space="preserve"> odio (</w:t>
      </w:r>
      <w:r w:rsidR="00A77E56" w:rsidRPr="00834DC4">
        <w:rPr>
          <w:rFonts w:ascii="Alegreya" w:hAnsi="Alegreya"/>
          <w:i/>
          <w:iCs/>
          <w:lang w:val="es-MX"/>
        </w:rPr>
        <w:t>dosa</w:t>
      </w:r>
      <w:r w:rsidR="00A77E56" w:rsidRPr="00834DC4">
        <w:rPr>
          <w:rFonts w:ascii="Alegreya" w:hAnsi="Alegreya"/>
          <w:iCs/>
          <w:lang w:val="es-MX"/>
        </w:rPr>
        <w:t>), la ilusión (</w:t>
      </w:r>
      <w:r w:rsidR="00A77E56" w:rsidRPr="00834DC4">
        <w:rPr>
          <w:rFonts w:ascii="Alegreya" w:hAnsi="Alegreya"/>
          <w:i/>
          <w:iCs/>
          <w:lang w:val="es-MX"/>
        </w:rPr>
        <w:t>moha</w:t>
      </w:r>
      <w:r w:rsidR="00A77E56" w:rsidRPr="00834DC4">
        <w:rPr>
          <w:rFonts w:ascii="Alegreya" w:hAnsi="Alegreya"/>
          <w:iCs/>
          <w:lang w:val="es-MX"/>
        </w:rPr>
        <w:t>), la visión incorrecta (</w:t>
      </w:r>
      <w:r w:rsidR="00A77E56" w:rsidRPr="00834DC4">
        <w:rPr>
          <w:rFonts w:ascii="Alegreya" w:hAnsi="Alegreya"/>
          <w:i/>
          <w:iCs/>
          <w:lang w:val="es-MX"/>
        </w:rPr>
        <w:t>di</w:t>
      </w:r>
      <w:r w:rsidR="00834DC4" w:rsidRPr="00834DC4">
        <w:rPr>
          <w:rFonts w:ascii="Alegreya" w:hAnsi="Alegreya"/>
          <w:i/>
          <w:iCs/>
          <w:lang w:val="es-MX"/>
        </w:rPr>
        <w:t>ṭṭ</w:t>
      </w:r>
      <w:r w:rsidR="00A77E56" w:rsidRPr="00834DC4">
        <w:rPr>
          <w:rFonts w:ascii="Alegreya" w:hAnsi="Alegreya"/>
          <w:i/>
          <w:iCs/>
          <w:lang w:val="es-MX"/>
        </w:rPr>
        <w:t xml:space="preserve">hi), </w:t>
      </w:r>
      <w:r w:rsidR="00A77E56" w:rsidRPr="00834DC4">
        <w:rPr>
          <w:rFonts w:ascii="Alegreya" w:hAnsi="Alegreya"/>
          <w:iCs/>
          <w:lang w:val="es-MX"/>
        </w:rPr>
        <w:t>el orgullo (</w:t>
      </w:r>
      <w:r w:rsidR="00A77E56" w:rsidRPr="00834DC4">
        <w:rPr>
          <w:rFonts w:ascii="Alegreya" w:hAnsi="Alegreya"/>
          <w:i/>
          <w:iCs/>
          <w:lang w:val="es-MX"/>
        </w:rPr>
        <w:t>m</w:t>
      </w:r>
      <w:r w:rsidR="00834DC4" w:rsidRPr="00834DC4">
        <w:rPr>
          <w:rFonts w:ascii="Alegreya" w:hAnsi="Alegreya"/>
          <w:i/>
          <w:iCs/>
          <w:lang w:val="es-MX"/>
        </w:rPr>
        <w:t>ā</w:t>
      </w:r>
      <w:r w:rsidR="00A77E56" w:rsidRPr="00834DC4">
        <w:rPr>
          <w:rFonts w:ascii="Alegreya" w:hAnsi="Alegreya"/>
          <w:i/>
          <w:iCs/>
          <w:lang w:val="es-MX"/>
        </w:rPr>
        <w:t>na</w:t>
      </w:r>
      <w:r w:rsidR="00A77E56" w:rsidRPr="00834DC4">
        <w:rPr>
          <w:rFonts w:ascii="Alegreya" w:hAnsi="Alegreya"/>
          <w:iCs/>
          <w:lang w:val="es-MX"/>
        </w:rPr>
        <w:t>)</w:t>
      </w:r>
      <w:r w:rsidRPr="00834DC4">
        <w:rPr>
          <w:rFonts w:ascii="Alegreya" w:hAnsi="Alegreya"/>
          <w:i/>
          <w:iCs/>
          <w:lang w:val="es-MX"/>
        </w:rPr>
        <w:t xml:space="preserve"> </w:t>
      </w:r>
      <w:r w:rsidRPr="00834DC4">
        <w:rPr>
          <w:rFonts w:ascii="Alegreya" w:hAnsi="Alegreya"/>
          <w:lang w:val="es-MX"/>
        </w:rPr>
        <w:t>la envidia (</w:t>
      </w:r>
      <w:proofErr w:type="spellStart"/>
      <w:r w:rsidRPr="00834DC4">
        <w:rPr>
          <w:rFonts w:ascii="Alegreya" w:hAnsi="Alegreya"/>
          <w:i/>
          <w:iCs/>
          <w:lang w:val="es-MX"/>
        </w:rPr>
        <w:t>issa</w:t>
      </w:r>
      <w:proofErr w:type="spellEnd"/>
      <w:r w:rsidRPr="00834DC4">
        <w:rPr>
          <w:rFonts w:ascii="Alegreya" w:hAnsi="Alegreya"/>
          <w:i/>
          <w:iCs/>
          <w:lang w:val="es-MX"/>
        </w:rPr>
        <w:t>)</w:t>
      </w:r>
      <w:r w:rsidRPr="00834DC4">
        <w:rPr>
          <w:rFonts w:ascii="Alegreya" w:hAnsi="Alegreya"/>
          <w:lang w:val="es-MX"/>
        </w:rPr>
        <w:t>, la mezquindad (</w:t>
      </w:r>
      <w:proofErr w:type="spellStart"/>
      <w:r w:rsidRPr="00834DC4">
        <w:rPr>
          <w:rFonts w:ascii="Alegreya" w:hAnsi="Alegreya"/>
          <w:i/>
          <w:iCs/>
          <w:lang w:val="es-MX"/>
        </w:rPr>
        <w:t>macchariya</w:t>
      </w:r>
      <w:proofErr w:type="spellEnd"/>
      <w:r w:rsidRPr="00834DC4">
        <w:rPr>
          <w:rFonts w:ascii="Alegreya" w:hAnsi="Alegreya"/>
          <w:i/>
          <w:iCs/>
          <w:lang w:val="es-MX"/>
        </w:rPr>
        <w:t xml:space="preserve">), </w:t>
      </w:r>
      <w:r w:rsidRPr="00834DC4">
        <w:rPr>
          <w:rFonts w:ascii="Alegreya" w:hAnsi="Alegreya"/>
          <w:lang w:val="es-MX"/>
        </w:rPr>
        <w:t xml:space="preserve">la preocupación </w:t>
      </w:r>
      <w:r w:rsidRPr="00834DC4">
        <w:rPr>
          <w:rFonts w:ascii="Alegreya" w:hAnsi="Alegreya"/>
          <w:i/>
          <w:iCs/>
          <w:lang w:val="es-MX"/>
        </w:rPr>
        <w:t>(</w:t>
      </w:r>
      <w:proofErr w:type="spellStart"/>
      <w:r w:rsidRPr="00834DC4">
        <w:rPr>
          <w:rFonts w:ascii="Alegreya" w:hAnsi="Alegreya"/>
          <w:i/>
          <w:iCs/>
          <w:lang w:val="es-MX"/>
        </w:rPr>
        <w:t>kukkucca</w:t>
      </w:r>
      <w:proofErr w:type="spellEnd"/>
      <w:r w:rsidRPr="00834DC4">
        <w:rPr>
          <w:rFonts w:ascii="Alegreya" w:hAnsi="Alegreya"/>
          <w:i/>
          <w:iCs/>
          <w:lang w:val="es-MX"/>
        </w:rPr>
        <w:t xml:space="preserve">), </w:t>
      </w:r>
      <w:r w:rsidRPr="00834DC4">
        <w:rPr>
          <w:rFonts w:ascii="Alegreya" w:hAnsi="Alegreya"/>
          <w:lang w:val="es-MX"/>
        </w:rPr>
        <w:t>la pereza (</w:t>
      </w:r>
      <w:proofErr w:type="spellStart"/>
      <w:r w:rsidRPr="00834DC4">
        <w:rPr>
          <w:rFonts w:ascii="Alegreya" w:hAnsi="Alegreya"/>
          <w:i/>
          <w:iCs/>
          <w:lang w:val="es-MX"/>
        </w:rPr>
        <w:t>thina</w:t>
      </w:r>
      <w:proofErr w:type="spellEnd"/>
      <w:r w:rsidRPr="00834DC4">
        <w:rPr>
          <w:rFonts w:ascii="Alegreya" w:hAnsi="Alegreya"/>
          <w:i/>
          <w:iCs/>
          <w:lang w:val="es-MX"/>
        </w:rPr>
        <w:t xml:space="preserve">), </w:t>
      </w:r>
      <w:r w:rsidRPr="00834DC4">
        <w:rPr>
          <w:rFonts w:ascii="Alegreya" w:hAnsi="Alegreya"/>
          <w:lang w:val="es-MX"/>
        </w:rPr>
        <w:t>el entumecimiento (</w:t>
      </w:r>
      <w:proofErr w:type="spellStart"/>
      <w:r w:rsidRPr="00834DC4">
        <w:rPr>
          <w:rFonts w:ascii="Alegreya" w:hAnsi="Alegreya"/>
          <w:i/>
          <w:iCs/>
          <w:lang w:val="es-MX"/>
        </w:rPr>
        <w:t>middha</w:t>
      </w:r>
      <w:proofErr w:type="spellEnd"/>
      <w:r w:rsidRPr="00834DC4">
        <w:rPr>
          <w:rFonts w:ascii="Alegreya" w:hAnsi="Alegreya"/>
          <w:i/>
          <w:iCs/>
          <w:lang w:val="es-MX"/>
        </w:rPr>
        <w:t xml:space="preserve">), </w:t>
      </w:r>
      <w:r w:rsidRPr="00834DC4">
        <w:rPr>
          <w:rFonts w:ascii="Alegreya" w:hAnsi="Alegreya"/>
          <w:lang w:val="es-MX"/>
        </w:rPr>
        <w:t>la duda (</w:t>
      </w:r>
      <w:r w:rsidRPr="00834DC4">
        <w:rPr>
          <w:rFonts w:ascii="Alegreya" w:hAnsi="Alegreya"/>
          <w:i/>
          <w:iCs/>
          <w:lang w:val="es-MX"/>
        </w:rPr>
        <w:t>vicikicch</w:t>
      </w:r>
      <w:r w:rsidR="00834DC4" w:rsidRPr="00834DC4">
        <w:rPr>
          <w:rFonts w:ascii="Alegreya" w:hAnsi="Alegreya"/>
          <w:i/>
          <w:iCs/>
          <w:lang w:val="es-MX"/>
        </w:rPr>
        <w:t>ā</w:t>
      </w:r>
      <w:r w:rsidRPr="00834DC4">
        <w:rPr>
          <w:rFonts w:ascii="Alegreya" w:hAnsi="Alegreya"/>
          <w:i/>
          <w:iCs/>
          <w:lang w:val="es-MX"/>
        </w:rPr>
        <w:t>)</w:t>
      </w:r>
      <w:r w:rsidRPr="00834DC4">
        <w:rPr>
          <w:rFonts w:ascii="Alegreya" w:hAnsi="Alegreya"/>
          <w:lang w:val="es-MX"/>
        </w:rPr>
        <w:t>, la devoción (</w:t>
      </w:r>
      <w:proofErr w:type="spellStart"/>
      <w:r w:rsidRPr="00834DC4">
        <w:rPr>
          <w:rFonts w:ascii="Alegreya" w:hAnsi="Alegreya"/>
          <w:i/>
          <w:iCs/>
          <w:lang w:val="es-MX"/>
        </w:rPr>
        <w:t>saddh</w:t>
      </w:r>
      <w:r w:rsidR="00834DC4" w:rsidRPr="00834DC4">
        <w:rPr>
          <w:rFonts w:ascii="Alegreya" w:hAnsi="Alegreya"/>
          <w:i/>
          <w:iCs/>
          <w:lang w:val="es-MX"/>
        </w:rPr>
        <w:t>ā</w:t>
      </w:r>
      <w:proofErr w:type="spellEnd"/>
      <w:r w:rsidRPr="00834DC4">
        <w:rPr>
          <w:rFonts w:ascii="Alegreya" w:hAnsi="Alegreya"/>
          <w:i/>
          <w:iCs/>
          <w:lang w:val="es-MX"/>
        </w:rPr>
        <w:t xml:space="preserve">), </w:t>
      </w:r>
      <w:r w:rsidRPr="00834DC4">
        <w:rPr>
          <w:rFonts w:ascii="Alegreya" w:hAnsi="Alegreya"/>
          <w:lang w:val="es-MX"/>
        </w:rPr>
        <w:t>la atención (</w:t>
      </w:r>
      <w:proofErr w:type="spellStart"/>
      <w:r w:rsidRPr="00834DC4">
        <w:rPr>
          <w:rFonts w:ascii="Alegreya" w:hAnsi="Alegreya"/>
          <w:i/>
          <w:iCs/>
          <w:lang w:val="es-MX"/>
        </w:rPr>
        <w:t>sati</w:t>
      </w:r>
      <w:proofErr w:type="spellEnd"/>
      <w:r w:rsidRPr="00834DC4">
        <w:rPr>
          <w:rFonts w:ascii="Alegreya" w:hAnsi="Alegreya"/>
          <w:i/>
          <w:iCs/>
          <w:lang w:val="es-MX"/>
        </w:rPr>
        <w:t xml:space="preserve">), </w:t>
      </w:r>
      <w:r w:rsidRPr="00834DC4">
        <w:rPr>
          <w:rFonts w:ascii="Alegreya" w:hAnsi="Alegreya"/>
          <w:lang w:val="es-MX"/>
        </w:rPr>
        <w:t>la vergüenza moral (</w:t>
      </w:r>
      <w:proofErr w:type="spellStart"/>
      <w:r w:rsidRPr="00834DC4">
        <w:rPr>
          <w:rFonts w:ascii="Alegreya" w:hAnsi="Alegreya"/>
          <w:i/>
          <w:iCs/>
          <w:lang w:val="es-MX"/>
        </w:rPr>
        <w:t>hir</w:t>
      </w:r>
      <w:r w:rsidR="00834DC4" w:rsidRPr="00834DC4">
        <w:rPr>
          <w:rFonts w:ascii="Alegreya" w:hAnsi="Alegreya"/>
          <w:i/>
          <w:iCs/>
          <w:lang w:val="es-MX"/>
        </w:rPr>
        <w:t>ī</w:t>
      </w:r>
      <w:proofErr w:type="spellEnd"/>
      <w:r w:rsidRPr="00834DC4">
        <w:rPr>
          <w:rFonts w:ascii="Alegreya" w:hAnsi="Alegreya"/>
          <w:i/>
          <w:iCs/>
          <w:lang w:val="es-MX"/>
        </w:rPr>
        <w:t xml:space="preserve">), </w:t>
      </w:r>
      <w:r w:rsidRPr="00834DC4">
        <w:rPr>
          <w:rFonts w:ascii="Alegreya" w:hAnsi="Alegreya"/>
          <w:lang w:val="es-MX"/>
        </w:rPr>
        <w:t>el temor moral (</w:t>
      </w:r>
      <w:proofErr w:type="spellStart"/>
      <w:r w:rsidRPr="00834DC4">
        <w:rPr>
          <w:rFonts w:ascii="Alegreya" w:hAnsi="Alegreya"/>
          <w:i/>
          <w:iCs/>
          <w:lang w:val="es-MX"/>
        </w:rPr>
        <w:t>ottappa</w:t>
      </w:r>
      <w:proofErr w:type="spellEnd"/>
      <w:r w:rsidRPr="00834DC4">
        <w:rPr>
          <w:rFonts w:ascii="Alegreya" w:hAnsi="Alegreya"/>
          <w:i/>
          <w:iCs/>
          <w:lang w:val="es-MX"/>
        </w:rPr>
        <w:t>)</w:t>
      </w:r>
      <w:r w:rsidRPr="00834DC4">
        <w:rPr>
          <w:rFonts w:ascii="Alegreya" w:hAnsi="Alegreya"/>
          <w:lang w:val="es-MX"/>
        </w:rPr>
        <w:t xml:space="preserve"> y la sabiduría (</w:t>
      </w:r>
      <w:r w:rsidRPr="00834DC4">
        <w:rPr>
          <w:rFonts w:ascii="Alegreya" w:hAnsi="Alegreya"/>
          <w:i/>
          <w:iCs/>
          <w:lang w:val="es-MX"/>
        </w:rPr>
        <w:t>paññ</w:t>
      </w:r>
      <w:r w:rsidR="00834DC4" w:rsidRPr="00834DC4">
        <w:rPr>
          <w:rFonts w:ascii="Alegreya" w:hAnsi="Alegreya"/>
          <w:i/>
          <w:iCs/>
          <w:lang w:val="es-MX"/>
        </w:rPr>
        <w:t>ā</w:t>
      </w:r>
      <w:r w:rsidRPr="00834DC4">
        <w:rPr>
          <w:rFonts w:ascii="Alegreya" w:hAnsi="Alegreya"/>
          <w:i/>
          <w:iCs/>
          <w:lang w:val="es-MX"/>
        </w:rPr>
        <w:t>).</w:t>
      </w:r>
    </w:p>
    <w:p w14:paraId="5AF54E2E" w14:textId="77777777" w:rsidR="00E63452" w:rsidRPr="00834DC4" w:rsidRDefault="00E63452">
      <w:pPr>
        <w:pStyle w:val="Heading4"/>
        <w:rPr>
          <w:rFonts w:ascii="Alegreya" w:hAnsi="Alegreya"/>
          <w:lang w:val="es-MX"/>
        </w:rPr>
      </w:pPr>
      <w:r w:rsidRPr="00834DC4">
        <w:rPr>
          <w:rFonts w:ascii="Alegreya" w:hAnsi="Alegreya"/>
          <w:lang w:val="es-MX"/>
        </w:rPr>
        <w:lastRenderedPageBreak/>
        <w:t>La Analogía del Tre</w:t>
      </w:r>
      <w:r w:rsidR="00A77E56" w:rsidRPr="00834DC4">
        <w:rPr>
          <w:rFonts w:ascii="Alegreya" w:hAnsi="Alegreya"/>
          <w:lang w:val="es-MX"/>
        </w:rPr>
        <w:t>n</w:t>
      </w:r>
    </w:p>
    <w:p w14:paraId="0FC52543" w14:textId="4022D949" w:rsidR="00E63452" w:rsidRPr="00834DC4" w:rsidRDefault="00E63452">
      <w:pPr>
        <w:rPr>
          <w:rFonts w:ascii="Alegreya" w:hAnsi="Alegreya"/>
          <w:lang w:val="es-MX"/>
        </w:rPr>
      </w:pPr>
      <w:r w:rsidRPr="00834DC4">
        <w:rPr>
          <w:rFonts w:ascii="Alegreya" w:hAnsi="Alegreya"/>
          <w:lang w:val="es-MX"/>
        </w:rPr>
        <w:t xml:space="preserve">En una locomotora, el vapor motiva al motor cuyas partes constituyentes </w:t>
      </w:r>
      <w:r w:rsidR="005D2C00" w:rsidRPr="00834DC4">
        <w:rPr>
          <w:rFonts w:ascii="Alegreya" w:hAnsi="Alegreya"/>
          <w:lang w:val="es-MX"/>
        </w:rPr>
        <w:t>funcionan</w:t>
      </w:r>
      <w:r w:rsidRPr="00834DC4">
        <w:rPr>
          <w:rFonts w:ascii="Alegreya" w:hAnsi="Alegreya"/>
          <w:lang w:val="es-MX"/>
        </w:rPr>
        <w:t xml:space="preserve"> conjuntamente y conducen la locomotora. El motor comienza a funcionar debido al poder del vapor y se mantiene funcionando debido a la presencia del poder del vapor. Todas las partes del motor son motivadas simultáneamente de manera que funcione armoniosamente con la capacidad de empujar al tren a una buena velocidad por largas distancias.</w:t>
      </w:r>
    </w:p>
    <w:p w14:paraId="19333A0F" w14:textId="76D3A386" w:rsidR="00E63452" w:rsidRPr="00834DC4" w:rsidRDefault="00E63452">
      <w:pPr>
        <w:rPr>
          <w:rFonts w:ascii="Alegreya" w:hAnsi="Alegreya"/>
          <w:lang w:val="es-MX"/>
        </w:rPr>
      </w:pPr>
      <w:r w:rsidRPr="00834DC4">
        <w:rPr>
          <w:rFonts w:ascii="Alegreya" w:hAnsi="Alegreya"/>
          <w:lang w:val="es-MX"/>
        </w:rPr>
        <w:t>Este cuerpo es como el tren. La base del corazón es como el hervidor del motor.  La volición es como el poder del vapor, que motiva a las partes móviles del motor. A medida que surge la volición, motiva varias partes del cuerpo a través de la cualidad material la cual es el elemento del movimiento. Est</w:t>
      </w:r>
      <w:r w:rsidR="00AF5C52" w:rsidRPr="00834DC4">
        <w:rPr>
          <w:rFonts w:ascii="Alegreya" w:hAnsi="Alegreya"/>
          <w:lang w:val="es-MX"/>
        </w:rPr>
        <w:t>e</w:t>
      </w:r>
      <w:r w:rsidRPr="00834DC4">
        <w:rPr>
          <w:rFonts w:ascii="Alegreya" w:hAnsi="Alegreya"/>
          <w:lang w:val="es-MX"/>
        </w:rPr>
        <w:t xml:space="preserve"> poder motivador es sorprendentemente poderoso; actúa muy </w:t>
      </w:r>
      <w:r w:rsidR="005D2C00" w:rsidRPr="00834DC4">
        <w:rPr>
          <w:rFonts w:ascii="Alegreya" w:hAnsi="Alegreya"/>
          <w:lang w:val="es-MX"/>
        </w:rPr>
        <w:t>rápidamente</w:t>
      </w:r>
      <w:r w:rsidRPr="00834DC4">
        <w:rPr>
          <w:rFonts w:ascii="Alegreya" w:hAnsi="Alegreya"/>
          <w:lang w:val="es-MX"/>
        </w:rPr>
        <w:t>, y motiva a todos los miembros de la manera necesaria para el movimiento. Es como el tren empujado a través de la vía por el poder del vapor. Es así como la volición conduce las acciones corporales.</w:t>
      </w:r>
    </w:p>
    <w:p w14:paraId="5D470633" w14:textId="04CD0FF6" w:rsidR="00E63452" w:rsidRPr="00834DC4" w:rsidRDefault="00E63452">
      <w:pPr>
        <w:rPr>
          <w:rFonts w:ascii="Alegreya" w:hAnsi="Alegreya"/>
          <w:lang w:val="es-MX"/>
        </w:rPr>
      </w:pPr>
      <w:r w:rsidRPr="00834DC4">
        <w:rPr>
          <w:rFonts w:ascii="Alegreya" w:hAnsi="Alegreya"/>
          <w:lang w:val="es-MX"/>
        </w:rPr>
        <w:t xml:space="preserve">La volición que trabaja detrás de la velocidad puede ser comparado con el silbido que produce ocasionalmente el hervidor. La volición que funciona en la mente puede </w:t>
      </w:r>
      <w:r w:rsidR="005D2C00" w:rsidRPr="00834DC4">
        <w:rPr>
          <w:rFonts w:ascii="Alegreya" w:hAnsi="Alegreya"/>
          <w:lang w:val="es-MX"/>
        </w:rPr>
        <w:t>parecerse</w:t>
      </w:r>
      <w:r w:rsidRPr="00834DC4">
        <w:rPr>
          <w:rFonts w:ascii="Alegreya" w:hAnsi="Alegreya"/>
          <w:lang w:val="es-MX"/>
        </w:rPr>
        <w:t xml:space="preserve"> al vapor generado por el hervidor.</w:t>
      </w:r>
    </w:p>
    <w:p w14:paraId="08C5A793" w14:textId="150BD4A6" w:rsidR="00E63452" w:rsidRPr="00834DC4" w:rsidRDefault="00E63452">
      <w:pPr>
        <w:rPr>
          <w:rFonts w:ascii="Alegreya" w:hAnsi="Alegreya"/>
          <w:lang w:val="es-MX"/>
        </w:rPr>
      </w:pPr>
      <w:r w:rsidRPr="00834DC4">
        <w:rPr>
          <w:rFonts w:ascii="Alegreya" w:hAnsi="Alegreya"/>
          <w:lang w:val="es-MX"/>
        </w:rPr>
        <w:t xml:space="preserve">La volición asociada con la codicia dirige su fuerza motivadora sobre el funcionamiento corporal, verbal y mental del cuerpo de manera que </w:t>
      </w:r>
      <w:r w:rsidR="00AF5C52" w:rsidRPr="00834DC4">
        <w:rPr>
          <w:rFonts w:ascii="Alegreya" w:hAnsi="Alegreya"/>
          <w:lang w:val="es-MX"/>
        </w:rPr>
        <w:t>permiten el surgimiento de</w:t>
      </w:r>
      <w:r w:rsidRPr="00834DC4">
        <w:rPr>
          <w:rFonts w:ascii="Alegreya" w:hAnsi="Alegreya"/>
          <w:lang w:val="es-MX"/>
        </w:rPr>
        <w:t xml:space="preserve"> las acciones, las cuales se manifiestan como codicia. De la misma manera, la volición asociada </w:t>
      </w:r>
      <w:r w:rsidR="00AF5C52" w:rsidRPr="00834DC4">
        <w:rPr>
          <w:rFonts w:ascii="Alegreya" w:hAnsi="Alegreya"/>
          <w:lang w:val="es-MX"/>
        </w:rPr>
        <w:t>a</w:t>
      </w:r>
      <w:r w:rsidRPr="00834DC4">
        <w:rPr>
          <w:rFonts w:ascii="Alegreya" w:hAnsi="Alegreya"/>
          <w:lang w:val="es-MX"/>
        </w:rPr>
        <w:t>l odio y la ira motiva el funcionamiento del cuerpo de tal manera que de cómo resultado expresiones físicas</w:t>
      </w:r>
      <w:r w:rsidR="00AF5C52" w:rsidRPr="00834DC4">
        <w:rPr>
          <w:rFonts w:ascii="Alegreya" w:hAnsi="Alegreya"/>
          <w:lang w:val="es-MX"/>
        </w:rPr>
        <w:t>,</w:t>
      </w:r>
      <w:r w:rsidRPr="00834DC4">
        <w:rPr>
          <w:rFonts w:ascii="Alegreya" w:hAnsi="Alegreya"/>
          <w:lang w:val="es-MX"/>
        </w:rPr>
        <w:t xml:space="preserve"> verbales y </w:t>
      </w:r>
      <w:r w:rsidR="00AF5C52" w:rsidRPr="00834DC4">
        <w:rPr>
          <w:rFonts w:ascii="Alegreya" w:hAnsi="Alegreya"/>
          <w:lang w:val="es-MX"/>
        </w:rPr>
        <w:t xml:space="preserve">una </w:t>
      </w:r>
      <w:r w:rsidRPr="00834DC4">
        <w:rPr>
          <w:rFonts w:ascii="Alegreya" w:hAnsi="Alegreya"/>
          <w:lang w:val="es-MX"/>
        </w:rPr>
        <w:t>actitud mental de ira. Otra</w:t>
      </w:r>
      <w:r w:rsidR="00AF5C52" w:rsidRPr="00834DC4">
        <w:rPr>
          <w:rFonts w:ascii="Alegreya" w:hAnsi="Alegreya"/>
          <w:lang w:val="es-MX"/>
        </w:rPr>
        <w:t>s</w:t>
      </w:r>
      <w:r w:rsidRPr="00834DC4">
        <w:rPr>
          <w:rFonts w:ascii="Alegreya" w:hAnsi="Alegreya"/>
          <w:lang w:val="es-MX"/>
        </w:rPr>
        <w:t xml:space="preserve"> voliciones, como la aplicación inicial</w:t>
      </w:r>
      <w:r w:rsidR="00AF5C52" w:rsidRPr="00834DC4">
        <w:rPr>
          <w:rFonts w:ascii="Alegreya" w:hAnsi="Alegreya"/>
          <w:lang w:val="es-MX"/>
        </w:rPr>
        <w:t>,</w:t>
      </w:r>
      <w:r w:rsidRPr="00834DC4">
        <w:rPr>
          <w:rFonts w:ascii="Alegreya" w:hAnsi="Alegreya"/>
          <w:lang w:val="es-MX"/>
        </w:rPr>
        <w:t xml:space="preserve"> la aplicación sostenida, o la energía, también motivan las funciones físicas, verbales y mentales. Ellas resultan en aplicar la mente en un objeto (</w:t>
      </w:r>
      <w:proofErr w:type="spellStart"/>
      <w:r w:rsidRPr="00834DC4">
        <w:rPr>
          <w:rFonts w:ascii="Alegreya" w:hAnsi="Alegreya"/>
          <w:i/>
          <w:iCs/>
          <w:lang w:val="es-MX"/>
        </w:rPr>
        <w:t>vitakka</w:t>
      </w:r>
      <w:proofErr w:type="spellEnd"/>
      <w:r w:rsidRPr="00834DC4">
        <w:rPr>
          <w:rFonts w:ascii="Alegreya" w:hAnsi="Alegreya"/>
          <w:i/>
          <w:iCs/>
          <w:lang w:val="es-MX"/>
        </w:rPr>
        <w:t>)</w:t>
      </w:r>
      <w:r w:rsidRPr="00834DC4">
        <w:rPr>
          <w:rFonts w:ascii="Alegreya" w:hAnsi="Alegreya"/>
          <w:lang w:val="es-MX"/>
        </w:rPr>
        <w:t>, o fijar la mente en un objeto (</w:t>
      </w:r>
      <w:proofErr w:type="spellStart"/>
      <w:r w:rsidRPr="00834DC4">
        <w:rPr>
          <w:rFonts w:ascii="Alegreya" w:hAnsi="Alegreya"/>
          <w:i/>
          <w:iCs/>
          <w:lang w:val="es-MX"/>
        </w:rPr>
        <w:t>vic</w:t>
      </w:r>
      <w:r w:rsidR="00834DC4" w:rsidRPr="00834DC4">
        <w:rPr>
          <w:rFonts w:ascii="Alegreya" w:hAnsi="Alegreya"/>
          <w:i/>
          <w:iCs/>
          <w:lang w:val="es-MX"/>
        </w:rPr>
        <w:t>ā</w:t>
      </w:r>
      <w:r w:rsidRPr="00834DC4">
        <w:rPr>
          <w:rFonts w:ascii="Alegreya" w:hAnsi="Alegreya"/>
          <w:i/>
          <w:iCs/>
          <w:lang w:val="es-MX"/>
        </w:rPr>
        <w:t>ra</w:t>
      </w:r>
      <w:proofErr w:type="spellEnd"/>
      <w:r w:rsidRPr="00834DC4">
        <w:rPr>
          <w:rFonts w:ascii="Alegreya" w:hAnsi="Alegreya"/>
          <w:i/>
          <w:iCs/>
          <w:lang w:val="es-MX"/>
        </w:rPr>
        <w:t xml:space="preserve">) </w:t>
      </w:r>
      <w:r w:rsidRPr="00834DC4">
        <w:rPr>
          <w:rFonts w:ascii="Alegreya" w:hAnsi="Alegreya"/>
          <w:lang w:val="es-MX"/>
        </w:rPr>
        <w:t>o invertir esfuerzo en una tarea (</w:t>
      </w:r>
      <w:proofErr w:type="spellStart"/>
      <w:r w:rsidRPr="00834DC4">
        <w:rPr>
          <w:rFonts w:ascii="Alegreya" w:hAnsi="Alegreya"/>
          <w:i/>
          <w:iCs/>
          <w:lang w:val="es-MX"/>
        </w:rPr>
        <w:t>v</w:t>
      </w:r>
      <w:r w:rsidR="00834DC4" w:rsidRPr="00834DC4">
        <w:rPr>
          <w:rFonts w:ascii="Alegreya" w:hAnsi="Alegreya"/>
          <w:i/>
          <w:iCs/>
          <w:lang w:val="es-MX"/>
        </w:rPr>
        <w:t>ī</w:t>
      </w:r>
      <w:r w:rsidRPr="00834DC4">
        <w:rPr>
          <w:rFonts w:ascii="Alegreya" w:hAnsi="Alegreya"/>
          <w:i/>
          <w:iCs/>
          <w:lang w:val="es-MX"/>
        </w:rPr>
        <w:t>riya</w:t>
      </w:r>
      <w:proofErr w:type="spellEnd"/>
      <w:r w:rsidRPr="00834DC4">
        <w:rPr>
          <w:rFonts w:ascii="Alegreya" w:hAnsi="Alegreya"/>
          <w:i/>
          <w:iCs/>
          <w:lang w:val="es-MX"/>
        </w:rPr>
        <w:t xml:space="preserve">). </w:t>
      </w:r>
      <w:r w:rsidRPr="00834DC4">
        <w:rPr>
          <w:rFonts w:ascii="Alegreya" w:hAnsi="Alegreya"/>
          <w:lang w:val="es-MX"/>
        </w:rPr>
        <w:t xml:space="preserve">Similarmente, debería comprenderse que todas las acciones físicas, verbales y mentales sanas e insanas poseen sus correspondientes voliciones activándolas.  Por ejemplo, el acto de fe es motivado por </w:t>
      </w:r>
      <w:proofErr w:type="spellStart"/>
      <w:r w:rsidRPr="00834DC4">
        <w:rPr>
          <w:rFonts w:ascii="Alegreya" w:hAnsi="Alegreya"/>
          <w:i/>
          <w:iCs/>
          <w:lang w:val="es-MX"/>
        </w:rPr>
        <w:t>saddh</w:t>
      </w:r>
      <w:r w:rsidR="00834DC4" w:rsidRPr="00834DC4">
        <w:rPr>
          <w:rFonts w:ascii="Alegreya" w:hAnsi="Alegreya"/>
          <w:i/>
          <w:iCs/>
          <w:lang w:val="es-MX"/>
        </w:rPr>
        <w:t>ā</w:t>
      </w:r>
      <w:proofErr w:type="spellEnd"/>
      <w:r w:rsidRPr="00834DC4">
        <w:rPr>
          <w:rFonts w:ascii="Alegreya" w:hAnsi="Alegreya"/>
          <w:i/>
          <w:iCs/>
          <w:lang w:val="es-MX"/>
        </w:rPr>
        <w:t xml:space="preserve">; </w:t>
      </w:r>
      <w:r w:rsidRPr="00834DC4">
        <w:rPr>
          <w:rFonts w:ascii="Alegreya" w:hAnsi="Alegreya"/>
          <w:lang w:val="es-MX"/>
        </w:rPr>
        <w:t xml:space="preserve">cuando uno está atento, </w:t>
      </w:r>
      <w:proofErr w:type="spellStart"/>
      <w:r w:rsidRPr="00834DC4">
        <w:rPr>
          <w:rFonts w:ascii="Alegreya" w:hAnsi="Alegreya"/>
          <w:i/>
          <w:iCs/>
          <w:lang w:val="es-MX"/>
        </w:rPr>
        <w:t>sati</w:t>
      </w:r>
      <w:proofErr w:type="spellEnd"/>
      <w:r w:rsidRPr="00834DC4">
        <w:rPr>
          <w:rFonts w:ascii="Alegreya" w:hAnsi="Alegreya"/>
          <w:i/>
          <w:iCs/>
          <w:lang w:val="es-MX"/>
        </w:rPr>
        <w:t xml:space="preserve"> </w:t>
      </w:r>
      <w:r w:rsidRPr="00834DC4">
        <w:rPr>
          <w:rFonts w:ascii="Alegreya" w:hAnsi="Alegreya"/>
          <w:lang w:val="es-MX"/>
        </w:rPr>
        <w:t xml:space="preserve">es la fuerza </w:t>
      </w:r>
      <w:r w:rsidR="00AF5C52" w:rsidRPr="00834DC4">
        <w:rPr>
          <w:rFonts w:ascii="Alegreya" w:hAnsi="Alegreya"/>
          <w:lang w:val="es-MX"/>
        </w:rPr>
        <w:t>subyacente</w:t>
      </w:r>
      <w:r w:rsidRPr="00834DC4">
        <w:rPr>
          <w:rFonts w:ascii="Alegreya" w:hAnsi="Alegreya"/>
          <w:lang w:val="es-MX"/>
        </w:rPr>
        <w:t xml:space="preserve">, etc. </w:t>
      </w:r>
    </w:p>
    <w:p w14:paraId="21BA6C19" w14:textId="2FBC7CFF" w:rsidR="00E63452" w:rsidRPr="00834DC4" w:rsidRDefault="00E63452">
      <w:pPr>
        <w:rPr>
          <w:rFonts w:ascii="Alegreya" w:hAnsi="Alegreya"/>
          <w:lang w:val="es-MX"/>
        </w:rPr>
      </w:pPr>
      <w:r w:rsidRPr="00834DC4">
        <w:rPr>
          <w:rFonts w:ascii="Alegreya" w:hAnsi="Alegreya"/>
          <w:lang w:val="es-MX"/>
        </w:rPr>
        <w:t xml:space="preserve">Aquellos que no comprenden el elemento de la volición </w:t>
      </w:r>
      <w:r w:rsidR="00AF5C52" w:rsidRPr="00834DC4">
        <w:rPr>
          <w:rFonts w:ascii="Alegreya" w:hAnsi="Alegreya"/>
          <w:lang w:val="es-MX"/>
        </w:rPr>
        <w:t xml:space="preserve">poseen </w:t>
      </w:r>
      <w:r w:rsidRPr="00834DC4">
        <w:rPr>
          <w:rFonts w:ascii="Alegreya" w:hAnsi="Alegreya"/>
          <w:lang w:val="es-MX"/>
        </w:rPr>
        <w:t>presunción debid</w:t>
      </w:r>
      <w:r w:rsidR="00AF5C52" w:rsidRPr="00834DC4">
        <w:rPr>
          <w:rFonts w:ascii="Alegreya" w:hAnsi="Alegreya"/>
          <w:lang w:val="es-MX"/>
        </w:rPr>
        <w:t>a</w:t>
      </w:r>
      <w:r w:rsidRPr="00834DC4">
        <w:rPr>
          <w:rFonts w:ascii="Alegreya" w:hAnsi="Alegreya"/>
          <w:lang w:val="es-MX"/>
        </w:rPr>
        <w:t xml:space="preserve"> a la visión en la personalidad. La visión del alma está firmemente atrincherada en ellos. Tod</w:t>
      </w:r>
      <w:r w:rsidR="00AF5C52" w:rsidRPr="00834DC4">
        <w:rPr>
          <w:rFonts w:ascii="Alegreya" w:hAnsi="Alegreya"/>
          <w:lang w:val="es-MX"/>
        </w:rPr>
        <w:t>o</w:t>
      </w:r>
      <w:r w:rsidRPr="00834DC4">
        <w:rPr>
          <w:rFonts w:ascii="Alegreya" w:hAnsi="Alegreya"/>
          <w:lang w:val="es-MX"/>
        </w:rPr>
        <w:t>s los movimiento</w:t>
      </w:r>
      <w:r w:rsidR="00AF5C52" w:rsidRPr="00834DC4">
        <w:rPr>
          <w:rFonts w:ascii="Alegreya" w:hAnsi="Alegreya"/>
          <w:lang w:val="es-MX"/>
        </w:rPr>
        <w:t>s</w:t>
      </w:r>
      <w:r w:rsidRPr="00834DC4">
        <w:rPr>
          <w:rFonts w:ascii="Alegreya" w:hAnsi="Alegreya"/>
          <w:lang w:val="es-MX"/>
        </w:rPr>
        <w:t xml:space="preserve"> físicos </w:t>
      </w:r>
      <w:r w:rsidR="00AF5C52" w:rsidRPr="00834DC4">
        <w:rPr>
          <w:rFonts w:ascii="Alegreya" w:hAnsi="Alegreya"/>
          <w:lang w:val="es-MX"/>
        </w:rPr>
        <w:t>se l</w:t>
      </w:r>
      <w:r w:rsidRPr="00834DC4">
        <w:rPr>
          <w:rFonts w:ascii="Alegreya" w:hAnsi="Alegreya"/>
          <w:lang w:val="es-MX"/>
        </w:rPr>
        <w:t>levan a cabo como si fueran sus propias acciones: “Yo me siento”, “Yo me paro” “Yo hablo” “Yo hago e</w:t>
      </w:r>
      <w:r w:rsidR="00AF5C52" w:rsidRPr="00834DC4">
        <w:rPr>
          <w:rFonts w:ascii="Alegreya" w:hAnsi="Alegreya"/>
          <w:lang w:val="es-MX"/>
        </w:rPr>
        <w:t>s</w:t>
      </w:r>
      <w:r w:rsidRPr="00834DC4">
        <w:rPr>
          <w:rFonts w:ascii="Alegreya" w:hAnsi="Alegreya"/>
          <w:lang w:val="es-MX"/>
        </w:rPr>
        <w:t>to”, etc. Todas las actividades mentale</w:t>
      </w:r>
      <w:r w:rsidR="00AF5C52" w:rsidRPr="00834DC4">
        <w:rPr>
          <w:rFonts w:ascii="Alegreya" w:hAnsi="Alegreya"/>
          <w:lang w:val="es-MX"/>
        </w:rPr>
        <w:t>s</w:t>
      </w:r>
      <w:r w:rsidRPr="00834DC4">
        <w:rPr>
          <w:rFonts w:ascii="Alegreya" w:hAnsi="Alegreya"/>
          <w:lang w:val="es-MX"/>
        </w:rPr>
        <w:t xml:space="preserve"> son llevadas a cabo como propias: “Yo pienso”, “Yo tengo una idea” “Yo recuerdo, “Yo </w:t>
      </w:r>
      <w:r w:rsidR="005D2C00" w:rsidRPr="00834DC4">
        <w:rPr>
          <w:rFonts w:ascii="Alegreya" w:hAnsi="Alegreya"/>
          <w:lang w:val="es-MX"/>
        </w:rPr>
        <w:t>conozco</w:t>
      </w:r>
      <w:r w:rsidRPr="00834DC4">
        <w:rPr>
          <w:rFonts w:ascii="Alegreya" w:hAnsi="Alegreya"/>
          <w:lang w:val="es-MX"/>
        </w:rPr>
        <w:t>”, etc. La verdad es que todas nuestras actividades son solo expresiones de sus voliciones implícitas. Cada un</w:t>
      </w:r>
      <w:r w:rsidR="00AF5C52" w:rsidRPr="00834DC4">
        <w:rPr>
          <w:rFonts w:ascii="Alegreya" w:hAnsi="Alegreya"/>
          <w:lang w:val="es-MX"/>
        </w:rPr>
        <w:t>a de ellas</w:t>
      </w:r>
      <w:r w:rsidRPr="00834DC4">
        <w:rPr>
          <w:rFonts w:ascii="Alegreya" w:hAnsi="Alegreya"/>
          <w:lang w:val="es-MX"/>
        </w:rPr>
        <w:t xml:space="preserve"> es actuad</w:t>
      </w:r>
      <w:r w:rsidR="00AF5C52" w:rsidRPr="00834DC4">
        <w:rPr>
          <w:rFonts w:ascii="Alegreya" w:hAnsi="Alegreya"/>
          <w:lang w:val="es-MX"/>
        </w:rPr>
        <w:t>a</w:t>
      </w:r>
      <w:r w:rsidRPr="00834DC4">
        <w:rPr>
          <w:rFonts w:ascii="Alegreya" w:hAnsi="Alegreya"/>
          <w:lang w:val="es-MX"/>
        </w:rPr>
        <w:t xml:space="preserve"> mediante una volición apropiada como el poder del vapor que motiva la locomotora. Es por ello </w:t>
      </w:r>
      <w:proofErr w:type="gramStart"/>
      <w:r w:rsidRPr="00834DC4">
        <w:rPr>
          <w:rFonts w:ascii="Alegreya" w:hAnsi="Alegreya"/>
          <w:lang w:val="es-MX"/>
        </w:rPr>
        <w:t>que</w:t>
      </w:r>
      <w:proofErr w:type="gramEnd"/>
      <w:r w:rsidRPr="00834DC4">
        <w:rPr>
          <w:rFonts w:ascii="Alegreya" w:hAnsi="Alegreya"/>
          <w:lang w:val="es-MX"/>
        </w:rPr>
        <w:t xml:space="preserve"> en el agregado de las formaciones ment</w:t>
      </w:r>
      <w:r w:rsidR="00AF5C52" w:rsidRPr="00834DC4">
        <w:rPr>
          <w:rFonts w:ascii="Alegreya" w:hAnsi="Alegreya"/>
          <w:lang w:val="es-MX"/>
        </w:rPr>
        <w:t>a</w:t>
      </w:r>
      <w:r w:rsidRPr="00834DC4">
        <w:rPr>
          <w:rFonts w:ascii="Alegreya" w:hAnsi="Alegreya"/>
          <w:lang w:val="es-MX"/>
        </w:rPr>
        <w:t xml:space="preserve">les, el </w:t>
      </w:r>
      <w:r w:rsidR="00AF5C52" w:rsidRPr="00834DC4">
        <w:rPr>
          <w:rFonts w:ascii="Alegreya" w:hAnsi="Alegreya"/>
          <w:lang w:val="es-MX"/>
        </w:rPr>
        <w:t>elemento</w:t>
      </w:r>
      <w:r w:rsidRPr="00834DC4">
        <w:rPr>
          <w:rFonts w:ascii="Alegreya" w:hAnsi="Alegreya"/>
          <w:lang w:val="es-MX"/>
        </w:rPr>
        <w:t xml:space="preserve"> de la volición </w:t>
      </w:r>
      <w:r w:rsidR="00AF5C52" w:rsidRPr="00834DC4">
        <w:rPr>
          <w:rFonts w:ascii="Alegreya" w:hAnsi="Alegreya"/>
          <w:lang w:val="es-MX"/>
        </w:rPr>
        <w:t xml:space="preserve">es </w:t>
      </w:r>
      <w:r w:rsidRPr="00834DC4">
        <w:rPr>
          <w:rFonts w:ascii="Alegreya" w:hAnsi="Alegreya"/>
          <w:lang w:val="es-MX"/>
        </w:rPr>
        <w:t xml:space="preserve">discriminada por el Buddha </w:t>
      </w:r>
      <w:r w:rsidR="00AF5C52" w:rsidRPr="00834DC4">
        <w:rPr>
          <w:rFonts w:ascii="Alegreya" w:hAnsi="Alegreya"/>
          <w:lang w:val="es-MX"/>
        </w:rPr>
        <w:t>al margen de</w:t>
      </w:r>
      <w:r w:rsidRPr="00834DC4">
        <w:rPr>
          <w:rFonts w:ascii="Alegreya" w:hAnsi="Alegreya"/>
          <w:lang w:val="es-MX"/>
        </w:rPr>
        <w:t xml:space="preserve"> otros concomitantes mentales. </w:t>
      </w:r>
    </w:p>
    <w:p w14:paraId="07D1CFAE" w14:textId="77777777" w:rsidR="00E63452" w:rsidRPr="00834DC4" w:rsidRDefault="00E63452">
      <w:pPr>
        <w:pStyle w:val="Heading4"/>
        <w:rPr>
          <w:rFonts w:ascii="Alegreya" w:hAnsi="Alegreya"/>
          <w:lang w:val="es-MX"/>
        </w:rPr>
      </w:pPr>
      <w:r w:rsidRPr="00834DC4">
        <w:rPr>
          <w:rFonts w:ascii="Alegreya" w:hAnsi="Alegreya"/>
          <w:lang w:val="es-MX"/>
        </w:rPr>
        <w:t xml:space="preserve">Algunos Ejemplos de Cómo Funciona el Apego </w:t>
      </w:r>
      <w:r w:rsidR="00AF5C52" w:rsidRPr="00834DC4">
        <w:rPr>
          <w:rFonts w:ascii="Alegreya" w:hAnsi="Alegreya"/>
          <w:lang w:val="es-MX"/>
        </w:rPr>
        <w:t>a</w:t>
      </w:r>
      <w:r w:rsidRPr="00834DC4">
        <w:rPr>
          <w:rFonts w:ascii="Alegreya" w:hAnsi="Alegreya"/>
          <w:lang w:val="es-MX"/>
        </w:rPr>
        <w:t xml:space="preserve"> la Visión en la Personalidad</w:t>
      </w:r>
    </w:p>
    <w:p w14:paraId="1718FC76" w14:textId="77777777" w:rsidR="00E63452" w:rsidRPr="00834DC4" w:rsidRDefault="00E63452">
      <w:pPr>
        <w:rPr>
          <w:rFonts w:ascii="Alegreya" w:hAnsi="Alegreya"/>
          <w:lang w:val="es-MX"/>
        </w:rPr>
      </w:pPr>
      <w:r w:rsidRPr="00834DC4">
        <w:rPr>
          <w:rFonts w:ascii="Alegreya" w:hAnsi="Alegreya"/>
          <w:lang w:val="es-MX"/>
        </w:rPr>
        <w:t xml:space="preserve">“Yo lo toco” es una ilusión sobre </w:t>
      </w:r>
      <w:proofErr w:type="spellStart"/>
      <w:r w:rsidRPr="00834DC4">
        <w:rPr>
          <w:rFonts w:ascii="Alegreya" w:hAnsi="Alegreya"/>
          <w:i/>
          <w:iCs/>
          <w:lang w:val="es-MX"/>
        </w:rPr>
        <w:t>phassa</w:t>
      </w:r>
      <w:proofErr w:type="spellEnd"/>
      <w:r w:rsidRPr="00834DC4">
        <w:rPr>
          <w:rFonts w:ascii="Alegreya" w:hAnsi="Alegreya"/>
          <w:i/>
          <w:iCs/>
          <w:lang w:val="es-MX"/>
        </w:rPr>
        <w:t>.</w:t>
      </w:r>
    </w:p>
    <w:p w14:paraId="349A01D3" w14:textId="0D8798E7" w:rsidR="00E63452" w:rsidRPr="00834DC4" w:rsidRDefault="00E63452">
      <w:pPr>
        <w:rPr>
          <w:rFonts w:ascii="Alegreya" w:hAnsi="Alegreya"/>
          <w:i/>
          <w:iCs/>
          <w:lang w:val="es-MX"/>
        </w:rPr>
      </w:pPr>
      <w:r w:rsidRPr="00834DC4">
        <w:rPr>
          <w:rFonts w:ascii="Alegreya" w:hAnsi="Alegreya"/>
          <w:lang w:val="es-MX"/>
        </w:rPr>
        <w:t xml:space="preserve">“Me siento feliz”, “Me siento miserable” “Me siento complacido”, “Me siento apenado” soy </w:t>
      </w:r>
      <w:r w:rsidRPr="00834DC4">
        <w:rPr>
          <w:rFonts w:ascii="Alegreya" w:hAnsi="Alegreya"/>
          <w:lang w:val="es-MX"/>
        </w:rPr>
        <w:lastRenderedPageBreak/>
        <w:t xml:space="preserve">ilusiones respecto a </w:t>
      </w:r>
      <w:proofErr w:type="spellStart"/>
      <w:r w:rsidRPr="00834DC4">
        <w:rPr>
          <w:rFonts w:ascii="Alegreya" w:hAnsi="Alegreya"/>
          <w:i/>
          <w:iCs/>
          <w:lang w:val="es-MX"/>
        </w:rPr>
        <w:t>vedan</w:t>
      </w:r>
      <w:r w:rsidR="00834DC4" w:rsidRPr="00834DC4">
        <w:rPr>
          <w:rFonts w:ascii="Alegreya" w:hAnsi="Alegreya"/>
          <w:i/>
          <w:iCs/>
          <w:lang w:val="es-MX"/>
        </w:rPr>
        <w:t>ā</w:t>
      </w:r>
      <w:proofErr w:type="spellEnd"/>
      <w:r w:rsidRPr="00834DC4">
        <w:rPr>
          <w:rFonts w:ascii="Alegreya" w:hAnsi="Alegreya"/>
          <w:i/>
          <w:iCs/>
          <w:lang w:val="es-MX"/>
        </w:rPr>
        <w:t>.</w:t>
      </w:r>
    </w:p>
    <w:p w14:paraId="1344D605" w14:textId="2748139A" w:rsidR="00E63452" w:rsidRPr="00834DC4" w:rsidRDefault="00E63452">
      <w:pPr>
        <w:rPr>
          <w:rFonts w:ascii="Alegreya" w:hAnsi="Alegreya"/>
          <w:i/>
          <w:iCs/>
          <w:lang w:val="es-MX"/>
        </w:rPr>
      </w:pPr>
      <w:r w:rsidRPr="00834DC4">
        <w:rPr>
          <w:rFonts w:ascii="Alegreya" w:hAnsi="Alegreya"/>
          <w:lang w:val="es-MX"/>
        </w:rPr>
        <w:t xml:space="preserve">“Yo sé” “Yo recuerdo” son ilusiones respecto a </w:t>
      </w:r>
      <w:proofErr w:type="spellStart"/>
      <w:r w:rsidRPr="00834DC4">
        <w:rPr>
          <w:rFonts w:ascii="Alegreya" w:hAnsi="Alegreya"/>
          <w:i/>
          <w:iCs/>
          <w:lang w:val="es-MX"/>
        </w:rPr>
        <w:t>saññ</w:t>
      </w:r>
      <w:r w:rsidR="00834DC4" w:rsidRPr="00834DC4">
        <w:rPr>
          <w:rFonts w:ascii="Alegreya" w:hAnsi="Alegreya"/>
          <w:i/>
          <w:iCs/>
          <w:lang w:val="es-MX"/>
        </w:rPr>
        <w:t>ā</w:t>
      </w:r>
      <w:proofErr w:type="spellEnd"/>
      <w:r w:rsidRPr="00834DC4">
        <w:rPr>
          <w:rFonts w:ascii="Alegreya" w:hAnsi="Alegreya"/>
          <w:i/>
          <w:iCs/>
          <w:lang w:val="es-MX"/>
        </w:rPr>
        <w:t>.</w:t>
      </w:r>
    </w:p>
    <w:p w14:paraId="52D3338A" w14:textId="04D64DC9" w:rsidR="00E63452" w:rsidRPr="00834DC4" w:rsidRDefault="00E63452">
      <w:pPr>
        <w:rPr>
          <w:rFonts w:ascii="Alegreya" w:hAnsi="Alegreya"/>
          <w:i/>
          <w:iCs/>
          <w:lang w:val="es-MX"/>
        </w:rPr>
      </w:pPr>
      <w:r w:rsidRPr="00834DC4">
        <w:rPr>
          <w:rFonts w:ascii="Alegreya" w:hAnsi="Alegreya"/>
          <w:lang w:val="es-MX"/>
        </w:rPr>
        <w:t xml:space="preserve">“Yo tengo concentración” es ilusión respecto a </w:t>
      </w:r>
      <w:proofErr w:type="spellStart"/>
      <w:r w:rsidRPr="00834DC4">
        <w:rPr>
          <w:rFonts w:ascii="Alegreya" w:hAnsi="Alegreya"/>
          <w:i/>
          <w:iCs/>
          <w:lang w:val="es-MX"/>
        </w:rPr>
        <w:t>ekaggat</w:t>
      </w:r>
      <w:r w:rsidR="00834DC4" w:rsidRPr="00834DC4">
        <w:rPr>
          <w:rFonts w:ascii="Alegreya" w:hAnsi="Alegreya"/>
          <w:i/>
          <w:iCs/>
          <w:lang w:val="es-MX"/>
        </w:rPr>
        <w:t>ā</w:t>
      </w:r>
      <w:proofErr w:type="spellEnd"/>
      <w:r w:rsidRPr="00834DC4">
        <w:rPr>
          <w:rFonts w:ascii="Alegreya" w:hAnsi="Alegreya"/>
          <w:i/>
          <w:iCs/>
          <w:lang w:val="es-MX"/>
        </w:rPr>
        <w:t>.</w:t>
      </w:r>
    </w:p>
    <w:p w14:paraId="0B6D180B" w14:textId="77777777" w:rsidR="00E63452" w:rsidRPr="00834DC4" w:rsidRDefault="00E63452">
      <w:pPr>
        <w:rPr>
          <w:rFonts w:ascii="Alegreya" w:hAnsi="Alegreya"/>
          <w:lang w:val="es-MX"/>
        </w:rPr>
      </w:pPr>
      <w:r w:rsidRPr="00834DC4">
        <w:rPr>
          <w:rFonts w:ascii="Alegreya" w:hAnsi="Alegreya"/>
          <w:lang w:val="es-MX"/>
        </w:rPr>
        <w:t xml:space="preserve">“Yo le pongo atención a eso” es ilusión respecto a </w:t>
      </w:r>
      <w:proofErr w:type="spellStart"/>
      <w:r w:rsidRPr="00834DC4">
        <w:rPr>
          <w:rFonts w:ascii="Alegreya" w:hAnsi="Alegreya"/>
          <w:i/>
          <w:iCs/>
          <w:lang w:val="es-MX"/>
        </w:rPr>
        <w:t>manasikara</w:t>
      </w:r>
      <w:proofErr w:type="spellEnd"/>
      <w:r w:rsidRPr="00834DC4">
        <w:rPr>
          <w:rFonts w:ascii="Alegreya" w:hAnsi="Alegreya"/>
          <w:i/>
          <w:iCs/>
          <w:lang w:val="es-MX"/>
        </w:rPr>
        <w:t>.</w:t>
      </w:r>
    </w:p>
    <w:p w14:paraId="7340087A" w14:textId="77777777" w:rsidR="00E63452" w:rsidRPr="00834DC4" w:rsidRDefault="00E63452">
      <w:pPr>
        <w:rPr>
          <w:rFonts w:ascii="Alegreya" w:hAnsi="Alegreya"/>
          <w:lang w:val="es-MX"/>
        </w:rPr>
      </w:pPr>
      <w:r w:rsidRPr="00834DC4">
        <w:rPr>
          <w:rFonts w:ascii="Alegreya" w:hAnsi="Alegreya"/>
          <w:lang w:val="es-MX"/>
        </w:rPr>
        <w:t xml:space="preserve">“Yo aplico mi mente en esto y aquello” es ilusión respecto a </w:t>
      </w:r>
      <w:proofErr w:type="spellStart"/>
      <w:r w:rsidRPr="00834DC4">
        <w:rPr>
          <w:rFonts w:ascii="Alegreya" w:hAnsi="Alegreya"/>
          <w:i/>
          <w:iCs/>
          <w:lang w:val="es-MX"/>
        </w:rPr>
        <w:t>vitaka</w:t>
      </w:r>
      <w:proofErr w:type="spellEnd"/>
      <w:r w:rsidRPr="00834DC4">
        <w:rPr>
          <w:rFonts w:ascii="Alegreya" w:hAnsi="Alegreya"/>
          <w:i/>
          <w:iCs/>
          <w:lang w:val="es-MX"/>
        </w:rPr>
        <w:t>.</w:t>
      </w:r>
    </w:p>
    <w:p w14:paraId="7A923025" w14:textId="77777777" w:rsidR="00E63452" w:rsidRPr="00834DC4" w:rsidRDefault="00E63452">
      <w:pPr>
        <w:rPr>
          <w:rFonts w:ascii="Alegreya" w:hAnsi="Alegreya"/>
          <w:i/>
          <w:iCs/>
          <w:lang w:val="es-MX"/>
        </w:rPr>
      </w:pPr>
      <w:r w:rsidRPr="00834DC4">
        <w:rPr>
          <w:rFonts w:ascii="Alegreya" w:hAnsi="Alegreya"/>
          <w:lang w:val="es-MX"/>
        </w:rPr>
        <w:t xml:space="preserve">“Yo mantengo mi mente firme en ello” es ilusión respecto a </w:t>
      </w:r>
      <w:proofErr w:type="spellStart"/>
      <w:r w:rsidRPr="00834DC4">
        <w:rPr>
          <w:rFonts w:ascii="Alegreya" w:hAnsi="Alegreya"/>
          <w:i/>
          <w:iCs/>
          <w:lang w:val="es-MX"/>
        </w:rPr>
        <w:t>vicara</w:t>
      </w:r>
      <w:proofErr w:type="spellEnd"/>
      <w:r w:rsidRPr="00834DC4">
        <w:rPr>
          <w:rFonts w:ascii="Alegreya" w:hAnsi="Alegreya"/>
          <w:i/>
          <w:iCs/>
          <w:lang w:val="es-MX"/>
        </w:rPr>
        <w:t>.</w:t>
      </w:r>
    </w:p>
    <w:p w14:paraId="554DF726" w14:textId="791D4913" w:rsidR="00E63452" w:rsidRPr="00834DC4" w:rsidRDefault="00E63452">
      <w:pPr>
        <w:rPr>
          <w:rFonts w:ascii="Alegreya" w:hAnsi="Alegreya"/>
          <w:i/>
          <w:iCs/>
          <w:lang w:val="es-MX"/>
        </w:rPr>
      </w:pPr>
      <w:r w:rsidRPr="00834DC4">
        <w:rPr>
          <w:rFonts w:ascii="Alegreya" w:hAnsi="Alegreya"/>
          <w:lang w:val="es-MX"/>
        </w:rPr>
        <w:t xml:space="preserve">“Yo me esfuerzo” es ilusión respecto a </w:t>
      </w:r>
      <w:proofErr w:type="spellStart"/>
      <w:r w:rsidRPr="00834DC4">
        <w:rPr>
          <w:rFonts w:ascii="Alegreya" w:hAnsi="Alegreya"/>
          <w:i/>
          <w:iCs/>
          <w:lang w:val="es-MX"/>
        </w:rPr>
        <w:t>v</w:t>
      </w:r>
      <w:r w:rsidR="00834DC4" w:rsidRPr="00834DC4">
        <w:rPr>
          <w:rFonts w:ascii="Alegreya" w:hAnsi="Alegreya"/>
          <w:i/>
          <w:iCs/>
          <w:lang w:val="es-MX"/>
        </w:rPr>
        <w:t>ī</w:t>
      </w:r>
      <w:r w:rsidRPr="00834DC4">
        <w:rPr>
          <w:rFonts w:ascii="Alegreya" w:hAnsi="Alegreya"/>
          <w:i/>
          <w:iCs/>
          <w:lang w:val="es-MX"/>
        </w:rPr>
        <w:t>riya</w:t>
      </w:r>
      <w:proofErr w:type="spellEnd"/>
      <w:r w:rsidRPr="00834DC4">
        <w:rPr>
          <w:rFonts w:ascii="Alegreya" w:hAnsi="Alegreya"/>
          <w:i/>
          <w:iCs/>
          <w:lang w:val="es-MX"/>
        </w:rPr>
        <w:t>.</w:t>
      </w:r>
    </w:p>
    <w:p w14:paraId="2B0F4273" w14:textId="788473B3" w:rsidR="00E63452" w:rsidRPr="00834DC4" w:rsidRDefault="00E63452">
      <w:pPr>
        <w:rPr>
          <w:rFonts w:ascii="Alegreya" w:hAnsi="Alegreya"/>
          <w:i/>
          <w:iCs/>
          <w:lang w:val="es-MX"/>
        </w:rPr>
      </w:pPr>
      <w:r w:rsidRPr="00834DC4">
        <w:rPr>
          <w:rFonts w:ascii="Alegreya" w:hAnsi="Alegreya"/>
          <w:lang w:val="es-MX"/>
        </w:rPr>
        <w:t xml:space="preserve">“Me siento feliz” es ilusión respecto a </w:t>
      </w:r>
      <w:proofErr w:type="spellStart"/>
      <w:r w:rsidRPr="00834DC4">
        <w:rPr>
          <w:rFonts w:ascii="Alegreya" w:hAnsi="Alegreya"/>
          <w:i/>
          <w:iCs/>
          <w:lang w:val="es-MX"/>
        </w:rPr>
        <w:t>p</w:t>
      </w:r>
      <w:r w:rsidR="00834DC4" w:rsidRPr="00834DC4">
        <w:rPr>
          <w:rFonts w:ascii="Alegreya" w:hAnsi="Alegreya"/>
          <w:i/>
          <w:iCs/>
          <w:lang w:val="es-MX"/>
        </w:rPr>
        <w:t>ī</w:t>
      </w:r>
      <w:r w:rsidRPr="00834DC4">
        <w:rPr>
          <w:rFonts w:ascii="Alegreya" w:hAnsi="Alegreya"/>
          <w:i/>
          <w:iCs/>
          <w:lang w:val="es-MX"/>
        </w:rPr>
        <w:t>ti</w:t>
      </w:r>
      <w:proofErr w:type="spellEnd"/>
      <w:r w:rsidRPr="00834DC4">
        <w:rPr>
          <w:rFonts w:ascii="Alegreya" w:hAnsi="Alegreya"/>
          <w:i/>
          <w:iCs/>
          <w:lang w:val="es-MX"/>
        </w:rPr>
        <w:t>.</w:t>
      </w:r>
    </w:p>
    <w:p w14:paraId="037500DC" w14:textId="6D1421F1" w:rsidR="00E63452" w:rsidRPr="00834DC4" w:rsidRDefault="00E63452">
      <w:pPr>
        <w:rPr>
          <w:rFonts w:ascii="Alegreya" w:hAnsi="Alegreya"/>
          <w:i/>
          <w:iCs/>
          <w:lang w:val="es-MX"/>
        </w:rPr>
      </w:pPr>
      <w:r w:rsidRPr="00834DC4">
        <w:rPr>
          <w:rFonts w:ascii="Alegreya" w:hAnsi="Alegreya"/>
          <w:lang w:val="es-MX"/>
        </w:rPr>
        <w:t xml:space="preserve">“Quiero hacer eso, ver eso, escuchar eso, ir allá, venir decir, </w:t>
      </w:r>
      <w:proofErr w:type="gramStart"/>
      <w:r w:rsidRPr="00834DC4">
        <w:rPr>
          <w:rFonts w:ascii="Alegreya" w:hAnsi="Alegreya"/>
          <w:lang w:val="es-MX"/>
        </w:rPr>
        <w:t>saber,  conseguir</w:t>
      </w:r>
      <w:proofErr w:type="gramEnd"/>
      <w:r w:rsidRPr="00834DC4">
        <w:rPr>
          <w:rFonts w:ascii="Alegreya" w:hAnsi="Alegreya"/>
          <w:lang w:val="es-MX"/>
        </w:rPr>
        <w:t xml:space="preserve">, tomar” son ilusiones respecto a </w:t>
      </w:r>
      <w:proofErr w:type="spellStart"/>
      <w:r w:rsidRPr="00834DC4">
        <w:rPr>
          <w:rFonts w:ascii="Alegreya" w:hAnsi="Alegreya"/>
          <w:i/>
          <w:iCs/>
          <w:lang w:val="es-MX"/>
        </w:rPr>
        <w:t>cha</w:t>
      </w:r>
      <w:r w:rsidR="00834DC4" w:rsidRPr="00834DC4">
        <w:rPr>
          <w:rFonts w:ascii="Alegreya" w:hAnsi="Alegreya"/>
          <w:i/>
          <w:iCs/>
          <w:lang w:val="es-MX"/>
        </w:rPr>
        <w:t>ṇḍ</w:t>
      </w:r>
      <w:r w:rsidRPr="00834DC4">
        <w:rPr>
          <w:rFonts w:ascii="Alegreya" w:hAnsi="Alegreya"/>
          <w:i/>
          <w:iCs/>
          <w:lang w:val="es-MX"/>
        </w:rPr>
        <w:t>a</w:t>
      </w:r>
      <w:proofErr w:type="spellEnd"/>
      <w:r w:rsidRPr="00834DC4">
        <w:rPr>
          <w:rFonts w:ascii="Alegreya" w:hAnsi="Alegreya"/>
          <w:i/>
          <w:iCs/>
          <w:lang w:val="es-MX"/>
        </w:rPr>
        <w:t>.</w:t>
      </w:r>
    </w:p>
    <w:p w14:paraId="3AAEAB8C" w14:textId="77777777" w:rsidR="00E63452" w:rsidRPr="00834DC4" w:rsidRDefault="00E63452">
      <w:pPr>
        <w:rPr>
          <w:rFonts w:ascii="Alegreya" w:hAnsi="Alegreya"/>
          <w:i/>
          <w:iCs/>
          <w:lang w:val="es-MX"/>
        </w:rPr>
      </w:pPr>
      <w:r w:rsidRPr="00834DC4">
        <w:rPr>
          <w:rFonts w:ascii="Alegreya" w:hAnsi="Alegreya"/>
          <w:lang w:val="es-MX"/>
        </w:rPr>
        <w:t>“La amo”</w:t>
      </w:r>
      <w:r w:rsidR="00AF5C52" w:rsidRPr="00834DC4">
        <w:rPr>
          <w:rFonts w:ascii="Alegreya" w:hAnsi="Alegreya"/>
          <w:lang w:val="es-MX"/>
        </w:rPr>
        <w:t>,</w:t>
      </w:r>
      <w:r w:rsidRPr="00834DC4">
        <w:rPr>
          <w:rFonts w:ascii="Alegreya" w:hAnsi="Alegreya"/>
          <w:lang w:val="es-MX"/>
        </w:rPr>
        <w:t xml:space="preserve"> “Me gusta”</w:t>
      </w:r>
      <w:r w:rsidR="00AF5C52" w:rsidRPr="00834DC4">
        <w:rPr>
          <w:rFonts w:ascii="Alegreya" w:hAnsi="Alegreya"/>
          <w:lang w:val="es-MX"/>
        </w:rPr>
        <w:t>,</w:t>
      </w:r>
      <w:r w:rsidRPr="00834DC4">
        <w:rPr>
          <w:rFonts w:ascii="Alegreya" w:hAnsi="Alegreya"/>
          <w:lang w:val="es-MX"/>
        </w:rPr>
        <w:t xml:space="preserve"> “Los adoro”</w:t>
      </w:r>
      <w:r w:rsidR="00AF5C52" w:rsidRPr="00834DC4">
        <w:rPr>
          <w:rFonts w:ascii="Alegreya" w:hAnsi="Alegreya"/>
          <w:lang w:val="es-MX"/>
        </w:rPr>
        <w:t>,</w:t>
      </w:r>
      <w:r w:rsidRPr="00834DC4">
        <w:rPr>
          <w:rFonts w:ascii="Alegreya" w:hAnsi="Alegreya"/>
          <w:lang w:val="es-MX"/>
        </w:rPr>
        <w:t xml:space="preserve"> “Lo quiero”</w:t>
      </w:r>
      <w:r w:rsidR="00AF5C52" w:rsidRPr="00834DC4">
        <w:rPr>
          <w:rFonts w:ascii="Alegreya" w:hAnsi="Alegreya"/>
          <w:lang w:val="es-MX"/>
        </w:rPr>
        <w:t>,</w:t>
      </w:r>
      <w:r w:rsidRPr="00834DC4">
        <w:rPr>
          <w:rFonts w:ascii="Alegreya" w:hAnsi="Alegreya"/>
          <w:lang w:val="es-MX"/>
        </w:rPr>
        <w:t xml:space="preserve"> “Tengo mucho aprecio a eso” son ilusiones respecto a </w:t>
      </w:r>
      <w:proofErr w:type="spellStart"/>
      <w:r w:rsidRPr="00834DC4">
        <w:rPr>
          <w:rFonts w:ascii="Alegreya" w:hAnsi="Alegreya"/>
          <w:i/>
          <w:iCs/>
          <w:lang w:val="es-MX"/>
        </w:rPr>
        <w:t>lobha</w:t>
      </w:r>
      <w:proofErr w:type="spellEnd"/>
      <w:r w:rsidRPr="00834DC4">
        <w:rPr>
          <w:rFonts w:ascii="Alegreya" w:hAnsi="Alegreya"/>
          <w:i/>
          <w:iCs/>
          <w:lang w:val="es-MX"/>
        </w:rPr>
        <w:t>.</w:t>
      </w:r>
    </w:p>
    <w:p w14:paraId="59F7F977" w14:textId="77777777" w:rsidR="00E63452" w:rsidRPr="00834DC4" w:rsidRDefault="00E63452">
      <w:pPr>
        <w:rPr>
          <w:rFonts w:ascii="Alegreya" w:hAnsi="Alegreya"/>
          <w:lang w:val="es-MX"/>
        </w:rPr>
      </w:pPr>
      <w:r w:rsidRPr="00834DC4">
        <w:rPr>
          <w:rFonts w:ascii="Alegreya" w:hAnsi="Alegreya"/>
          <w:lang w:val="es-MX"/>
        </w:rPr>
        <w:t>“Lo odio”</w:t>
      </w:r>
      <w:r w:rsidR="00AF5C52" w:rsidRPr="00834DC4">
        <w:rPr>
          <w:rFonts w:ascii="Alegreya" w:hAnsi="Alegreya"/>
          <w:lang w:val="es-MX"/>
        </w:rPr>
        <w:t>,</w:t>
      </w:r>
      <w:r w:rsidRPr="00834DC4">
        <w:rPr>
          <w:rFonts w:ascii="Alegreya" w:hAnsi="Alegreya"/>
          <w:lang w:val="es-MX"/>
        </w:rPr>
        <w:t xml:space="preserve"> “no puedo soportar a esa persona”</w:t>
      </w:r>
      <w:r w:rsidR="00AF5C52" w:rsidRPr="00834DC4">
        <w:rPr>
          <w:rFonts w:ascii="Alegreya" w:hAnsi="Alegreya"/>
          <w:lang w:val="es-MX"/>
        </w:rPr>
        <w:t>,</w:t>
      </w:r>
      <w:r w:rsidRPr="00834DC4">
        <w:rPr>
          <w:rFonts w:ascii="Alegreya" w:hAnsi="Alegreya"/>
          <w:lang w:val="es-MX"/>
        </w:rPr>
        <w:t xml:space="preserve"> “estoy molesto”</w:t>
      </w:r>
      <w:r w:rsidR="00AF5C52" w:rsidRPr="00834DC4">
        <w:rPr>
          <w:rFonts w:ascii="Alegreya" w:hAnsi="Alegreya"/>
          <w:lang w:val="es-MX"/>
        </w:rPr>
        <w:t>,</w:t>
      </w:r>
      <w:r w:rsidRPr="00834DC4">
        <w:rPr>
          <w:rFonts w:ascii="Alegreya" w:hAnsi="Alegreya"/>
          <w:lang w:val="es-MX"/>
        </w:rPr>
        <w:t xml:space="preserve"> “estoy resentido”</w:t>
      </w:r>
      <w:r w:rsidR="00AF5C52" w:rsidRPr="00834DC4">
        <w:rPr>
          <w:rFonts w:ascii="Alegreya" w:hAnsi="Alegreya"/>
          <w:lang w:val="es-MX"/>
        </w:rPr>
        <w:t>,</w:t>
      </w:r>
      <w:r w:rsidRPr="00834DC4">
        <w:rPr>
          <w:rFonts w:ascii="Alegreya" w:hAnsi="Alegreya"/>
          <w:lang w:val="es-MX"/>
        </w:rPr>
        <w:t xml:space="preserve"> “estoy desilusionado” son ilusiones respecto a </w:t>
      </w:r>
      <w:r w:rsidRPr="00834DC4">
        <w:rPr>
          <w:rFonts w:ascii="Alegreya" w:hAnsi="Alegreya"/>
          <w:i/>
          <w:iCs/>
          <w:lang w:val="es-MX"/>
        </w:rPr>
        <w:t>dosa.</w:t>
      </w:r>
    </w:p>
    <w:p w14:paraId="192A41BE" w14:textId="77777777" w:rsidR="00E63452" w:rsidRPr="00834DC4" w:rsidRDefault="00E63452">
      <w:pPr>
        <w:rPr>
          <w:rFonts w:ascii="Alegreya" w:hAnsi="Alegreya"/>
          <w:i/>
          <w:iCs/>
          <w:lang w:val="es-MX"/>
        </w:rPr>
      </w:pPr>
      <w:r w:rsidRPr="00834DC4">
        <w:rPr>
          <w:rFonts w:ascii="Alegreya" w:hAnsi="Alegreya"/>
          <w:lang w:val="es-MX"/>
        </w:rPr>
        <w:t xml:space="preserve">“No comprendo”, “Estoy confundido” son ilusiones respecto a </w:t>
      </w:r>
      <w:r w:rsidRPr="00834DC4">
        <w:rPr>
          <w:rFonts w:ascii="Alegreya" w:hAnsi="Alegreya"/>
          <w:i/>
          <w:iCs/>
          <w:lang w:val="es-MX"/>
        </w:rPr>
        <w:t>moha.</w:t>
      </w:r>
    </w:p>
    <w:p w14:paraId="0528E500" w14:textId="01E7850F" w:rsidR="00E63452" w:rsidRPr="00834DC4" w:rsidRDefault="00E63452">
      <w:pPr>
        <w:rPr>
          <w:rFonts w:ascii="Alegreya" w:hAnsi="Alegreya"/>
          <w:i/>
          <w:iCs/>
          <w:lang w:val="es-MX"/>
        </w:rPr>
      </w:pPr>
      <w:r w:rsidRPr="00834DC4">
        <w:rPr>
          <w:rFonts w:ascii="Alegreya" w:hAnsi="Alegreya"/>
          <w:lang w:val="es-MX"/>
        </w:rPr>
        <w:t xml:space="preserve">“Tengo una visión incorrecta” es ilusión </w:t>
      </w:r>
      <w:proofErr w:type="gramStart"/>
      <w:r w:rsidRPr="00834DC4">
        <w:rPr>
          <w:rFonts w:ascii="Alegreya" w:hAnsi="Alegreya"/>
          <w:lang w:val="es-MX"/>
        </w:rPr>
        <w:t>en relación a</w:t>
      </w:r>
      <w:proofErr w:type="gramEnd"/>
      <w:r w:rsidRPr="00834DC4">
        <w:rPr>
          <w:rFonts w:ascii="Alegreya" w:hAnsi="Alegreya"/>
          <w:lang w:val="es-MX"/>
        </w:rPr>
        <w:t xml:space="preserve"> </w:t>
      </w:r>
      <w:r w:rsidRPr="00834DC4">
        <w:rPr>
          <w:rFonts w:ascii="Alegreya" w:hAnsi="Alegreya"/>
          <w:i/>
          <w:iCs/>
          <w:lang w:val="es-MX"/>
        </w:rPr>
        <w:t>di</w:t>
      </w:r>
      <w:r w:rsidR="00834DC4" w:rsidRPr="00834DC4">
        <w:rPr>
          <w:rFonts w:ascii="Alegreya" w:hAnsi="Alegreya"/>
          <w:i/>
          <w:iCs/>
          <w:lang w:val="es-MX"/>
        </w:rPr>
        <w:t>ṭṭ</w:t>
      </w:r>
      <w:r w:rsidRPr="00834DC4">
        <w:rPr>
          <w:rFonts w:ascii="Alegreya" w:hAnsi="Alegreya"/>
          <w:i/>
          <w:iCs/>
          <w:lang w:val="es-MX"/>
        </w:rPr>
        <w:t>hi.</w:t>
      </w:r>
    </w:p>
    <w:p w14:paraId="0CE5F5B6" w14:textId="49F8A430" w:rsidR="00E63452" w:rsidRPr="00834DC4" w:rsidRDefault="00E63452">
      <w:pPr>
        <w:rPr>
          <w:rFonts w:ascii="Alegreya" w:hAnsi="Alegreya"/>
          <w:i/>
          <w:iCs/>
          <w:lang w:val="es-MX"/>
        </w:rPr>
      </w:pPr>
      <w:r w:rsidRPr="00834DC4">
        <w:rPr>
          <w:rFonts w:ascii="Alegreya" w:hAnsi="Alegreya"/>
          <w:lang w:val="es-MX"/>
        </w:rPr>
        <w:t xml:space="preserve">“No cederé” “Deseo distinguirme” “Deseo </w:t>
      </w:r>
      <w:r w:rsidR="000615C5" w:rsidRPr="00834DC4">
        <w:rPr>
          <w:rFonts w:ascii="Alegreya" w:hAnsi="Alegreya"/>
          <w:lang w:val="es-MX"/>
        </w:rPr>
        <w:t xml:space="preserve">ser </w:t>
      </w:r>
      <w:r w:rsidRPr="00834DC4">
        <w:rPr>
          <w:rFonts w:ascii="Alegreya" w:hAnsi="Alegreya"/>
          <w:lang w:val="es-MX"/>
        </w:rPr>
        <w:t xml:space="preserve">superior a él” “Soy igual a él” son ilusiones respecto a </w:t>
      </w:r>
      <w:r w:rsidRPr="00834DC4">
        <w:rPr>
          <w:rFonts w:ascii="Alegreya" w:hAnsi="Alegreya"/>
          <w:i/>
          <w:iCs/>
          <w:lang w:val="es-MX"/>
        </w:rPr>
        <w:t>m</w:t>
      </w:r>
      <w:r w:rsidR="00834DC4" w:rsidRPr="00834DC4">
        <w:rPr>
          <w:rFonts w:ascii="Alegreya" w:hAnsi="Alegreya"/>
          <w:i/>
          <w:iCs/>
          <w:lang w:val="es-MX"/>
        </w:rPr>
        <w:t>ā</w:t>
      </w:r>
      <w:r w:rsidRPr="00834DC4">
        <w:rPr>
          <w:rFonts w:ascii="Alegreya" w:hAnsi="Alegreya"/>
          <w:i/>
          <w:iCs/>
          <w:lang w:val="es-MX"/>
        </w:rPr>
        <w:t>na.</w:t>
      </w:r>
    </w:p>
    <w:p w14:paraId="6D10103F" w14:textId="6ED7DB3C" w:rsidR="00E63452" w:rsidRPr="00834DC4" w:rsidRDefault="00E63452">
      <w:pPr>
        <w:rPr>
          <w:rFonts w:ascii="Alegreya" w:hAnsi="Alegreya"/>
          <w:i/>
          <w:iCs/>
          <w:lang w:val="es-MX"/>
        </w:rPr>
      </w:pPr>
      <w:r w:rsidRPr="00834DC4">
        <w:rPr>
          <w:rFonts w:ascii="Alegreya" w:hAnsi="Alegreya"/>
          <w:lang w:val="es-MX"/>
        </w:rPr>
        <w:t xml:space="preserve">“Lo envidio” es ilusión respecto a </w:t>
      </w:r>
      <w:proofErr w:type="spellStart"/>
      <w:r w:rsidRPr="00834DC4">
        <w:rPr>
          <w:rFonts w:ascii="Alegreya" w:hAnsi="Alegreya"/>
          <w:i/>
          <w:iCs/>
          <w:lang w:val="es-MX"/>
        </w:rPr>
        <w:t>iss</w:t>
      </w:r>
      <w:r w:rsidR="00834DC4" w:rsidRPr="00834DC4">
        <w:rPr>
          <w:rFonts w:ascii="Alegreya" w:hAnsi="Alegreya"/>
          <w:i/>
          <w:iCs/>
          <w:lang w:val="es-MX"/>
        </w:rPr>
        <w:t>ā</w:t>
      </w:r>
      <w:proofErr w:type="spellEnd"/>
      <w:r w:rsidRPr="00834DC4">
        <w:rPr>
          <w:rFonts w:ascii="Alegreya" w:hAnsi="Alegreya"/>
          <w:i/>
          <w:iCs/>
          <w:lang w:val="es-MX"/>
        </w:rPr>
        <w:t>.</w:t>
      </w:r>
    </w:p>
    <w:p w14:paraId="1C4C2585" w14:textId="77777777" w:rsidR="00E63452" w:rsidRPr="00834DC4" w:rsidRDefault="00E63452">
      <w:pPr>
        <w:rPr>
          <w:rFonts w:ascii="Alegreya" w:hAnsi="Alegreya"/>
          <w:i/>
          <w:iCs/>
          <w:lang w:val="es-MX"/>
        </w:rPr>
      </w:pPr>
      <w:r w:rsidRPr="00834DC4">
        <w:rPr>
          <w:rFonts w:ascii="Alegreya" w:hAnsi="Alegreya"/>
          <w:lang w:val="es-MX"/>
        </w:rPr>
        <w:t xml:space="preserve">“No deseo compartir esto” es ilusión respecto a </w:t>
      </w:r>
      <w:proofErr w:type="spellStart"/>
      <w:r w:rsidRPr="00834DC4">
        <w:rPr>
          <w:rFonts w:ascii="Alegreya" w:hAnsi="Alegreya"/>
          <w:i/>
          <w:iCs/>
          <w:lang w:val="es-MX"/>
        </w:rPr>
        <w:t>macchariya</w:t>
      </w:r>
      <w:proofErr w:type="spellEnd"/>
      <w:r w:rsidRPr="00834DC4">
        <w:rPr>
          <w:rFonts w:ascii="Alegreya" w:hAnsi="Alegreya"/>
          <w:i/>
          <w:iCs/>
          <w:lang w:val="es-MX"/>
        </w:rPr>
        <w:t>.</w:t>
      </w:r>
    </w:p>
    <w:p w14:paraId="304810B2" w14:textId="77777777" w:rsidR="00E63452" w:rsidRPr="00834DC4" w:rsidRDefault="00E63452">
      <w:pPr>
        <w:rPr>
          <w:rFonts w:ascii="Alegreya" w:hAnsi="Alegreya"/>
          <w:i/>
          <w:iCs/>
          <w:lang w:val="es-MX"/>
        </w:rPr>
      </w:pPr>
      <w:r w:rsidRPr="00834DC4">
        <w:rPr>
          <w:rFonts w:ascii="Alegreya" w:hAnsi="Alegreya"/>
          <w:lang w:val="es-MX"/>
        </w:rPr>
        <w:t xml:space="preserve">“Me siento con flojera” es ilusión respecto a </w:t>
      </w:r>
      <w:proofErr w:type="spellStart"/>
      <w:r w:rsidRPr="00834DC4">
        <w:rPr>
          <w:rFonts w:ascii="Alegreya" w:hAnsi="Alegreya"/>
          <w:i/>
          <w:iCs/>
          <w:lang w:val="es-MX"/>
        </w:rPr>
        <w:t>thina</w:t>
      </w:r>
      <w:proofErr w:type="spellEnd"/>
      <w:r w:rsidRPr="00834DC4">
        <w:rPr>
          <w:rFonts w:ascii="Alegreya" w:hAnsi="Alegreya"/>
          <w:i/>
          <w:iCs/>
          <w:lang w:val="es-MX"/>
        </w:rPr>
        <w:t xml:space="preserve"> </w:t>
      </w:r>
      <w:proofErr w:type="spellStart"/>
      <w:r w:rsidRPr="00834DC4">
        <w:rPr>
          <w:rFonts w:ascii="Alegreya" w:hAnsi="Alegreya"/>
          <w:i/>
          <w:iCs/>
          <w:lang w:val="es-MX"/>
        </w:rPr>
        <w:t>middha</w:t>
      </w:r>
      <w:proofErr w:type="spellEnd"/>
      <w:r w:rsidRPr="00834DC4">
        <w:rPr>
          <w:rFonts w:ascii="Alegreya" w:hAnsi="Alegreya"/>
          <w:i/>
          <w:iCs/>
          <w:lang w:val="es-MX"/>
        </w:rPr>
        <w:t>.</w:t>
      </w:r>
    </w:p>
    <w:p w14:paraId="57B54B0A" w14:textId="7D3E9DE2" w:rsidR="00E63452" w:rsidRPr="00834DC4" w:rsidRDefault="00E63452">
      <w:pPr>
        <w:rPr>
          <w:rFonts w:ascii="Alegreya" w:hAnsi="Alegreya"/>
          <w:lang w:val="es-MX"/>
        </w:rPr>
      </w:pPr>
      <w:r w:rsidRPr="00834DC4">
        <w:rPr>
          <w:rFonts w:ascii="Alegreya" w:hAnsi="Alegreya"/>
          <w:lang w:val="es-MX"/>
        </w:rPr>
        <w:t xml:space="preserve">“No puedo decidir” es ilusión respecto a </w:t>
      </w:r>
      <w:r w:rsidRPr="00834DC4">
        <w:rPr>
          <w:rFonts w:ascii="Alegreya" w:hAnsi="Alegreya"/>
          <w:i/>
          <w:iCs/>
          <w:lang w:val="es-MX"/>
        </w:rPr>
        <w:t>vicikicch</w:t>
      </w:r>
      <w:r w:rsidR="00834DC4" w:rsidRPr="00834DC4">
        <w:rPr>
          <w:rFonts w:ascii="Alegreya" w:hAnsi="Alegreya"/>
          <w:i/>
          <w:iCs/>
          <w:lang w:val="es-MX"/>
        </w:rPr>
        <w:t>ā</w:t>
      </w:r>
      <w:r w:rsidRPr="00834DC4">
        <w:rPr>
          <w:rFonts w:ascii="Alegreya" w:hAnsi="Alegreya"/>
          <w:lang w:val="es-MX"/>
        </w:rPr>
        <w:t>.</w:t>
      </w:r>
    </w:p>
    <w:p w14:paraId="610C9852" w14:textId="238A08A2" w:rsidR="00E63452" w:rsidRPr="00834DC4" w:rsidRDefault="00E63452">
      <w:pPr>
        <w:rPr>
          <w:rFonts w:ascii="Alegreya" w:hAnsi="Alegreya"/>
          <w:i/>
          <w:iCs/>
          <w:lang w:val="es-MX"/>
        </w:rPr>
      </w:pPr>
      <w:r w:rsidRPr="00834DC4">
        <w:rPr>
          <w:rFonts w:ascii="Alegreya" w:hAnsi="Alegreya"/>
          <w:lang w:val="es-MX"/>
        </w:rPr>
        <w:t xml:space="preserve">“Lo venero”, “creo su verdad” son ilusiones respecto a </w:t>
      </w:r>
      <w:proofErr w:type="spellStart"/>
      <w:r w:rsidRPr="00834DC4">
        <w:rPr>
          <w:rFonts w:ascii="Alegreya" w:hAnsi="Alegreya"/>
          <w:i/>
          <w:iCs/>
          <w:lang w:val="es-MX"/>
        </w:rPr>
        <w:t>saddh</w:t>
      </w:r>
      <w:r w:rsidR="00834DC4" w:rsidRPr="00834DC4">
        <w:rPr>
          <w:rFonts w:ascii="Alegreya" w:hAnsi="Alegreya"/>
          <w:i/>
          <w:iCs/>
          <w:lang w:val="es-MX"/>
        </w:rPr>
        <w:t>ā</w:t>
      </w:r>
      <w:proofErr w:type="spellEnd"/>
      <w:r w:rsidRPr="00834DC4">
        <w:rPr>
          <w:rFonts w:ascii="Alegreya" w:hAnsi="Alegreya"/>
          <w:i/>
          <w:iCs/>
          <w:lang w:val="es-MX"/>
        </w:rPr>
        <w:t>.</w:t>
      </w:r>
    </w:p>
    <w:p w14:paraId="3B3C6BE3" w14:textId="77777777" w:rsidR="00E63452" w:rsidRPr="00834DC4" w:rsidRDefault="00E63452">
      <w:pPr>
        <w:rPr>
          <w:rFonts w:ascii="Alegreya" w:hAnsi="Alegreya"/>
          <w:i/>
          <w:iCs/>
          <w:lang w:val="es-MX"/>
        </w:rPr>
      </w:pPr>
      <w:r w:rsidRPr="00834DC4">
        <w:rPr>
          <w:rFonts w:ascii="Alegreya" w:hAnsi="Alegreya"/>
          <w:lang w:val="es-MX"/>
        </w:rPr>
        <w:t xml:space="preserve">“No estoy distrayéndome” es ilusión respecto a </w:t>
      </w:r>
      <w:proofErr w:type="spellStart"/>
      <w:r w:rsidRPr="00834DC4">
        <w:rPr>
          <w:rFonts w:ascii="Alegreya" w:hAnsi="Alegreya"/>
          <w:i/>
          <w:iCs/>
          <w:lang w:val="es-MX"/>
        </w:rPr>
        <w:t>sati</w:t>
      </w:r>
      <w:proofErr w:type="spellEnd"/>
      <w:r w:rsidRPr="00834DC4">
        <w:rPr>
          <w:rFonts w:ascii="Alegreya" w:hAnsi="Alegreya"/>
          <w:i/>
          <w:iCs/>
          <w:lang w:val="es-MX"/>
        </w:rPr>
        <w:t>.</w:t>
      </w:r>
    </w:p>
    <w:p w14:paraId="1803C519" w14:textId="3F537B01" w:rsidR="00E63452" w:rsidRPr="00834DC4" w:rsidRDefault="00E63452">
      <w:pPr>
        <w:rPr>
          <w:rFonts w:ascii="Alegreya" w:hAnsi="Alegreya"/>
          <w:i/>
          <w:iCs/>
          <w:lang w:val="es-MX"/>
        </w:rPr>
      </w:pPr>
      <w:r w:rsidRPr="00834DC4">
        <w:rPr>
          <w:rFonts w:ascii="Alegreya" w:hAnsi="Alegreya"/>
          <w:lang w:val="es-MX"/>
        </w:rPr>
        <w:t xml:space="preserve">“Comprendo” es ilusión respecto a </w:t>
      </w:r>
      <w:r w:rsidRPr="00834DC4">
        <w:rPr>
          <w:rFonts w:ascii="Alegreya" w:hAnsi="Alegreya"/>
          <w:i/>
          <w:iCs/>
          <w:lang w:val="es-MX"/>
        </w:rPr>
        <w:t>paññ</w:t>
      </w:r>
      <w:r w:rsidR="00834DC4" w:rsidRPr="00834DC4">
        <w:rPr>
          <w:rFonts w:ascii="Alegreya" w:hAnsi="Alegreya"/>
          <w:i/>
          <w:iCs/>
          <w:lang w:val="es-MX"/>
        </w:rPr>
        <w:t>ā</w:t>
      </w:r>
      <w:r w:rsidRPr="00834DC4">
        <w:rPr>
          <w:rFonts w:ascii="Alegreya" w:hAnsi="Alegreya"/>
          <w:i/>
          <w:iCs/>
          <w:lang w:val="es-MX"/>
        </w:rPr>
        <w:t>.</w:t>
      </w:r>
    </w:p>
    <w:p w14:paraId="63AD1D8E" w14:textId="19290B26" w:rsidR="00E63452" w:rsidRPr="00834DC4" w:rsidRDefault="00E63452">
      <w:pPr>
        <w:rPr>
          <w:rFonts w:ascii="Alegreya" w:hAnsi="Alegreya"/>
          <w:lang w:val="es-MX"/>
        </w:rPr>
      </w:pPr>
      <w:r w:rsidRPr="00834DC4">
        <w:rPr>
          <w:rFonts w:ascii="Alegreya" w:hAnsi="Alegreya"/>
          <w:lang w:val="es-MX"/>
        </w:rPr>
        <w:t xml:space="preserve">“Tengo </w:t>
      </w:r>
      <w:proofErr w:type="spellStart"/>
      <w:r w:rsidRPr="00834DC4">
        <w:rPr>
          <w:rFonts w:ascii="Alegreya" w:hAnsi="Alegreya"/>
          <w:lang w:val="es-MX"/>
        </w:rPr>
        <w:t>vergüerza</w:t>
      </w:r>
      <w:proofErr w:type="spellEnd"/>
      <w:r w:rsidRPr="00834DC4">
        <w:rPr>
          <w:rFonts w:ascii="Alegreya" w:hAnsi="Alegreya"/>
          <w:lang w:val="es-MX"/>
        </w:rPr>
        <w:t xml:space="preserve"> </w:t>
      </w:r>
      <w:r w:rsidR="000615C5" w:rsidRPr="00834DC4">
        <w:rPr>
          <w:rFonts w:ascii="Alegreya" w:hAnsi="Alegreya"/>
          <w:lang w:val="es-MX"/>
        </w:rPr>
        <w:t>de</w:t>
      </w:r>
      <w:r w:rsidRPr="00834DC4">
        <w:rPr>
          <w:rFonts w:ascii="Alegreya" w:hAnsi="Alegreya"/>
          <w:lang w:val="es-MX"/>
        </w:rPr>
        <w:t xml:space="preserve"> obrar mal” “Temo hacerlo” son ilusiones respecto a </w:t>
      </w:r>
      <w:proofErr w:type="spellStart"/>
      <w:r w:rsidRPr="00834DC4">
        <w:rPr>
          <w:rFonts w:ascii="Alegreya" w:hAnsi="Alegreya"/>
          <w:i/>
          <w:iCs/>
          <w:lang w:val="es-MX"/>
        </w:rPr>
        <w:t>hir</w:t>
      </w:r>
      <w:r w:rsidR="00834DC4" w:rsidRPr="00834DC4">
        <w:rPr>
          <w:rFonts w:ascii="Alegreya" w:hAnsi="Alegreya"/>
          <w:i/>
          <w:iCs/>
          <w:lang w:val="es-MX"/>
        </w:rPr>
        <w:t>ī</w:t>
      </w:r>
      <w:proofErr w:type="spellEnd"/>
      <w:r w:rsidRPr="00834DC4">
        <w:rPr>
          <w:rFonts w:ascii="Alegreya" w:hAnsi="Alegreya"/>
          <w:i/>
          <w:iCs/>
          <w:lang w:val="es-MX"/>
        </w:rPr>
        <w:t xml:space="preserve"> </w:t>
      </w:r>
      <w:r w:rsidRPr="00834DC4">
        <w:rPr>
          <w:rFonts w:ascii="Alegreya" w:hAnsi="Alegreya"/>
          <w:lang w:val="es-MX"/>
        </w:rPr>
        <w:t xml:space="preserve">y </w:t>
      </w:r>
      <w:proofErr w:type="spellStart"/>
      <w:r w:rsidRPr="00834DC4">
        <w:rPr>
          <w:rFonts w:ascii="Alegreya" w:hAnsi="Alegreya"/>
          <w:i/>
          <w:iCs/>
          <w:lang w:val="es-MX"/>
        </w:rPr>
        <w:t>ottapa</w:t>
      </w:r>
      <w:proofErr w:type="spellEnd"/>
      <w:r w:rsidRPr="00834DC4">
        <w:rPr>
          <w:rFonts w:ascii="Alegreya" w:hAnsi="Alegreya"/>
          <w:lang w:val="es-MX"/>
        </w:rPr>
        <w:t>.</w:t>
      </w:r>
    </w:p>
    <w:p w14:paraId="0353C9C0" w14:textId="77777777" w:rsidR="00E63452" w:rsidRPr="00834DC4" w:rsidRDefault="00E63452">
      <w:pPr>
        <w:rPr>
          <w:rFonts w:ascii="Alegreya" w:hAnsi="Alegreya"/>
          <w:lang w:val="es-MX"/>
        </w:rPr>
      </w:pPr>
      <w:r w:rsidRPr="00834DC4">
        <w:rPr>
          <w:rFonts w:ascii="Alegreya" w:hAnsi="Alegreya"/>
          <w:lang w:val="es-MX"/>
        </w:rPr>
        <w:t>“Yo mato” es ilusión respecto a la visión del alma en la volición de matar.</w:t>
      </w:r>
    </w:p>
    <w:p w14:paraId="406F7336" w14:textId="77777777" w:rsidR="00E63452" w:rsidRPr="00834DC4" w:rsidRDefault="00E63452">
      <w:pPr>
        <w:rPr>
          <w:rFonts w:ascii="Alegreya" w:hAnsi="Alegreya"/>
          <w:lang w:val="es-MX"/>
        </w:rPr>
      </w:pPr>
      <w:r w:rsidRPr="00834DC4">
        <w:rPr>
          <w:rFonts w:ascii="Alegreya" w:hAnsi="Alegreya"/>
          <w:lang w:val="es-MX"/>
        </w:rPr>
        <w:t>“Yo robo” es ilusión respecto a la visión del alma en la volición de robar.</w:t>
      </w:r>
    </w:p>
    <w:p w14:paraId="0EA3BBC2" w14:textId="77777777" w:rsidR="00E63452" w:rsidRPr="00834DC4" w:rsidRDefault="00E63452">
      <w:pPr>
        <w:rPr>
          <w:rFonts w:ascii="Alegreya" w:hAnsi="Alegreya"/>
          <w:lang w:val="es-MX"/>
        </w:rPr>
      </w:pPr>
      <w:r w:rsidRPr="00834DC4">
        <w:rPr>
          <w:rFonts w:ascii="Alegreya" w:hAnsi="Alegreya"/>
          <w:lang w:val="es-MX"/>
        </w:rPr>
        <w:t>“Hago caridad” “Doy un presente” son ilusiones respecto a la volición detrás de la caridad.</w:t>
      </w:r>
    </w:p>
    <w:p w14:paraId="3A66C37D" w14:textId="3612EA72" w:rsidR="00E63452" w:rsidRPr="00834DC4" w:rsidRDefault="00E63452">
      <w:pPr>
        <w:rPr>
          <w:rFonts w:ascii="Alegreya" w:hAnsi="Alegreya"/>
          <w:lang w:val="es-MX"/>
        </w:rPr>
      </w:pPr>
      <w:r w:rsidRPr="00834DC4">
        <w:rPr>
          <w:rFonts w:ascii="Alegreya" w:hAnsi="Alegreya"/>
          <w:lang w:val="es-MX"/>
        </w:rPr>
        <w:t>Todas esas acciones, palabras y pensamientos son egocéntricas. Aparentemente buenas o malas, la ilusión de un alma hace de todas ellas impurezas. Ellas se convierte</w:t>
      </w:r>
      <w:r w:rsidR="000615C5" w:rsidRPr="00834DC4">
        <w:rPr>
          <w:rFonts w:ascii="Alegreya" w:hAnsi="Alegreya"/>
          <w:lang w:val="es-MX"/>
        </w:rPr>
        <w:t>n</w:t>
      </w:r>
      <w:r w:rsidRPr="00834DC4">
        <w:rPr>
          <w:rFonts w:ascii="Alegreya" w:hAnsi="Alegreya"/>
          <w:lang w:val="es-MX"/>
        </w:rPr>
        <w:t xml:space="preserve"> en agentes para un pasaje al infierno. Son obstáculos para la sabiduría. Son perjudiciales para el logro del nibb</w:t>
      </w:r>
      <w:r w:rsidR="00834DC4" w:rsidRPr="00834DC4">
        <w:rPr>
          <w:rFonts w:ascii="Alegreya" w:hAnsi="Alegreya"/>
          <w:lang w:val="es-MX"/>
        </w:rPr>
        <w:t>ā</w:t>
      </w:r>
      <w:r w:rsidRPr="00834DC4">
        <w:rPr>
          <w:rFonts w:ascii="Alegreya" w:hAnsi="Alegreya"/>
          <w:lang w:val="es-MX"/>
        </w:rPr>
        <w:t>na. Pertenecen a este lado del océano del renacimiento. Liberación de ellas significa el nibb</w:t>
      </w:r>
      <w:r w:rsidR="00834DC4" w:rsidRPr="00834DC4">
        <w:rPr>
          <w:rFonts w:ascii="Alegreya" w:hAnsi="Alegreya"/>
          <w:lang w:val="es-MX"/>
        </w:rPr>
        <w:t>ā</w:t>
      </w:r>
      <w:r w:rsidRPr="00834DC4">
        <w:rPr>
          <w:rFonts w:ascii="Alegreya" w:hAnsi="Alegreya"/>
          <w:lang w:val="es-MX"/>
        </w:rPr>
        <w:t xml:space="preserve">na, la otra </w:t>
      </w:r>
      <w:r w:rsidRPr="00834DC4">
        <w:rPr>
          <w:rFonts w:ascii="Alegreya" w:hAnsi="Alegreya"/>
          <w:lang w:val="es-MX"/>
        </w:rPr>
        <w:lastRenderedPageBreak/>
        <w:t>orilla del sa</w:t>
      </w:r>
      <w:r w:rsidR="00834DC4" w:rsidRPr="00834DC4">
        <w:rPr>
          <w:rFonts w:ascii="Alegreya" w:hAnsi="Alegreya"/>
          <w:lang w:val="es-MX"/>
        </w:rPr>
        <w:t>ṃ</w:t>
      </w:r>
      <w:r w:rsidRPr="00834DC4">
        <w:rPr>
          <w:rFonts w:ascii="Alegreya" w:hAnsi="Alegreya"/>
          <w:lang w:val="es-MX"/>
        </w:rPr>
        <w:t>s</w:t>
      </w:r>
      <w:r w:rsidR="00834DC4" w:rsidRPr="00834DC4">
        <w:rPr>
          <w:rFonts w:ascii="Alegreya" w:hAnsi="Alegreya"/>
          <w:lang w:val="es-MX"/>
        </w:rPr>
        <w:t>ā</w:t>
      </w:r>
      <w:r w:rsidRPr="00834DC4">
        <w:rPr>
          <w:rFonts w:ascii="Alegreya" w:hAnsi="Alegreya"/>
          <w:lang w:val="es-MX"/>
        </w:rPr>
        <w:t xml:space="preserve">ra. Apego </w:t>
      </w:r>
      <w:r w:rsidR="000615C5" w:rsidRPr="00834DC4">
        <w:rPr>
          <w:rFonts w:ascii="Alegreya" w:hAnsi="Alegreya"/>
          <w:lang w:val="es-MX"/>
        </w:rPr>
        <w:t>a</w:t>
      </w:r>
      <w:r w:rsidRPr="00834DC4">
        <w:rPr>
          <w:rFonts w:ascii="Alegreya" w:hAnsi="Alegreya"/>
          <w:lang w:val="es-MX"/>
        </w:rPr>
        <w:t>l ilusivo “Yo” en todas las acciones es lo que os arrastra en las corrientes del sa</w:t>
      </w:r>
      <w:r w:rsidR="00834DC4" w:rsidRPr="00834DC4">
        <w:rPr>
          <w:rFonts w:ascii="Alegreya" w:hAnsi="Alegreya"/>
          <w:lang w:val="es-MX"/>
        </w:rPr>
        <w:t>ṃ</w:t>
      </w:r>
      <w:r w:rsidRPr="00834DC4">
        <w:rPr>
          <w:rFonts w:ascii="Alegreya" w:hAnsi="Alegreya"/>
          <w:lang w:val="es-MX"/>
        </w:rPr>
        <w:t>s</w:t>
      </w:r>
      <w:r w:rsidR="00834DC4" w:rsidRPr="00834DC4">
        <w:rPr>
          <w:rFonts w:ascii="Alegreya" w:hAnsi="Alegreya"/>
          <w:lang w:val="es-MX"/>
        </w:rPr>
        <w:t>ā</w:t>
      </w:r>
      <w:r w:rsidRPr="00834DC4">
        <w:rPr>
          <w:rFonts w:ascii="Alegreya" w:hAnsi="Alegreya"/>
          <w:lang w:val="es-MX"/>
        </w:rPr>
        <w:t xml:space="preserve">ra. El abandono al apego de la visión de </w:t>
      </w:r>
      <w:r w:rsidR="000615C5" w:rsidRPr="00834DC4">
        <w:rPr>
          <w:rFonts w:ascii="Alegreya" w:hAnsi="Alegreya"/>
          <w:lang w:val="es-MX"/>
        </w:rPr>
        <w:t xml:space="preserve">la </w:t>
      </w:r>
      <w:r w:rsidRPr="00834DC4">
        <w:rPr>
          <w:rFonts w:ascii="Alegreya" w:hAnsi="Alegreya"/>
          <w:lang w:val="es-MX"/>
        </w:rPr>
        <w:t>personalidad significa c</w:t>
      </w:r>
      <w:r w:rsidR="000615C5" w:rsidRPr="00834DC4">
        <w:rPr>
          <w:rFonts w:ascii="Alegreya" w:hAnsi="Alegreya"/>
          <w:lang w:val="es-MX"/>
        </w:rPr>
        <w:t>r</w:t>
      </w:r>
      <w:r w:rsidRPr="00834DC4">
        <w:rPr>
          <w:rFonts w:ascii="Alegreya" w:hAnsi="Alegreya"/>
          <w:lang w:val="es-MX"/>
        </w:rPr>
        <w:t>uzar el gran océano del sa</w:t>
      </w:r>
      <w:r w:rsidR="00834DC4" w:rsidRPr="00834DC4">
        <w:rPr>
          <w:rFonts w:ascii="Alegreya" w:hAnsi="Alegreya"/>
          <w:lang w:val="es-MX"/>
        </w:rPr>
        <w:t>ṃ</w:t>
      </w:r>
      <w:r w:rsidRPr="00834DC4">
        <w:rPr>
          <w:rFonts w:ascii="Alegreya" w:hAnsi="Alegreya"/>
          <w:lang w:val="es-MX"/>
        </w:rPr>
        <w:t>s</w:t>
      </w:r>
      <w:r w:rsidR="00834DC4" w:rsidRPr="00834DC4">
        <w:rPr>
          <w:rFonts w:ascii="Alegreya" w:hAnsi="Alegreya"/>
          <w:lang w:val="es-MX"/>
        </w:rPr>
        <w:t>ā</w:t>
      </w:r>
      <w:r w:rsidRPr="00834DC4">
        <w:rPr>
          <w:rFonts w:ascii="Alegreya" w:hAnsi="Alegreya"/>
          <w:lang w:val="es-MX"/>
        </w:rPr>
        <w:t xml:space="preserve">ra. </w:t>
      </w:r>
    </w:p>
    <w:p w14:paraId="13666D3A" w14:textId="77777777" w:rsidR="00E63452" w:rsidRPr="00834DC4" w:rsidRDefault="00E63452">
      <w:pPr>
        <w:rPr>
          <w:rFonts w:ascii="Alegreya" w:hAnsi="Alegreya"/>
          <w:lang w:val="es-MX"/>
        </w:rPr>
      </w:pPr>
      <w:r w:rsidRPr="00834DC4">
        <w:rPr>
          <w:rFonts w:ascii="Alegreya" w:hAnsi="Alegreya"/>
          <w:lang w:val="es-MX"/>
        </w:rPr>
        <w:t>Ésta es solo una lista aleatoria de las formas en que engaña a una persona promedio la visión en la personalidad, el tipo más oscuro de visión incorrecta.</w:t>
      </w:r>
    </w:p>
    <w:p w14:paraId="5B79033D" w14:textId="53987820" w:rsidR="00E63452" w:rsidRPr="00834DC4" w:rsidRDefault="00E63452">
      <w:pPr>
        <w:rPr>
          <w:rFonts w:ascii="Alegreya" w:hAnsi="Alegreya"/>
          <w:lang w:val="es-MX"/>
        </w:rPr>
      </w:pPr>
      <w:r w:rsidRPr="00834DC4">
        <w:rPr>
          <w:rFonts w:ascii="Alegreya" w:hAnsi="Alegreya"/>
          <w:lang w:val="es-MX"/>
        </w:rPr>
        <w:t xml:space="preserve">Como la volición es el factor clave detrás de cualquier acción si uno </w:t>
      </w:r>
      <w:r w:rsidR="000615C5" w:rsidRPr="00834DC4">
        <w:rPr>
          <w:rFonts w:ascii="Alegreya" w:hAnsi="Alegreya"/>
          <w:lang w:val="es-MX"/>
        </w:rPr>
        <w:t>se deshace</w:t>
      </w:r>
      <w:r w:rsidRPr="00834DC4">
        <w:rPr>
          <w:rFonts w:ascii="Alegreya" w:hAnsi="Alegreya"/>
          <w:lang w:val="es-MX"/>
        </w:rPr>
        <w:t xml:space="preserve"> </w:t>
      </w:r>
      <w:r w:rsidR="000615C5" w:rsidRPr="00834DC4">
        <w:rPr>
          <w:rFonts w:ascii="Alegreya" w:hAnsi="Alegreya"/>
          <w:lang w:val="es-MX"/>
        </w:rPr>
        <w:t>d</w:t>
      </w:r>
      <w:r w:rsidRPr="00834DC4">
        <w:rPr>
          <w:rFonts w:ascii="Alegreya" w:hAnsi="Alegreya"/>
          <w:lang w:val="es-MX"/>
        </w:rPr>
        <w:t xml:space="preserve">el </w:t>
      </w:r>
      <w:proofErr w:type="spellStart"/>
      <w:r w:rsidRPr="00834DC4">
        <w:rPr>
          <w:rFonts w:ascii="Alegreya" w:hAnsi="Alegreya"/>
          <w:lang w:val="es-MX"/>
        </w:rPr>
        <w:t>paego</w:t>
      </w:r>
      <w:proofErr w:type="spellEnd"/>
      <w:r w:rsidRPr="00834DC4">
        <w:rPr>
          <w:rFonts w:ascii="Alegreya" w:hAnsi="Alegreya"/>
          <w:lang w:val="es-MX"/>
        </w:rPr>
        <w:t xml:space="preserve"> al alma inexistente </w:t>
      </w:r>
      <w:proofErr w:type="gramStart"/>
      <w:r w:rsidRPr="00834DC4">
        <w:rPr>
          <w:rFonts w:ascii="Alegreya" w:hAnsi="Alegreya"/>
          <w:lang w:val="es-MX"/>
        </w:rPr>
        <w:t>en relación a</w:t>
      </w:r>
      <w:proofErr w:type="gramEnd"/>
      <w:r w:rsidRPr="00834DC4">
        <w:rPr>
          <w:rFonts w:ascii="Alegreya" w:hAnsi="Alegreya"/>
          <w:lang w:val="es-MX"/>
        </w:rPr>
        <w:t xml:space="preserve"> la volición, se elimina la visión en la personalidad. Si la visión en la personalidad puede ser erradicada </w:t>
      </w:r>
      <w:proofErr w:type="gramStart"/>
      <w:r w:rsidRPr="00834DC4">
        <w:rPr>
          <w:rFonts w:ascii="Alegreya" w:hAnsi="Alegreya"/>
          <w:lang w:val="es-MX"/>
        </w:rPr>
        <w:t>del psiques</w:t>
      </w:r>
      <w:proofErr w:type="gramEnd"/>
      <w:r w:rsidRPr="00834DC4">
        <w:rPr>
          <w:rFonts w:ascii="Alegreya" w:hAnsi="Alegreya"/>
          <w:lang w:val="es-MX"/>
        </w:rPr>
        <w:t xml:space="preserve">, los otros factores mentales jamás podrán ser asociados nuevamente con la ilusoria alma. Es por ello </w:t>
      </w:r>
      <w:proofErr w:type="gramStart"/>
      <w:r w:rsidRPr="00834DC4">
        <w:rPr>
          <w:rFonts w:ascii="Alegreya" w:hAnsi="Alegreya"/>
          <w:lang w:val="es-MX"/>
        </w:rPr>
        <w:t>que</w:t>
      </w:r>
      <w:proofErr w:type="gramEnd"/>
      <w:r w:rsidRPr="00834DC4">
        <w:rPr>
          <w:rFonts w:ascii="Alegreya" w:hAnsi="Alegreya"/>
          <w:lang w:val="es-MX"/>
        </w:rPr>
        <w:t xml:space="preserve"> el Buddha enfati</w:t>
      </w:r>
      <w:r w:rsidR="000615C5" w:rsidRPr="00834DC4">
        <w:rPr>
          <w:rFonts w:ascii="Alegreya" w:hAnsi="Alegreya"/>
          <w:lang w:val="es-MX"/>
        </w:rPr>
        <w:t>z</w:t>
      </w:r>
      <w:r w:rsidRPr="00834DC4">
        <w:rPr>
          <w:rFonts w:ascii="Alegreya" w:hAnsi="Alegreya"/>
          <w:lang w:val="es-MX"/>
        </w:rPr>
        <w:t xml:space="preserve">ó </w:t>
      </w:r>
      <w:r w:rsidR="000615C5" w:rsidRPr="00834DC4">
        <w:rPr>
          <w:rFonts w:ascii="Alegreya" w:hAnsi="Alegreya"/>
          <w:lang w:val="es-MX"/>
        </w:rPr>
        <w:t xml:space="preserve">sobre </w:t>
      </w:r>
      <w:r w:rsidRPr="00834DC4">
        <w:rPr>
          <w:rFonts w:ascii="Alegreya" w:hAnsi="Alegreya"/>
          <w:lang w:val="es-MX"/>
        </w:rPr>
        <w:t>la volición al describir los agregados de las formaciones mentales. Las formaciones mentales restantes debería</w:t>
      </w:r>
      <w:r w:rsidR="005D2C00">
        <w:rPr>
          <w:rFonts w:ascii="Alegreya" w:hAnsi="Alegreya"/>
          <w:lang w:val="es-MX"/>
        </w:rPr>
        <w:t>n</w:t>
      </w:r>
      <w:r w:rsidRPr="00834DC4">
        <w:rPr>
          <w:rFonts w:ascii="Alegreya" w:hAnsi="Alegreya"/>
          <w:lang w:val="es-MX"/>
        </w:rPr>
        <w:t xml:space="preserve"> ser comprendidas de la misma forma. </w:t>
      </w:r>
    </w:p>
    <w:p w14:paraId="4C7E2BB4" w14:textId="4F24D8A8" w:rsidR="00E63452" w:rsidRPr="00834DC4" w:rsidRDefault="005D2C00">
      <w:pPr>
        <w:pStyle w:val="Heading2"/>
        <w:rPr>
          <w:rFonts w:ascii="Alegreya" w:hAnsi="Alegreya"/>
          <w:lang w:val="es-MX"/>
        </w:rPr>
      </w:pPr>
      <w:r w:rsidRPr="00834DC4">
        <w:rPr>
          <w:rFonts w:ascii="Alegreya" w:hAnsi="Alegreya"/>
          <w:lang w:val="es-MX"/>
        </w:rPr>
        <w:t>Siete Aspectos de la Consciencia para Percibir</w:t>
      </w:r>
    </w:p>
    <w:p w14:paraId="1F5F6B7D" w14:textId="77777777" w:rsidR="00E63452" w:rsidRPr="00834DC4" w:rsidRDefault="00E63452">
      <w:pPr>
        <w:pStyle w:val="Heading3"/>
        <w:rPr>
          <w:rFonts w:ascii="Alegreya" w:hAnsi="Alegreya"/>
          <w:lang w:val="es-MX"/>
        </w:rPr>
      </w:pPr>
      <w:bookmarkStart w:id="65" w:name="_Toc201400480"/>
      <w:r w:rsidRPr="00834DC4">
        <w:rPr>
          <w:rFonts w:ascii="Alegreya" w:hAnsi="Alegreya"/>
          <w:lang w:val="es-MX"/>
        </w:rPr>
        <w:t>La Verdadera Naturaleza de la Consciencia</w:t>
      </w:r>
      <w:bookmarkEnd w:id="65"/>
    </w:p>
    <w:p w14:paraId="2AAB5EBF" w14:textId="725CB0BC" w:rsidR="00E63452" w:rsidRPr="00834DC4" w:rsidRDefault="00E63452" w:rsidP="000615C5">
      <w:pPr>
        <w:pStyle w:val="BodyText"/>
        <w:rPr>
          <w:rFonts w:ascii="Alegreya" w:hAnsi="Alegreya"/>
          <w:lang w:val="es-MX"/>
        </w:rPr>
      </w:pPr>
      <w:r w:rsidRPr="00834DC4">
        <w:rPr>
          <w:rFonts w:ascii="Alegreya" w:hAnsi="Alegreya"/>
          <w:lang w:val="es-MX"/>
        </w:rPr>
        <w:t xml:space="preserve">Cuando alguien desear ver la luna, enfoca sus ojos sobre la luna. La imagen de la luna se refleja entonces dentro de la cualidad material sensitiva, la cual es la base del ojo. El mismo principio se cumple </w:t>
      </w:r>
      <w:r w:rsidR="007E0627" w:rsidRPr="00834DC4">
        <w:rPr>
          <w:rFonts w:ascii="Alegreya" w:hAnsi="Alegreya"/>
          <w:lang w:val="es-MX"/>
        </w:rPr>
        <w:t>con relación a</w:t>
      </w:r>
      <w:r w:rsidRPr="00834DC4">
        <w:rPr>
          <w:rFonts w:ascii="Alegreya" w:hAnsi="Alegreya"/>
          <w:lang w:val="es-MX"/>
        </w:rPr>
        <w:t xml:space="preserve"> otras claras y suaves superficies como un vaso de vidrio o el agua donde se refleja la imagen de la luna. La ocurrencia del reflejo en la base del o</w:t>
      </w:r>
      <w:r w:rsidR="000615C5" w:rsidRPr="00834DC4">
        <w:rPr>
          <w:rFonts w:ascii="Alegreya" w:hAnsi="Alegreya"/>
          <w:lang w:val="es-MX"/>
        </w:rPr>
        <w:t>j</w:t>
      </w:r>
      <w:r w:rsidRPr="00834DC4">
        <w:rPr>
          <w:rFonts w:ascii="Alegreya" w:hAnsi="Alegreya"/>
          <w:lang w:val="es-MX"/>
        </w:rPr>
        <w:t>o posee un impacto tremendo comparable al de un para rayos.</w:t>
      </w:r>
      <w:r w:rsidR="000615C5" w:rsidRPr="00834DC4">
        <w:rPr>
          <w:rFonts w:ascii="Alegreya" w:hAnsi="Alegreya"/>
          <w:lang w:val="es-MX"/>
        </w:rPr>
        <w:t xml:space="preserve"> </w:t>
      </w:r>
      <w:r w:rsidRPr="00834DC4">
        <w:rPr>
          <w:rFonts w:ascii="Alegreya" w:hAnsi="Alegreya"/>
          <w:lang w:val="es-MX"/>
        </w:rPr>
        <w:t xml:space="preserve">Este impacto en la </w:t>
      </w:r>
      <w:r w:rsidR="000615C5" w:rsidRPr="00834DC4">
        <w:rPr>
          <w:rFonts w:ascii="Alegreya" w:hAnsi="Alegreya"/>
          <w:lang w:val="es-MX"/>
        </w:rPr>
        <w:t>sensibilidad</w:t>
      </w:r>
      <w:r w:rsidRPr="00834DC4">
        <w:rPr>
          <w:rFonts w:ascii="Alegreya" w:hAnsi="Alegreya"/>
          <w:lang w:val="es-MX"/>
        </w:rPr>
        <w:t xml:space="preserve"> </w:t>
      </w:r>
      <w:r w:rsidR="000615C5" w:rsidRPr="00834DC4">
        <w:rPr>
          <w:rFonts w:ascii="Alegreya" w:hAnsi="Alegreya"/>
          <w:lang w:val="es-MX"/>
        </w:rPr>
        <w:t xml:space="preserve">visual hace </w:t>
      </w:r>
      <w:r w:rsidRPr="00834DC4">
        <w:rPr>
          <w:rFonts w:ascii="Alegreya" w:hAnsi="Alegreya"/>
          <w:lang w:val="es-MX"/>
        </w:rPr>
        <w:t>surg</w:t>
      </w:r>
      <w:r w:rsidR="000615C5" w:rsidRPr="00834DC4">
        <w:rPr>
          <w:rFonts w:ascii="Alegreya" w:hAnsi="Alegreya"/>
          <w:lang w:val="es-MX"/>
        </w:rPr>
        <w:t>ir</w:t>
      </w:r>
      <w:r w:rsidRPr="00834DC4">
        <w:rPr>
          <w:rFonts w:ascii="Alegreya" w:hAnsi="Alegreya"/>
          <w:lang w:val="es-MX"/>
        </w:rPr>
        <w:t xml:space="preserve"> una sucesión instantánea de unidades de consciencias en la base del ojo llamado “consciencia visual”. Cuando el observador voltea la vista de la luna, desaparece la imagen, y con ello también desaparece la consciencia de la vista. Entonces el observador dice que no ve la luna. A lo que se llama “ver” es, en realidad tan sólo la consciencia de la vista. “No ver” es tan sólo la desaparición de esta consciencia visual. Aunque las imágenes </w:t>
      </w:r>
      <w:r w:rsidR="000615C5" w:rsidRPr="00834DC4">
        <w:rPr>
          <w:rFonts w:ascii="Alegreya" w:hAnsi="Alegreya"/>
          <w:lang w:val="es-MX"/>
        </w:rPr>
        <w:t>sean</w:t>
      </w:r>
      <w:r w:rsidRPr="00834DC4">
        <w:rPr>
          <w:rFonts w:ascii="Alegreya" w:hAnsi="Alegreya"/>
          <w:lang w:val="es-MX"/>
        </w:rPr>
        <w:t xml:space="preserve"> reflejadas sobre superficies clara</w:t>
      </w:r>
      <w:r w:rsidR="000615C5" w:rsidRPr="00834DC4">
        <w:rPr>
          <w:rFonts w:ascii="Alegreya" w:hAnsi="Alegreya"/>
          <w:lang w:val="es-MX"/>
        </w:rPr>
        <w:t>s</w:t>
      </w:r>
      <w:r w:rsidRPr="00834DC4">
        <w:rPr>
          <w:rFonts w:ascii="Alegreya" w:hAnsi="Alegreya"/>
          <w:lang w:val="es-MX"/>
        </w:rPr>
        <w:t xml:space="preserve"> y suaves como la de un vaso de vidrio o sobre </w:t>
      </w:r>
      <w:r w:rsidR="000615C5" w:rsidRPr="00834DC4">
        <w:rPr>
          <w:rFonts w:ascii="Alegreya" w:hAnsi="Alegreya"/>
          <w:lang w:val="es-MX"/>
        </w:rPr>
        <w:t xml:space="preserve">la superficie del </w:t>
      </w:r>
      <w:r w:rsidRPr="00834DC4">
        <w:rPr>
          <w:rFonts w:ascii="Alegreya" w:hAnsi="Alegreya"/>
          <w:lang w:val="es-MX"/>
        </w:rPr>
        <w:t xml:space="preserve">agua, </w:t>
      </w:r>
      <w:commentRangeStart w:id="66"/>
      <w:r w:rsidR="000615C5" w:rsidRPr="00834DC4">
        <w:rPr>
          <w:rFonts w:ascii="Alegreya" w:hAnsi="Alegreya"/>
          <w:color w:val="333399"/>
          <w:lang w:val="es-MX"/>
        </w:rPr>
        <w:t>no surge ninguna consciencia debido a que la materialidad que existe es del tipo originado en el cambio físico</w:t>
      </w:r>
      <w:commentRangeEnd w:id="66"/>
      <w:r w:rsidR="00EF466B" w:rsidRPr="00834DC4">
        <w:rPr>
          <w:rStyle w:val="CommentReference"/>
          <w:rFonts w:ascii="Alegreya" w:hAnsi="Alegreya"/>
        </w:rPr>
        <w:commentReference w:id="66"/>
      </w:r>
      <w:r w:rsidR="000615C5" w:rsidRPr="00834DC4">
        <w:rPr>
          <w:rFonts w:ascii="Alegreya" w:hAnsi="Alegreya"/>
          <w:lang w:val="es-MX"/>
        </w:rPr>
        <w:t>.</w:t>
      </w:r>
      <w:r w:rsidRPr="00834DC4">
        <w:rPr>
          <w:rFonts w:ascii="Alegreya" w:hAnsi="Alegreya"/>
          <w:color w:val="0000FF"/>
          <w:lang w:val="es-MX"/>
        </w:rPr>
        <w:t xml:space="preserve"> </w:t>
      </w:r>
      <w:r w:rsidR="000615C5" w:rsidRPr="00834DC4">
        <w:rPr>
          <w:rFonts w:ascii="Alegreya" w:hAnsi="Alegreya"/>
          <w:lang w:val="es-MX"/>
        </w:rPr>
        <w:t>Ésta e</w:t>
      </w:r>
      <w:r w:rsidRPr="00834DC4">
        <w:rPr>
          <w:rFonts w:ascii="Alegreya" w:hAnsi="Alegreya"/>
          <w:lang w:val="es-MX"/>
        </w:rPr>
        <w:t>s simplemente una base que puede recibir la imagen</w:t>
      </w:r>
      <w:r w:rsidR="00D60E58" w:rsidRPr="00834DC4">
        <w:rPr>
          <w:rFonts w:ascii="Alegreya" w:hAnsi="Alegreya"/>
          <w:lang w:val="es-MX"/>
        </w:rPr>
        <w:t>,</w:t>
      </w:r>
      <w:r w:rsidRPr="00834DC4">
        <w:rPr>
          <w:rFonts w:ascii="Alegreya" w:hAnsi="Alegreya"/>
          <w:lang w:val="es-MX"/>
        </w:rPr>
        <w:t xml:space="preserve"> llamada “base aparente”.</w:t>
      </w:r>
    </w:p>
    <w:p w14:paraId="0B5E920B" w14:textId="1BCF4938" w:rsidR="00E63452" w:rsidRPr="00834DC4" w:rsidRDefault="00E63452">
      <w:pPr>
        <w:rPr>
          <w:rFonts w:ascii="Alegreya" w:hAnsi="Alegreya"/>
          <w:lang w:val="es-MX"/>
        </w:rPr>
      </w:pPr>
      <w:r w:rsidRPr="00834DC4">
        <w:rPr>
          <w:rFonts w:ascii="Alegreya" w:hAnsi="Alegreya"/>
          <w:lang w:val="es-MX"/>
        </w:rPr>
        <w:t>Cuando os miráis en un espejo vuestro rostro aparece en él; cuando os volteáis la imagen no está más allí. Decís simplemente que lo ves ahí y que ahora no lo ve</w:t>
      </w:r>
      <w:r w:rsidR="00D60E58" w:rsidRPr="00834DC4">
        <w:rPr>
          <w:rFonts w:ascii="Alegreya" w:hAnsi="Alegreya"/>
          <w:lang w:val="es-MX"/>
        </w:rPr>
        <w:t>is</w:t>
      </w:r>
      <w:r w:rsidRPr="00834DC4">
        <w:rPr>
          <w:rFonts w:ascii="Alegreya" w:hAnsi="Alegreya"/>
          <w:lang w:val="es-MX"/>
        </w:rPr>
        <w:t xml:space="preserve"> ahí. Sin embargo, es </w:t>
      </w:r>
      <w:r w:rsidR="007E0627" w:rsidRPr="00834DC4">
        <w:rPr>
          <w:rFonts w:ascii="Alegreya" w:hAnsi="Alegreya"/>
          <w:lang w:val="es-MX"/>
        </w:rPr>
        <w:t>improbable</w:t>
      </w:r>
      <w:r w:rsidRPr="00834DC4">
        <w:rPr>
          <w:rFonts w:ascii="Alegreya" w:hAnsi="Alegreya"/>
          <w:lang w:val="es-MX"/>
        </w:rPr>
        <w:t xml:space="preserve"> que comprendáis que es sólo la consciencia visual surgiendo y desapareciendo. Ésta es la exposición sobre la consciencia visual. </w:t>
      </w:r>
    </w:p>
    <w:p w14:paraId="46155C81" w14:textId="155E83B4" w:rsidR="00E63452" w:rsidRPr="00834DC4" w:rsidRDefault="00E63452">
      <w:pPr>
        <w:rPr>
          <w:rFonts w:ascii="Alegreya" w:hAnsi="Alegreya"/>
          <w:lang w:val="es-MX"/>
        </w:rPr>
      </w:pPr>
      <w:r w:rsidRPr="00834DC4">
        <w:rPr>
          <w:rFonts w:ascii="Alegreya" w:hAnsi="Alegreya"/>
          <w:lang w:val="es-MX"/>
        </w:rPr>
        <w:t xml:space="preserve">Mediante el mismo ejemplo, cuando </w:t>
      </w:r>
      <w:r w:rsidR="007E0627" w:rsidRPr="00834DC4">
        <w:rPr>
          <w:rFonts w:ascii="Alegreya" w:hAnsi="Alegreya"/>
          <w:lang w:val="es-MX"/>
        </w:rPr>
        <w:t>un sonido entra</w:t>
      </w:r>
      <w:r w:rsidRPr="00834DC4">
        <w:rPr>
          <w:rFonts w:ascii="Alegreya" w:hAnsi="Alegreya"/>
          <w:lang w:val="es-MX"/>
        </w:rPr>
        <w:t xml:space="preserve"> en contacto con la base del oído se siente un tremendo impacto como el batir de un trueno sobre la base sensitiva del oído. En dicho instante surge una sucesión rápida de unidades de consciencia auditiva sobre la base del oído. En el momento que desaparece el sonido, cesa la consciencia. Simplemente diríais que lo escucháis, y </w:t>
      </w:r>
      <w:r w:rsidR="00D60E58" w:rsidRPr="00834DC4">
        <w:rPr>
          <w:rFonts w:ascii="Alegreya" w:hAnsi="Alegreya"/>
          <w:lang w:val="es-MX"/>
        </w:rPr>
        <w:t xml:space="preserve">que </w:t>
      </w:r>
      <w:r w:rsidRPr="00834DC4">
        <w:rPr>
          <w:rFonts w:ascii="Alegreya" w:hAnsi="Alegreya"/>
          <w:lang w:val="es-MX"/>
        </w:rPr>
        <w:t>ahora no lo escucháis, pero la verdad respect</w:t>
      </w:r>
      <w:r w:rsidR="00D60E58" w:rsidRPr="00834DC4">
        <w:rPr>
          <w:rFonts w:ascii="Alegreya" w:hAnsi="Alegreya"/>
          <w:lang w:val="es-MX"/>
        </w:rPr>
        <w:t>o</w:t>
      </w:r>
      <w:r w:rsidRPr="00834DC4">
        <w:rPr>
          <w:rFonts w:ascii="Alegreya" w:hAnsi="Alegreya"/>
          <w:lang w:val="es-MX"/>
        </w:rPr>
        <w:t xml:space="preserve"> al fenómeno de la consciencia auditiva es raramente </w:t>
      </w:r>
      <w:r w:rsidR="007E0627" w:rsidRPr="00834DC4">
        <w:rPr>
          <w:rFonts w:ascii="Alegreya" w:hAnsi="Alegreya"/>
          <w:lang w:val="es-MX"/>
        </w:rPr>
        <w:t>comprendida</w:t>
      </w:r>
      <w:r w:rsidRPr="00834DC4">
        <w:rPr>
          <w:rFonts w:ascii="Alegreya" w:hAnsi="Alegreya"/>
          <w:lang w:val="es-MX"/>
        </w:rPr>
        <w:t>.</w:t>
      </w:r>
    </w:p>
    <w:p w14:paraId="3C8A96A8" w14:textId="77777777" w:rsidR="00E63452" w:rsidRPr="00834DC4" w:rsidRDefault="00E63452">
      <w:pPr>
        <w:rPr>
          <w:rFonts w:ascii="Alegreya" w:hAnsi="Alegreya"/>
          <w:lang w:val="es-MX"/>
        </w:rPr>
      </w:pPr>
      <w:r w:rsidRPr="00834DC4">
        <w:rPr>
          <w:rFonts w:ascii="Alegreya" w:hAnsi="Alegreya"/>
          <w:lang w:val="es-MX"/>
        </w:rPr>
        <w:t xml:space="preserve">Cuando un olor entra en contacto con la nariz, surge instantáneamente la base sensitiva para el olor, la consciencia del olfato. Cuando el olor desaparece, la consciencia también desaparece </w:t>
      </w:r>
      <w:r w:rsidRPr="00834DC4">
        <w:rPr>
          <w:rFonts w:ascii="Alegreya" w:hAnsi="Alegreya"/>
          <w:lang w:val="es-MX"/>
        </w:rPr>
        <w:lastRenderedPageBreak/>
        <w:t>instant</w:t>
      </w:r>
      <w:r w:rsidR="00D60E58" w:rsidRPr="00834DC4">
        <w:rPr>
          <w:rFonts w:ascii="Alegreya" w:hAnsi="Alegreya"/>
          <w:lang w:val="es-MX"/>
        </w:rPr>
        <w:t>á</w:t>
      </w:r>
      <w:r w:rsidRPr="00834DC4">
        <w:rPr>
          <w:rFonts w:ascii="Alegreya" w:hAnsi="Alegreya"/>
          <w:lang w:val="es-MX"/>
        </w:rPr>
        <w:t xml:space="preserve">neamente. La gente dice, “Yo lo huelo”, “No puedo olerlo ahora”. Muy pocos </w:t>
      </w:r>
      <w:proofErr w:type="spellStart"/>
      <w:r w:rsidRPr="00834DC4">
        <w:rPr>
          <w:rFonts w:ascii="Alegreya" w:hAnsi="Alegreya"/>
          <w:lang w:val="es-MX"/>
        </w:rPr>
        <w:t>comprendern</w:t>
      </w:r>
      <w:proofErr w:type="spellEnd"/>
      <w:r w:rsidRPr="00834DC4">
        <w:rPr>
          <w:rFonts w:ascii="Alegreya" w:hAnsi="Alegreya"/>
          <w:lang w:val="es-MX"/>
        </w:rPr>
        <w:t xml:space="preserve"> que se trata sólo del fenómeno de la consciencia olfativa.</w:t>
      </w:r>
    </w:p>
    <w:p w14:paraId="2BC2840C" w14:textId="2A80C57D" w:rsidR="00E63452" w:rsidRPr="00834DC4" w:rsidRDefault="00E63452">
      <w:pPr>
        <w:rPr>
          <w:rFonts w:ascii="Alegreya" w:hAnsi="Alegreya"/>
          <w:lang w:val="es-MX"/>
        </w:rPr>
      </w:pPr>
      <w:r w:rsidRPr="00834DC4">
        <w:rPr>
          <w:rFonts w:ascii="Alegreya" w:hAnsi="Alegreya"/>
          <w:lang w:val="es-MX"/>
        </w:rPr>
        <w:t xml:space="preserve">Cuando un sabroso trozo de comida es </w:t>
      </w:r>
      <w:r w:rsidR="007E0627" w:rsidRPr="00834DC4">
        <w:rPr>
          <w:rFonts w:ascii="Alegreya" w:hAnsi="Alegreya"/>
          <w:lang w:val="es-MX"/>
        </w:rPr>
        <w:t>puesto</w:t>
      </w:r>
      <w:r w:rsidRPr="00834DC4">
        <w:rPr>
          <w:rFonts w:ascii="Alegreya" w:hAnsi="Alegreya"/>
          <w:lang w:val="es-MX"/>
        </w:rPr>
        <w:t xml:space="preserve"> en la boca, surge la consciencia de la lengua en la base de la lengua. Cuando el objeto del gusto deja la base de la lengua, desaparece la consciencia. La gente diría “Yo lo saboreo” “No lo saboreo ahora”, obviando el surgimiento y desaparición de la consciencia del gusto.</w:t>
      </w:r>
    </w:p>
    <w:p w14:paraId="6050921B" w14:textId="513C2697" w:rsidR="00E63452" w:rsidRPr="00834DC4" w:rsidRDefault="00E63452">
      <w:pPr>
        <w:rPr>
          <w:rFonts w:ascii="Alegreya" w:hAnsi="Alegreya"/>
          <w:lang w:val="es-MX"/>
        </w:rPr>
      </w:pPr>
      <w:r w:rsidRPr="00834DC4">
        <w:rPr>
          <w:rFonts w:ascii="Alegreya" w:hAnsi="Alegreya"/>
          <w:lang w:val="es-MX"/>
        </w:rPr>
        <w:t>Cuando el elemento de la extensión, el calor o el movimient</w:t>
      </w:r>
      <w:r w:rsidR="00D60E58" w:rsidRPr="00834DC4">
        <w:rPr>
          <w:rFonts w:ascii="Alegreya" w:hAnsi="Alegreya"/>
          <w:lang w:val="es-MX"/>
        </w:rPr>
        <w:t>o</w:t>
      </w:r>
      <w:r w:rsidRPr="00834DC4">
        <w:rPr>
          <w:rFonts w:ascii="Alegreya" w:hAnsi="Alegreya"/>
          <w:lang w:val="es-MX"/>
        </w:rPr>
        <w:t xml:space="preserve"> hacen contacto con el cuerpo, surge la consciencia táctil en dicho punto.  Cuando desaparece el objeto externo desaparece la consciencia táctil. Si algo de agua caliente o una </w:t>
      </w:r>
      <w:r w:rsidR="00D60E58" w:rsidRPr="00834DC4">
        <w:rPr>
          <w:rFonts w:ascii="Alegreya" w:hAnsi="Alegreya"/>
          <w:lang w:val="es-MX"/>
        </w:rPr>
        <w:t>fría</w:t>
      </w:r>
      <w:r w:rsidRPr="00834DC4">
        <w:rPr>
          <w:rFonts w:ascii="Alegreya" w:hAnsi="Alegreya"/>
          <w:lang w:val="es-MX"/>
        </w:rPr>
        <w:t xml:space="preserve"> brisa hace contacto con la espalda, toda la espalda se convierte en la base sensorial y surge ahí la consciencia táctil. Entonces decimos “Siento frío en mi espalda”. Cuando </w:t>
      </w:r>
      <w:proofErr w:type="spellStart"/>
      <w:r w:rsidRPr="00834DC4">
        <w:rPr>
          <w:rFonts w:ascii="Alegreya" w:hAnsi="Alegreya"/>
          <w:lang w:val="es-MX"/>
        </w:rPr>
        <w:t>desaparecere</w:t>
      </w:r>
      <w:proofErr w:type="spellEnd"/>
      <w:r w:rsidRPr="00834DC4">
        <w:rPr>
          <w:rFonts w:ascii="Alegreya" w:hAnsi="Alegreya"/>
          <w:lang w:val="es-MX"/>
        </w:rPr>
        <w:t xml:space="preserve"> el agua o la brisa, cesa la consciencia, y decimos que </w:t>
      </w:r>
      <w:r w:rsidR="00D60E58" w:rsidRPr="00834DC4">
        <w:rPr>
          <w:rFonts w:ascii="Alegreya" w:hAnsi="Alegreya"/>
          <w:lang w:val="es-MX"/>
        </w:rPr>
        <w:t xml:space="preserve">ahí </w:t>
      </w:r>
      <w:r w:rsidRPr="00834DC4">
        <w:rPr>
          <w:rFonts w:ascii="Alegreya" w:hAnsi="Alegreya"/>
          <w:lang w:val="es-MX"/>
        </w:rPr>
        <w:t>no hay sensación de frío. No comprendemos que es el surgimiento y la desaparición de la consciencia táctil. Cuando permanecemos bajo el sol sentimos calor y sofocación por todo nuestro cuerpo, pero raras veces lo reconocemos como el surgimiento de la consciencia táctil. Las sensaciones físicas también se sienten de v</w:t>
      </w:r>
      <w:r w:rsidR="00D60E58" w:rsidRPr="00834DC4">
        <w:rPr>
          <w:rFonts w:ascii="Alegreya" w:hAnsi="Alegreya"/>
          <w:lang w:val="es-MX"/>
        </w:rPr>
        <w:t>e</w:t>
      </w:r>
      <w:r w:rsidRPr="00834DC4">
        <w:rPr>
          <w:rFonts w:ascii="Alegreya" w:hAnsi="Alegreya"/>
          <w:lang w:val="es-MX"/>
        </w:rPr>
        <w:t xml:space="preserve">z en cuando en la cabeza, el pecho, el estómago, etc. Sabemos que duele cuando hay una sensación de tensión, sabemos que hay un hormigueo cuando está adormecido, sabemos que la sensación es de dolor, de calor, de cansancio, etc. Sin embargo, lo </w:t>
      </w:r>
      <w:r w:rsidR="00D60E58" w:rsidRPr="00834DC4">
        <w:rPr>
          <w:rFonts w:ascii="Alegreya" w:hAnsi="Alegreya"/>
          <w:lang w:val="es-MX"/>
        </w:rPr>
        <w:t>menos</w:t>
      </w:r>
      <w:r w:rsidRPr="00834DC4">
        <w:rPr>
          <w:rFonts w:ascii="Alegreya" w:hAnsi="Alegreya"/>
          <w:lang w:val="es-MX"/>
        </w:rPr>
        <w:t xml:space="preserve"> probable si es que nunca, es que no reconocemos dichas sensaciones como surgimiento y desaparición de la consciencia táctil. Recordad también aquí la analogía al usar un </w:t>
      </w:r>
      <w:r w:rsidR="007E0627" w:rsidRPr="00834DC4">
        <w:rPr>
          <w:rFonts w:ascii="Alegreya" w:hAnsi="Alegreya"/>
          <w:lang w:val="es-MX"/>
        </w:rPr>
        <w:t>microscopio</w:t>
      </w:r>
      <w:r w:rsidRPr="00834DC4">
        <w:rPr>
          <w:rFonts w:ascii="Alegreya" w:hAnsi="Alegreya"/>
          <w:lang w:val="es-MX"/>
        </w:rPr>
        <w:t xml:space="preserve"> para examinar la</w:t>
      </w:r>
      <w:r w:rsidR="00D60E58" w:rsidRPr="00834DC4">
        <w:rPr>
          <w:rFonts w:ascii="Alegreya" w:hAnsi="Alegreya"/>
          <w:lang w:val="es-MX"/>
        </w:rPr>
        <w:t>s</w:t>
      </w:r>
      <w:r w:rsidRPr="00834DC4">
        <w:rPr>
          <w:rFonts w:ascii="Alegreya" w:hAnsi="Alegreya"/>
          <w:lang w:val="es-MX"/>
        </w:rPr>
        <w:t xml:space="preserve"> heridas de un leproso.</w:t>
      </w:r>
    </w:p>
    <w:p w14:paraId="0E01F62B" w14:textId="34BA3CC6" w:rsidR="00E63452" w:rsidRPr="00834DC4" w:rsidRDefault="00E63452">
      <w:pPr>
        <w:rPr>
          <w:rFonts w:ascii="Alegreya" w:hAnsi="Alegreya"/>
          <w:lang w:val="es-MX"/>
        </w:rPr>
      </w:pPr>
      <w:r w:rsidRPr="00834DC4">
        <w:rPr>
          <w:rFonts w:ascii="Alegreya" w:hAnsi="Alegreya"/>
          <w:lang w:val="es-MX"/>
        </w:rPr>
        <w:t>Existe un proceso siempre constante llamado “el elemento de la aprensión” (</w:t>
      </w:r>
      <w:proofErr w:type="spellStart"/>
      <w:r w:rsidRPr="00834DC4">
        <w:rPr>
          <w:rFonts w:ascii="Alegreya" w:hAnsi="Alegreya"/>
          <w:i/>
          <w:iCs/>
          <w:lang w:val="es-MX"/>
        </w:rPr>
        <w:t>manodh</w:t>
      </w:r>
      <w:r w:rsidR="00834DC4" w:rsidRPr="00834DC4">
        <w:rPr>
          <w:rFonts w:ascii="Alegreya" w:hAnsi="Alegreya"/>
          <w:i/>
          <w:iCs/>
          <w:lang w:val="es-MX"/>
        </w:rPr>
        <w:t>ā</w:t>
      </w:r>
      <w:r w:rsidRPr="00834DC4">
        <w:rPr>
          <w:rFonts w:ascii="Alegreya" w:hAnsi="Alegreya"/>
          <w:i/>
          <w:iCs/>
          <w:lang w:val="es-MX"/>
        </w:rPr>
        <w:t>tu</w:t>
      </w:r>
      <w:proofErr w:type="spellEnd"/>
      <w:r w:rsidRPr="00834DC4">
        <w:rPr>
          <w:rFonts w:ascii="Alegreya" w:hAnsi="Alegreya"/>
          <w:i/>
          <w:iCs/>
          <w:lang w:val="es-MX"/>
        </w:rPr>
        <w:t>)</w:t>
      </w:r>
      <w:r w:rsidRPr="00834DC4">
        <w:rPr>
          <w:rFonts w:ascii="Alegreya" w:hAnsi="Alegreya"/>
          <w:lang w:val="es-MX"/>
        </w:rPr>
        <w:t xml:space="preserve"> que depende de la base del corazón, el cual es tan puro como brillante. La base mental es un </w:t>
      </w:r>
      <w:r w:rsidR="00D60E58" w:rsidRPr="00834DC4">
        <w:rPr>
          <w:rFonts w:ascii="Alegreya" w:hAnsi="Alegreya"/>
          <w:lang w:val="es-MX"/>
        </w:rPr>
        <w:t>estado</w:t>
      </w:r>
      <w:r w:rsidRPr="00834DC4">
        <w:rPr>
          <w:rFonts w:ascii="Alegreya" w:hAnsi="Alegreya"/>
          <w:lang w:val="es-MX"/>
        </w:rPr>
        <w:t xml:space="preserve"> funcional de la subconciencia (</w:t>
      </w:r>
      <w:proofErr w:type="spellStart"/>
      <w:r w:rsidRPr="00834DC4">
        <w:rPr>
          <w:rFonts w:ascii="Alegreya" w:hAnsi="Alegreya"/>
          <w:i/>
          <w:iCs/>
          <w:lang w:val="es-MX"/>
        </w:rPr>
        <w:t>bhava</w:t>
      </w:r>
      <w:r w:rsidR="00834DC4" w:rsidRPr="00834DC4">
        <w:rPr>
          <w:rFonts w:ascii="Alegreya" w:hAnsi="Alegreya"/>
          <w:i/>
          <w:iCs/>
          <w:lang w:val="es-MX"/>
        </w:rPr>
        <w:t>ṅ</w:t>
      </w:r>
      <w:r w:rsidRPr="00834DC4">
        <w:rPr>
          <w:rFonts w:ascii="Alegreya" w:hAnsi="Alegreya"/>
          <w:i/>
          <w:iCs/>
          <w:lang w:val="es-MX"/>
        </w:rPr>
        <w:t>ga</w:t>
      </w:r>
      <w:proofErr w:type="spellEnd"/>
      <w:r w:rsidRPr="00834DC4">
        <w:rPr>
          <w:rFonts w:ascii="Alegreya" w:hAnsi="Alegreya"/>
          <w:i/>
          <w:iCs/>
          <w:lang w:val="es-MX"/>
        </w:rPr>
        <w:t>)</w:t>
      </w:r>
      <w:r w:rsidRPr="00834DC4">
        <w:rPr>
          <w:rFonts w:ascii="Alegreya" w:hAnsi="Alegreya"/>
          <w:lang w:val="es-MX"/>
        </w:rPr>
        <w:t xml:space="preserve">. Cuando un objeto visible hace contacto con la vista, el impacto es simultáneamente sentido en la base mental. Así que cuando </w:t>
      </w:r>
      <w:r w:rsidR="007E0627" w:rsidRPr="00834DC4">
        <w:rPr>
          <w:rFonts w:ascii="Alegreya" w:hAnsi="Alegreya"/>
          <w:lang w:val="es-MX"/>
        </w:rPr>
        <w:t>alguien está</w:t>
      </w:r>
      <w:r w:rsidRPr="00834DC4">
        <w:rPr>
          <w:rFonts w:ascii="Alegreya" w:hAnsi="Alegreya"/>
          <w:lang w:val="es-MX"/>
        </w:rPr>
        <w:t xml:space="preserve"> mirando la luna la imagen de la luna aparece tanto en la base de la vista </w:t>
      </w:r>
      <w:r w:rsidR="007E0627" w:rsidRPr="00834DC4">
        <w:rPr>
          <w:rFonts w:ascii="Alegreya" w:hAnsi="Alegreya"/>
          <w:lang w:val="es-MX"/>
        </w:rPr>
        <w:t>como</w:t>
      </w:r>
      <w:r w:rsidR="00D60E58" w:rsidRPr="00834DC4">
        <w:rPr>
          <w:rFonts w:ascii="Alegreya" w:hAnsi="Alegreya"/>
          <w:lang w:val="es-MX"/>
        </w:rPr>
        <w:t xml:space="preserve"> en</w:t>
      </w:r>
      <w:r w:rsidRPr="00834DC4">
        <w:rPr>
          <w:rFonts w:ascii="Alegreya" w:hAnsi="Alegreya"/>
          <w:lang w:val="es-MX"/>
        </w:rPr>
        <w:t xml:space="preserve"> la base mental</w:t>
      </w:r>
      <w:r w:rsidR="00D60E58" w:rsidRPr="00834DC4">
        <w:rPr>
          <w:rFonts w:ascii="Alegreya" w:hAnsi="Alegreya"/>
          <w:lang w:val="es-MX"/>
        </w:rPr>
        <w:t>,</w:t>
      </w:r>
      <w:r w:rsidRPr="00834DC4">
        <w:rPr>
          <w:rFonts w:ascii="Alegreya" w:hAnsi="Alegreya"/>
          <w:lang w:val="es-MX"/>
        </w:rPr>
        <w:t xml:space="preserve"> simult</w:t>
      </w:r>
      <w:r w:rsidR="00D60E58" w:rsidRPr="00834DC4">
        <w:rPr>
          <w:rFonts w:ascii="Alegreya" w:hAnsi="Alegreya"/>
          <w:lang w:val="es-MX"/>
        </w:rPr>
        <w:t>á</w:t>
      </w:r>
      <w:r w:rsidRPr="00834DC4">
        <w:rPr>
          <w:rFonts w:ascii="Alegreya" w:hAnsi="Alegreya"/>
          <w:lang w:val="es-MX"/>
        </w:rPr>
        <w:t>neamente. Cuando el observador voltea la mirada de la luna, desaparece instant</w:t>
      </w:r>
      <w:r w:rsidR="00D60E58" w:rsidRPr="00834DC4">
        <w:rPr>
          <w:rFonts w:ascii="Alegreya" w:hAnsi="Alegreya"/>
          <w:lang w:val="es-MX"/>
        </w:rPr>
        <w:t>á</w:t>
      </w:r>
      <w:r w:rsidRPr="00834DC4">
        <w:rPr>
          <w:rFonts w:ascii="Alegreya" w:hAnsi="Alegreya"/>
          <w:lang w:val="es-MX"/>
        </w:rPr>
        <w:t>neamente la imagen sobre la vista, pero en cambio la imagen sobre la base mental desaparece lentamente. Así también, cuando aparece un sonido en la base del oído, éstos también hacen simultáneamente un impacto en la base mental. Similarmente con los olores, los sabores y objeto</w:t>
      </w:r>
      <w:r w:rsidR="00D60E58" w:rsidRPr="00834DC4">
        <w:rPr>
          <w:rFonts w:ascii="Alegreya" w:hAnsi="Alegreya"/>
          <w:lang w:val="es-MX"/>
        </w:rPr>
        <w:t>s</w:t>
      </w:r>
      <w:r w:rsidRPr="00834DC4">
        <w:rPr>
          <w:rFonts w:ascii="Alegreya" w:hAnsi="Alegreya"/>
          <w:lang w:val="es-MX"/>
        </w:rPr>
        <w:t xml:space="preserve"> táctiles, mientras hagan impacto en sus respectivas bases, también plasman una impresión sobre la mente.</w:t>
      </w:r>
    </w:p>
    <w:p w14:paraId="7C4D99B9" w14:textId="4E2758C7" w:rsidR="00E63452" w:rsidRPr="00834DC4" w:rsidRDefault="00E63452">
      <w:pPr>
        <w:rPr>
          <w:rFonts w:ascii="Alegreya" w:hAnsi="Alegreya"/>
          <w:lang w:val="es-MX"/>
        </w:rPr>
      </w:pPr>
      <w:r w:rsidRPr="00834DC4">
        <w:rPr>
          <w:rFonts w:ascii="Alegreya" w:hAnsi="Alegreya"/>
          <w:lang w:val="es-MX"/>
        </w:rPr>
        <w:t>Imaginad un pedazo de vidrio de la forma y tamaño de un hombre. Imaginad una bola de cristal, colocad dentro el bloque de vidrio la forma de</w:t>
      </w:r>
      <w:r w:rsidR="00D60E58" w:rsidRPr="00834DC4">
        <w:rPr>
          <w:rFonts w:ascii="Alegreya" w:hAnsi="Alegreya"/>
          <w:lang w:val="es-MX"/>
        </w:rPr>
        <w:t>l</w:t>
      </w:r>
      <w:r w:rsidRPr="00834DC4">
        <w:rPr>
          <w:rFonts w:ascii="Alegreya" w:hAnsi="Alegreya"/>
          <w:lang w:val="es-MX"/>
        </w:rPr>
        <w:t xml:space="preserve"> hombre</w:t>
      </w:r>
      <w:r w:rsidR="00D60E58" w:rsidRPr="00834DC4">
        <w:rPr>
          <w:rFonts w:ascii="Alegreya" w:hAnsi="Alegreya"/>
          <w:lang w:val="es-MX"/>
        </w:rPr>
        <w:t xml:space="preserve"> de cristal</w:t>
      </w:r>
      <w:r w:rsidRPr="00834DC4">
        <w:rPr>
          <w:rFonts w:ascii="Alegreya" w:hAnsi="Alegreya"/>
          <w:lang w:val="es-MX"/>
        </w:rPr>
        <w:t>. Todos los tipos de objetos externos — casas y árboles, montañas y bosques, hombres y animales, el sol, la luna y las estrellas — se reflejarán sobre el bloque de vidrio y la bola de cristal</w:t>
      </w:r>
      <w:r w:rsidR="00D60E58" w:rsidRPr="00834DC4">
        <w:rPr>
          <w:rFonts w:ascii="Alegreya" w:hAnsi="Alegreya"/>
          <w:lang w:val="es-MX"/>
        </w:rPr>
        <w:t>,</w:t>
      </w:r>
      <w:r w:rsidRPr="00834DC4">
        <w:rPr>
          <w:rFonts w:ascii="Alegreya" w:hAnsi="Alegreya"/>
          <w:lang w:val="es-MX"/>
        </w:rPr>
        <w:t xml:space="preserve"> </w:t>
      </w:r>
      <w:r w:rsidR="007E0627" w:rsidRPr="00834DC4">
        <w:rPr>
          <w:rFonts w:ascii="Alegreya" w:hAnsi="Alegreya"/>
          <w:lang w:val="es-MX"/>
        </w:rPr>
        <w:t>simultáneamente</w:t>
      </w:r>
      <w:r w:rsidRPr="00834DC4">
        <w:rPr>
          <w:rFonts w:ascii="Alegreya" w:hAnsi="Alegreya"/>
          <w:lang w:val="es-MX"/>
        </w:rPr>
        <w:t xml:space="preserve">. Podríais </w:t>
      </w:r>
      <w:proofErr w:type="gramStart"/>
      <w:r w:rsidRPr="00834DC4">
        <w:rPr>
          <w:rFonts w:ascii="Alegreya" w:hAnsi="Alegreya"/>
          <w:lang w:val="es-MX"/>
        </w:rPr>
        <w:t>ver</w:t>
      </w:r>
      <w:proofErr w:type="gramEnd"/>
      <w:r w:rsidRPr="00834DC4">
        <w:rPr>
          <w:rFonts w:ascii="Alegreya" w:hAnsi="Alegreya"/>
          <w:lang w:val="es-MX"/>
        </w:rPr>
        <w:t xml:space="preserve"> por ejemplo, la imagen del sol sobre el bloque de vidrio y también sobre la bola de cristal. Este símil sirve para ayudaros a visualizar el fenómeno de la base mental.</w:t>
      </w:r>
    </w:p>
    <w:p w14:paraId="480F40B3" w14:textId="77777777" w:rsidR="00E63452" w:rsidRPr="00834DC4" w:rsidRDefault="00E63452">
      <w:pPr>
        <w:rPr>
          <w:rFonts w:ascii="Alegreya" w:hAnsi="Alegreya"/>
          <w:lang w:val="es-MX"/>
        </w:rPr>
      </w:pPr>
      <w:r w:rsidRPr="00834DC4">
        <w:rPr>
          <w:rFonts w:ascii="Alegreya" w:hAnsi="Alegreya"/>
          <w:lang w:val="es-MX"/>
        </w:rPr>
        <w:t>Lo anterior representa una explicación de cómo aparecen los cinco objetos sens</w:t>
      </w:r>
      <w:r w:rsidR="00D60E58" w:rsidRPr="00834DC4">
        <w:rPr>
          <w:rFonts w:ascii="Alegreya" w:hAnsi="Alegreya"/>
          <w:lang w:val="es-MX"/>
        </w:rPr>
        <w:t>o</w:t>
      </w:r>
      <w:r w:rsidRPr="00834DC4">
        <w:rPr>
          <w:rFonts w:ascii="Alegreya" w:hAnsi="Alegreya"/>
          <w:lang w:val="es-MX"/>
        </w:rPr>
        <w:t>riales ante sus respectivas bases sensoriales, mientra</w:t>
      </w:r>
      <w:r w:rsidR="00D60E58" w:rsidRPr="00834DC4">
        <w:rPr>
          <w:rFonts w:ascii="Alegreya" w:hAnsi="Alegreya"/>
          <w:lang w:val="es-MX"/>
        </w:rPr>
        <w:t>s</w:t>
      </w:r>
      <w:r w:rsidRPr="00834DC4">
        <w:rPr>
          <w:rFonts w:ascii="Alegreya" w:hAnsi="Alegreya"/>
          <w:lang w:val="es-MX"/>
        </w:rPr>
        <w:t xml:space="preserve"> hacen sus impresiones sobre la base mental simultáneamente. </w:t>
      </w:r>
    </w:p>
    <w:p w14:paraId="0C31DB7D" w14:textId="5B9F5E88" w:rsidR="00E63452" w:rsidRPr="00834DC4" w:rsidRDefault="00E63452">
      <w:pPr>
        <w:rPr>
          <w:rFonts w:ascii="Alegreya" w:hAnsi="Alegreya"/>
          <w:lang w:val="es-MX"/>
        </w:rPr>
      </w:pPr>
      <w:r w:rsidRPr="00834DC4">
        <w:rPr>
          <w:rFonts w:ascii="Alegreya" w:hAnsi="Alegreya"/>
          <w:lang w:val="es-MX"/>
        </w:rPr>
        <w:lastRenderedPageBreak/>
        <w:t>Aparte de esos cinco objeto</w:t>
      </w:r>
      <w:r w:rsidR="00D60E58" w:rsidRPr="00834DC4">
        <w:rPr>
          <w:rFonts w:ascii="Alegreya" w:hAnsi="Alegreya"/>
          <w:lang w:val="es-MX"/>
        </w:rPr>
        <w:t>s</w:t>
      </w:r>
      <w:r w:rsidRPr="00834DC4">
        <w:rPr>
          <w:rFonts w:ascii="Alegreya" w:hAnsi="Alegreya"/>
          <w:lang w:val="es-MX"/>
        </w:rPr>
        <w:t xml:space="preserve"> sensoriales que entran a través de las cinco bases sensoriales, la base mental también </w:t>
      </w:r>
      <w:r w:rsidR="00EC0882" w:rsidRPr="00834DC4">
        <w:rPr>
          <w:rFonts w:ascii="Alegreya" w:hAnsi="Alegreya"/>
          <w:lang w:val="es-MX"/>
        </w:rPr>
        <w:t xml:space="preserve">puede </w:t>
      </w:r>
      <w:r w:rsidRPr="00834DC4">
        <w:rPr>
          <w:rFonts w:ascii="Alegreya" w:hAnsi="Alegreya"/>
          <w:lang w:val="es-MX"/>
        </w:rPr>
        <w:t>generar una variedad infinita de objetos mentales s</w:t>
      </w:r>
      <w:r w:rsidR="00EC0882" w:rsidRPr="00834DC4">
        <w:rPr>
          <w:rFonts w:ascii="Alegreya" w:hAnsi="Alegreya"/>
          <w:lang w:val="es-MX"/>
        </w:rPr>
        <w:t>o</w:t>
      </w:r>
      <w:r w:rsidRPr="00834DC4">
        <w:rPr>
          <w:rFonts w:ascii="Alegreya" w:hAnsi="Alegreya"/>
          <w:lang w:val="es-MX"/>
        </w:rPr>
        <w:t>l</w:t>
      </w:r>
      <w:r w:rsidR="00EC0882" w:rsidRPr="00834DC4">
        <w:rPr>
          <w:rFonts w:ascii="Alegreya" w:hAnsi="Alegreya"/>
          <w:lang w:val="es-MX"/>
        </w:rPr>
        <w:t>amente</w:t>
      </w:r>
      <w:r w:rsidRPr="00834DC4">
        <w:rPr>
          <w:rFonts w:ascii="Alegreya" w:hAnsi="Alegreya"/>
          <w:lang w:val="es-MX"/>
        </w:rPr>
        <w:t xml:space="preserve"> mediante la aplicación del pensamiento. Estos objetos son puramente mentales. Mientras los cinco objetos sensoriales deben </w:t>
      </w:r>
      <w:r w:rsidR="00745FF8" w:rsidRPr="00834DC4">
        <w:rPr>
          <w:rFonts w:ascii="Alegreya" w:hAnsi="Alegreya"/>
          <w:lang w:val="es-MX"/>
        </w:rPr>
        <w:t>estar</w:t>
      </w:r>
      <w:r w:rsidRPr="00834DC4">
        <w:rPr>
          <w:rFonts w:ascii="Alegreya" w:hAnsi="Alegreya"/>
          <w:lang w:val="es-MX"/>
        </w:rPr>
        <w:t xml:space="preserve"> presentes en sus respectivas puertas sensoriales para ejercer sus impresiones, los objetos mentales </w:t>
      </w:r>
      <w:r w:rsidR="00EC0882" w:rsidRPr="00834DC4">
        <w:rPr>
          <w:rFonts w:ascii="Alegreya" w:hAnsi="Alegreya"/>
          <w:lang w:val="es-MX"/>
        </w:rPr>
        <w:t xml:space="preserve">no </w:t>
      </w:r>
      <w:r w:rsidRPr="00834DC4">
        <w:rPr>
          <w:rFonts w:ascii="Alegreya" w:hAnsi="Alegreya"/>
          <w:lang w:val="es-MX"/>
        </w:rPr>
        <w:t xml:space="preserve">requieren en realidad existir. Cualquier cosa que se haya visto, dicho, sentido o experimentado puede dejar sus impresiones en la mente sobre la base mental. La base mental posee </w:t>
      </w:r>
      <w:r w:rsidR="00EC0882" w:rsidRPr="00834DC4">
        <w:rPr>
          <w:rFonts w:ascii="Alegreya" w:hAnsi="Alegreya"/>
          <w:lang w:val="es-MX"/>
        </w:rPr>
        <w:t>un infinito rango de capacidad</w:t>
      </w:r>
      <w:r w:rsidRPr="00834DC4">
        <w:rPr>
          <w:rFonts w:ascii="Alegreya" w:hAnsi="Alegreya"/>
          <w:lang w:val="es-MX"/>
        </w:rPr>
        <w:t xml:space="preserve"> que difiere de un ser a otro. Por ello las bases mentales de un Buddha, un Buddha Solitario, un Discípulo Principal, un Discípulo Senior, o un Discípulo Ordinario varían ampliamente </w:t>
      </w:r>
      <w:r w:rsidR="00EC0882" w:rsidRPr="00834DC4">
        <w:rPr>
          <w:rFonts w:ascii="Alegreya" w:hAnsi="Alegreya"/>
          <w:lang w:val="es-MX"/>
        </w:rPr>
        <w:t>en</w:t>
      </w:r>
      <w:r w:rsidRPr="00834DC4">
        <w:rPr>
          <w:rFonts w:ascii="Alegreya" w:hAnsi="Alegreya"/>
          <w:lang w:val="es-MX"/>
        </w:rPr>
        <w:t xml:space="preserve"> su rango. Así también</w:t>
      </w:r>
      <w:r w:rsidR="00EC0882" w:rsidRPr="00834DC4">
        <w:rPr>
          <w:rFonts w:ascii="Alegreya" w:hAnsi="Alegreya"/>
          <w:lang w:val="es-MX"/>
        </w:rPr>
        <w:t>,</w:t>
      </w:r>
      <w:r w:rsidRPr="00834DC4">
        <w:rPr>
          <w:rFonts w:ascii="Alegreya" w:hAnsi="Alegreya"/>
          <w:lang w:val="es-MX"/>
        </w:rPr>
        <w:t xml:space="preserve"> varían enormemente en cada uno de sus reinos las purezas y capacidades de </w:t>
      </w:r>
      <w:r w:rsidR="00EC0882" w:rsidRPr="00834DC4">
        <w:rPr>
          <w:rFonts w:ascii="Alegreya" w:hAnsi="Alegreya"/>
          <w:lang w:val="es-MX"/>
        </w:rPr>
        <w:t xml:space="preserve">los </w:t>
      </w:r>
      <w:r w:rsidRPr="00834DC4">
        <w:rPr>
          <w:rFonts w:ascii="Alegreya" w:hAnsi="Alegreya"/>
          <w:lang w:val="es-MX"/>
        </w:rPr>
        <w:t xml:space="preserve">seres nacidos con tres raíces sanas, con dos raíces sanas o sin ninguna raíz sana; de seres humanos, </w:t>
      </w:r>
      <w:proofErr w:type="spellStart"/>
      <w:r w:rsidRPr="00834DC4">
        <w:rPr>
          <w:rFonts w:ascii="Alegreya" w:hAnsi="Alegreya"/>
          <w:lang w:val="es-MX"/>
        </w:rPr>
        <w:t>devas</w:t>
      </w:r>
      <w:proofErr w:type="spellEnd"/>
      <w:r w:rsidRPr="00834DC4">
        <w:rPr>
          <w:rFonts w:ascii="Alegreya" w:hAnsi="Alegreya"/>
          <w:lang w:val="es-MX"/>
        </w:rPr>
        <w:t xml:space="preserve"> de la tierra, </w:t>
      </w:r>
      <w:proofErr w:type="spellStart"/>
      <w:proofErr w:type="gramStart"/>
      <w:r w:rsidRPr="00834DC4">
        <w:rPr>
          <w:rFonts w:ascii="Alegreya" w:hAnsi="Alegreya"/>
          <w:lang w:val="es-MX"/>
        </w:rPr>
        <w:t>devas</w:t>
      </w:r>
      <w:proofErr w:type="spellEnd"/>
      <w:r w:rsidRPr="00834DC4">
        <w:rPr>
          <w:rFonts w:ascii="Alegreya" w:hAnsi="Alegreya"/>
          <w:lang w:val="es-MX"/>
        </w:rPr>
        <w:t xml:space="preserve">  </w:t>
      </w:r>
      <w:r w:rsidR="00EC0882" w:rsidRPr="00834DC4">
        <w:rPr>
          <w:rFonts w:ascii="Alegreya" w:hAnsi="Alegreya"/>
          <w:lang w:val="es-MX"/>
        </w:rPr>
        <w:t>del</w:t>
      </w:r>
      <w:proofErr w:type="gramEnd"/>
      <w:r w:rsidR="00EC0882" w:rsidRPr="00834DC4">
        <w:rPr>
          <w:rFonts w:ascii="Alegreya" w:hAnsi="Alegreya"/>
          <w:lang w:val="es-MX"/>
        </w:rPr>
        <w:t xml:space="preserve"> </w:t>
      </w:r>
      <w:proofErr w:type="spellStart"/>
      <w:r w:rsidRPr="00834DC4">
        <w:rPr>
          <w:rFonts w:ascii="Alegreya" w:hAnsi="Alegreya"/>
          <w:lang w:val="es-MX"/>
        </w:rPr>
        <w:t>Catumaharaja</w:t>
      </w:r>
      <w:proofErr w:type="spellEnd"/>
      <w:r w:rsidRPr="00834DC4">
        <w:rPr>
          <w:rFonts w:ascii="Alegreya" w:hAnsi="Alegreya"/>
          <w:lang w:val="es-MX"/>
        </w:rPr>
        <w:t xml:space="preserve">, </w:t>
      </w:r>
      <w:proofErr w:type="spellStart"/>
      <w:r w:rsidRPr="00834DC4">
        <w:rPr>
          <w:rFonts w:ascii="Alegreya" w:hAnsi="Alegreya"/>
          <w:lang w:val="es-MX"/>
        </w:rPr>
        <w:t>devas</w:t>
      </w:r>
      <w:proofErr w:type="spellEnd"/>
      <w:r w:rsidRPr="00834DC4">
        <w:rPr>
          <w:rFonts w:ascii="Alegreya" w:hAnsi="Alegreya"/>
          <w:lang w:val="es-MX"/>
        </w:rPr>
        <w:t xml:space="preserve"> del </w:t>
      </w:r>
      <w:proofErr w:type="spellStart"/>
      <w:r w:rsidRPr="00834DC4">
        <w:rPr>
          <w:rFonts w:ascii="Alegreya" w:hAnsi="Alegreya"/>
          <w:lang w:val="es-MX"/>
        </w:rPr>
        <w:t>Tavatimsa</w:t>
      </w:r>
      <w:proofErr w:type="spellEnd"/>
      <w:r w:rsidRPr="00834DC4">
        <w:rPr>
          <w:rFonts w:ascii="Alegreya" w:hAnsi="Alegreya"/>
          <w:lang w:val="es-MX"/>
        </w:rPr>
        <w:t xml:space="preserve">, </w:t>
      </w:r>
      <w:proofErr w:type="spellStart"/>
      <w:r w:rsidRPr="00834DC4">
        <w:rPr>
          <w:rFonts w:ascii="Alegreya" w:hAnsi="Alegreya"/>
          <w:lang w:val="es-MX"/>
        </w:rPr>
        <w:t>devas</w:t>
      </w:r>
      <w:proofErr w:type="spellEnd"/>
      <w:r w:rsidRPr="00834DC4">
        <w:rPr>
          <w:rFonts w:ascii="Alegreya" w:hAnsi="Alegreya"/>
          <w:lang w:val="es-MX"/>
        </w:rPr>
        <w:t xml:space="preserve"> más elevados y </w:t>
      </w:r>
      <w:proofErr w:type="spellStart"/>
      <w:r w:rsidRPr="00834DC4">
        <w:rPr>
          <w:rFonts w:ascii="Alegreya" w:hAnsi="Alegreya"/>
          <w:lang w:val="es-MX"/>
        </w:rPr>
        <w:t>brahm</w:t>
      </w:r>
      <w:r w:rsidR="00834DC4" w:rsidRPr="00834DC4">
        <w:rPr>
          <w:rFonts w:ascii="Alegreya" w:hAnsi="Alegreya"/>
          <w:lang w:val="es-MX"/>
        </w:rPr>
        <w:t>ā</w:t>
      </w:r>
      <w:r w:rsidRPr="00834DC4">
        <w:rPr>
          <w:rFonts w:ascii="Alegreya" w:hAnsi="Alegreya"/>
          <w:lang w:val="es-MX"/>
        </w:rPr>
        <w:t>s</w:t>
      </w:r>
      <w:proofErr w:type="spellEnd"/>
      <w:r w:rsidRPr="00834DC4">
        <w:rPr>
          <w:rFonts w:ascii="Alegreya" w:hAnsi="Alegreya"/>
          <w:lang w:val="es-MX"/>
        </w:rPr>
        <w:t>.</w:t>
      </w:r>
    </w:p>
    <w:p w14:paraId="6FBDF052" w14:textId="57DE09B3" w:rsidR="00E63452" w:rsidRPr="00834DC4" w:rsidRDefault="00E63452">
      <w:pPr>
        <w:rPr>
          <w:rFonts w:ascii="Alegreya" w:hAnsi="Alegreya"/>
          <w:lang w:val="es-MX"/>
        </w:rPr>
      </w:pPr>
      <w:r w:rsidRPr="00834DC4">
        <w:rPr>
          <w:rFonts w:ascii="Alegreya" w:hAnsi="Alegreya"/>
          <w:lang w:val="es-MX"/>
        </w:rPr>
        <w:t xml:space="preserve">La base mental de un Buddha es </w:t>
      </w:r>
      <w:r w:rsidR="00745FF8" w:rsidRPr="00834DC4">
        <w:rPr>
          <w:rFonts w:ascii="Alegreya" w:hAnsi="Alegreya"/>
          <w:lang w:val="es-MX"/>
        </w:rPr>
        <w:t>incomparablemente</w:t>
      </w:r>
      <w:r w:rsidRPr="00834DC4">
        <w:rPr>
          <w:rFonts w:ascii="Alegreya" w:hAnsi="Alegreya"/>
          <w:lang w:val="es-MX"/>
        </w:rPr>
        <w:t xml:space="preserve"> pura y radiante. Puede ser </w:t>
      </w:r>
      <w:r w:rsidR="00745FF8" w:rsidRPr="00834DC4">
        <w:rPr>
          <w:rFonts w:ascii="Alegreya" w:hAnsi="Alegreya"/>
          <w:lang w:val="es-MX"/>
        </w:rPr>
        <w:t>consciente de</w:t>
      </w:r>
      <w:r w:rsidRPr="00834DC4">
        <w:rPr>
          <w:rFonts w:ascii="Alegreya" w:hAnsi="Alegreya"/>
          <w:lang w:val="es-MX"/>
        </w:rPr>
        <w:t xml:space="preserve"> cualquier cosa en el universo infinito, en un infinito rango de fuerzas </w:t>
      </w:r>
      <w:proofErr w:type="spellStart"/>
      <w:r w:rsidRPr="00834DC4">
        <w:rPr>
          <w:rFonts w:ascii="Alegreya" w:hAnsi="Alegreya"/>
          <w:lang w:val="es-MX"/>
        </w:rPr>
        <w:t>kammicas</w:t>
      </w:r>
      <w:proofErr w:type="spellEnd"/>
      <w:r w:rsidRPr="00834DC4">
        <w:rPr>
          <w:rFonts w:ascii="Alegreya" w:hAnsi="Alegreya"/>
          <w:lang w:val="es-MX"/>
        </w:rPr>
        <w:t>, en un infinito número de seres o un infinito rango de fenómenos condicionados. El Dhamma s</w:t>
      </w:r>
      <w:r w:rsidR="00EC0882" w:rsidRPr="00834DC4">
        <w:rPr>
          <w:rFonts w:ascii="Alegreya" w:hAnsi="Alegreya"/>
          <w:lang w:val="es-MX"/>
        </w:rPr>
        <w:t>u</w:t>
      </w:r>
      <w:r w:rsidRPr="00834DC4">
        <w:rPr>
          <w:rFonts w:ascii="Alegreya" w:hAnsi="Alegreya"/>
          <w:lang w:val="es-MX"/>
        </w:rPr>
        <w:t>blime de la Cuatro Nobles Verdades pueden surgir como un objeto mental sólo en aquellos nacido</w:t>
      </w:r>
      <w:r w:rsidR="00EC0882" w:rsidRPr="00834DC4">
        <w:rPr>
          <w:rFonts w:ascii="Alegreya" w:hAnsi="Alegreya"/>
          <w:lang w:val="es-MX"/>
        </w:rPr>
        <w:t>s</w:t>
      </w:r>
      <w:r w:rsidRPr="00834DC4">
        <w:rPr>
          <w:rFonts w:ascii="Alegreya" w:hAnsi="Alegreya"/>
          <w:lang w:val="es-MX"/>
        </w:rPr>
        <w:t xml:space="preserve"> con tres raíces sanas, lo que implica una determinada madurez en cuanto a las perfecciones. </w:t>
      </w:r>
    </w:p>
    <w:p w14:paraId="64B9768B" w14:textId="77777777" w:rsidR="00E63452" w:rsidRPr="00834DC4" w:rsidRDefault="00E63452">
      <w:pPr>
        <w:pStyle w:val="Heading3"/>
        <w:rPr>
          <w:rFonts w:ascii="Alegreya" w:hAnsi="Alegreya"/>
          <w:lang w:val="es-MX"/>
        </w:rPr>
      </w:pPr>
      <w:bookmarkStart w:id="67" w:name="_Toc201400481"/>
      <w:r w:rsidRPr="00834DC4">
        <w:rPr>
          <w:rFonts w:ascii="Alegreya" w:hAnsi="Alegreya"/>
          <w:lang w:val="es-MX"/>
        </w:rPr>
        <w:t>El Origen y la Cesación de los Cuatro Agregados Mentales</w:t>
      </w:r>
      <w:bookmarkEnd w:id="67"/>
    </w:p>
    <w:p w14:paraId="3A059CF8" w14:textId="77777777" w:rsidR="00E63452" w:rsidRPr="00834DC4" w:rsidRDefault="00E63452">
      <w:pPr>
        <w:rPr>
          <w:rFonts w:ascii="Alegreya" w:hAnsi="Alegreya"/>
          <w:lang w:val="es-MX"/>
        </w:rPr>
      </w:pPr>
      <w:r w:rsidRPr="00834DC4">
        <w:rPr>
          <w:rFonts w:ascii="Alegreya" w:hAnsi="Alegreya"/>
          <w:lang w:val="es-MX"/>
        </w:rPr>
        <w:t>Ahora daré una breve exposición so</w:t>
      </w:r>
      <w:r w:rsidR="00EC0882" w:rsidRPr="00834DC4">
        <w:rPr>
          <w:rFonts w:ascii="Alegreya" w:hAnsi="Alegreya"/>
          <w:lang w:val="es-MX"/>
        </w:rPr>
        <w:t>b</w:t>
      </w:r>
      <w:r w:rsidRPr="00834DC4">
        <w:rPr>
          <w:rFonts w:ascii="Alegreya" w:hAnsi="Alegreya"/>
          <w:lang w:val="es-MX"/>
        </w:rPr>
        <w:t>re los cuatro agregados mentales: la sensación, percepción</w:t>
      </w:r>
      <w:r w:rsidR="00EC0882" w:rsidRPr="00834DC4">
        <w:rPr>
          <w:rFonts w:ascii="Alegreya" w:hAnsi="Alegreya"/>
          <w:lang w:val="es-MX"/>
        </w:rPr>
        <w:t>, la</w:t>
      </w:r>
      <w:r w:rsidRPr="00834DC4">
        <w:rPr>
          <w:rFonts w:ascii="Alegreya" w:hAnsi="Alegreya"/>
          <w:lang w:val="es-MX"/>
        </w:rPr>
        <w:t xml:space="preserve"> formación mental y la consciencia. </w:t>
      </w:r>
    </w:p>
    <w:p w14:paraId="0463B435" w14:textId="77777777" w:rsidR="00E63452" w:rsidRPr="00834DC4" w:rsidRDefault="00E63452">
      <w:pPr>
        <w:rPr>
          <w:rFonts w:ascii="Alegreya" w:hAnsi="Alegreya"/>
          <w:lang w:val="es-MX"/>
        </w:rPr>
      </w:pPr>
      <w:r w:rsidRPr="00834DC4">
        <w:rPr>
          <w:rFonts w:ascii="Alegreya" w:hAnsi="Alegreya"/>
          <w:lang w:val="es-MX"/>
        </w:rPr>
        <w:t>El Buddha declaró que los tres primeros agregados se originan del contacto. El agregado de la consciencia se origina del fenómeno psicofísico. Se dar</w:t>
      </w:r>
      <w:r w:rsidR="00EC0882" w:rsidRPr="00834DC4">
        <w:rPr>
          <w:rFonts w:ascii="Alegreya" w:hAnsi="Alegreya"/>
          <w:lang w:val="es-MX"/>
        </w:rPr>
        <w:t>á</w:t>
      </w:r>
      <w:r w:rsidRPr="00834DC4">
        <w:rPr>
          <w:rFonts w:ascii="Alegreya" w:hAnsi="Alegreya"/>
          <w:lang w:val="es-MX"/>
        </w:rPr>
        <w:t xml:space="preserve"> una explicación sobre el significado de esto. Aunque el agregado de la consciencia se menciona al final en la exposición del Buddha sobre los cinco agregados, de muchas forma</w:t>
      </w:r>
      <w:r w:rsidR="00EC0882" w:rsidRPr="00834DC4">
        <w:rPr>
          <w:rFonts w:ascii="Alegreya" w:hAnsi="Alegreya"/>
          <w:lang w:val="es-MX"/>
        </w:rPr>
        <w:t>s</w:t>
      </w:r>
      <w:r w:rsidRPr="00834DC4">
        <w:rPr>
          <w:rFonts w:ascii="Alegreya" w:hAnsi="Alegreya"/>
          <w:lang w:val="es-MX"/>
        </w:rPr>
        <w:t xml:space="preserve"> es el más importante de los cuatro agregados mentales.</w:t>
      </w:r>
    </w:p>
    <w:p w14:paraId="00050E21" w14:textId="77777777" w:rsidR="00E63452" w:rsidRPr="00834DC4" w:rsidRDefault="00E63452">
      <w:pPr>
        <w:rPr>
          <w:rFonts w:ascii="Alegreya" w:hAnsi="Alegreya"/>
          <w:lang w:val="es-MX"/>
        </w:rPr>
      </w:pPr>
      <w:r w:rsidRPr="00834DC4">
        <w:rPr>
          <w:rFonts w:ascii="Alegreya" w:hAnsi="Alegreya"/>
          <w:lang w:val="es-MX"/>
        </w:rPr>
        <w:t>El Buddha dijo:</w:t>
      </w:r>
    </w:p>
    <w:p w14:paraId="5CFBB64B" w14:textId="77777777" w:rsidR="00E63452" w:rsidRPr="00834DC4" w:rsidRDefault="00E63452">
      <w:pPr>
        <w:pStyle w:val="BodyTextIndent"/>
        <w:rPr>
          <w:rFonts w:ascii="Alegreya" w:hAnsi="Alegreya"/>
        </w:rPr>
      </w:pPr>
      <w:r w:rsidRPr="00834DC4">
        <w:rPr>
          <w:rFonts w:ascii="Alegreya" w:hAnsi="Alegreya"/>
        </w:rPr>
        <w:t>“Todos los estados mentales poseen a la mente como su precursor.</w:t>
      </w:r>
      <w:r w:rsidRPr="00834DC4">
        <w:rPr>
          <w:rFonts w:ascii="Alegreya" w:hAnsi="Alegreya"/>
        </w:rPr>
        <w:br/>
        <w:t xml:space="preserve">La mente es </w:t>
      </w:r>
      <w:r w:rsidR="00EC0882" w:rsidRPr="00834DC4">
        <w:rPr>
          <w:rFonts w:ascii="Alegreya" w:hAnsi="Alegreya"/>
        </w:rPr>
        <w:t xml:space="preserve">su </w:t>
      </w:r>
      <w:r w:rsidRPr="00834DC4">
        <w:rPr>
          <w:rFonts w:ascii="Alegreya" w:hAnsi="Alegreya"/>
        </w:rPr>
        <w:t>líder y están hechas de mente.”</w:t>
      </w:r>
    </w:p>
    <w:p w14:paraId="3F8D3ED4" w14:textId="77777777" w:rsidR="00E63452" w:rsidRPr="00834DC4" w:rsidRDefault="00E63452">
      <w:pPr>
        <w:rPr>
          <w:rFonts w:ascii="Alegreya" w:hAnsi="Alegreya"/>
          <w:lang w:val="es-MX"/>
        </w:rPr>
      </w:pPr>
      <w:r w:rsidRPr="00834DC4">
        <w:rPr>
          <w:rFonts w:ascii="Alegreya" w:hAnsi="Alegreya"/>
          <w:lang w:val="es-MX"/>
        </w:rPr>
        <w:t>y también dice:</w:t>
      </w:r>
    </w:p>
    <w:p w14:paraId="28B01BB7" w14:textId="77777777" w:rsidR="00E63452" w:rsidRPr="00834DC4" w:rsidRDefault="00E63452">
      <w:pPr>
        <w:rPr>
          <w:rFonts w:ascii="Alegreya" w:hAnsi="Alegreya"/>
          <w:lang w:val="es-MX"/>
        </w:rPr>
      </w:pPr>
      <w:r w:rsidRPr="00834DC4">
        <w:rPr>
          <w:rFonts w:ascii="Alegreya" w:hAnsi="Alegreya"/>
          <w:lang w:val="es-MX"/>
        </w:rPr>
        <w:tab/>
        <w:t>“La mente es el Lord de las seis puertas de los sentidos.”</w:t>
      </w:r>
    </w:p>
    <w:p w14:paraId="07240703" w14:textId="77777777" w:rsidR="00E63452" w:rsidRPr="00834DC4" w:rsidRDefault="00E63452">
      <w:pPr>
        <w:rPr>
          <w:rFonts w:ascii="Alegreya" w:hAnsi="Alegreya"/>
          <w:lang w:val="es-MX"/>
        </w:rPr>
      </w:pPr>
      <w:r w:rsidRPr="00834DC4">
        <w:rPr>
          <w:rFonts w:ascii="Alegreya" w:hAnsi="Alegreya"/>
          <w:lang w:val="es-MX"/>
        </w:rPr>
        <w:t xml:space="preserve">Por ello la consciencia es el premier entre los cuatro, </w:t>
      </w:r>
      <w:proofErr w:type="gramStart"/>
      <w:r w:rsidRPr="00834DC4">
        <w:rPr>
          <w:rFonts w:ascii="Alegreya" w:hAnsi="Alegreya"/>
          <w:lang w:val="es-MX"/>
        </w:rPr>
        <w:t>o</w:t>
      </w:r>
      <w:proofErr w:type="gramEnd"/>
      <w:r w:rsidRPr="00834DC4">
        <w:rPr>
          <w:rFonts w:ascii="Alegreya" w:hAnsi="Alegreya"/>
          <w:lang w:val="es-MX"/>
        </w:rPr>
        <w:t xml:space="preserve"> en otras palabras, es el líder de los tres restantes, la autoridad sobre estos tres. Cuando decimos que un objeto sensorial apare</w:t>
      </w:r>
      <w:r w:rsidR="00EC0882" w:rsidRPr="00834DC4">
        <w:rPr>
          <w:rFonts w:ascii="Alegreya" w:hAnsi="Alegreya"/>
          <w:lang w:val="es-MX"/>
        </w:rPr>
        <w:t>c</w:t>
      </w:r>
      <w:r w:rsidRPr="00834DC4">
        <w:rPr>
          <w:rFonts w:ascii="Alegreya" w:hAnsi="Alegreya"/>
          <w:lang w:val="es-MX"/>
        </w:rPr>
        <w:t xml:space="preserve">e sobre la base sensorial, esta aparición es causada sólo por la consciencia. </w:t>
      </w:r>
    </w:p>
    <w:p w14:paraId="0C2DB52A" w14:textId="7C270D5D" w:rsidR="00E63452" w:rsidRPr="00834DC4" w:rsidRDefault="00E63452">
      <w:pPr>
        <w:rPr>
          <w:rFonts w:ascii="Alegreya" w:hAnsi="Alegreya"/>
          <w:lang w:val="es-MX"/>
        </w:rPr>
      </w:pPr>
      <w:r w:rsidRPr="00834DC4">
        <w:rPr>
          <w:rFonts w:ascii="Alegreya" w:hAnsi="Alegreya"/>
          <w:lang w:val="es-MX"/>
        </w:rPr>
        <w:t xml:space="preserve">Hagamos aquí una analogía. Suponed que existe un objeto sensorial bajo la forma de </w:t>
      </w:r>
      <w:r w:rsidR="00EC0882" w:rsidRPr="00834DC4">
        <w:rPr>
          <w:rFonts w:ascii="Alegreya" w:hAnsi="Alegreya"/>
          <w:lang w:val="es-MX"/>
        </w:rPr>
        <w:t>un</w:t>
      </w:r>
      <w:r w:rsidRPr="00834DC4">
        <w:rPr>
          <w:rFonts w:ascii="Alegreya" w:hAnsi="Alegreya"/>
          <w:lang w:val="es-MX"/>
        </w:rPr>
        <w:t xml:space="preserve"> jugo hech</w:t>
      </w:r>
      <w:r w:rsidR="00EC0882" w:rsidRPr="00834DC4">
        <w:rPr>
          <w:rFonts w:ascii="Alegreya" w:hAnsi="Alegreya"/>
          <w:lang w:val="es-MX"/>
        </w:rPr>
        <w:t>o</w:t>
      </w:r>
      <w:r w:rsidRPr="00834DC4">
        <w:rPr>
          <w:rFonts w:ascii="Alegreya" w:hAnsi="Alegreya"/>
          <w:lang w:val="es-MX"/>
        </w:rPr>
        <w:t xml:space="preserve"> de raíces. La raíz es recibida primero por la consciencia. El contacto las presiona y exprime. Cuando se produce el jugo y se cuela, la sensación los saborea, sensación agradable o desagradable, y la percepción nota cómo sabe — si dulce o amargo. Entonces al obtener esta información, la volición comienza a motivar el funcionamiento de los órganos respectivos del cuerpo. Éste se expresa a sí mismo en acciones físicas y verbales, delineando la mente y </w:t>
      </w:r>
      <w:r w:rsidRPr="00834DC4">
        <w:rPr>
          <w:rFonts w:ascii="Alegreya" w:hAnsi="Alegreya"/>
          <w:lang w:val="es-MX"/>
        </w:rPr>
        <w:lastRenderedPageBreak/>
        <w:t>conduciéndola así en parte de la</w:t>
      </w:r>
      <w:r w:rsidR="00745FF8">
        <w:rPr>
          <w:rFonts w:ascii="Alegreya" w:hAnsi="Alegreya"/>
          <w:lang w:val="es-MX"/>
        </w:rPr>
        <w:t>s</w:t>
      </w:r>
      <w:r w:rsidRPr="00834DC4">
        <w:rPr>
          <w:rFonts w:ascii="Alegreya" w:hAnsi="Alegreya"/>
          <w:lang w:val="es-MX"/>
        </w:rPr>
        <w:t xml:space="preserve"> formaciones mentales dentro del proceso mental. </w:t>
      </w:r>
    </w:p>
    <w:p w14:paraId="508BD324" w14:textId="70F446E5" w:rsidR="00E63452" w:rsidRPr="00834DC4" w:rsidRDefault="00E63452">
      <w:pPr>
        <w:rPr>
          <w:rFonts w:ascii="Alegreya" w:hAnsi="Alegreya"/>
          <w:lang w:val="es-MX"/>
        </w:rPr>
      </w:pPr>
      <w:r w:rsidRPr="00834DC4">
        <w:rPr>
          <w:rFonts w:ascii="Alegreya" w:hAnsi="Alegreya"/>
          <w:lang w:val="es-MX"/>
        </w:rPr>
        <w:t>Por ello el contacto es el factor clave para la sensación, la percepción y la</w:t>
      </w:r>
      <w:r w:rsidR="00745FF8">
        <w:rPr>
          <w:rFonts w:ascii="Alegreya" w:hAnsi="Alegreya"/>
          <w:lang w:val="es-MX"/>
        </w:rPr>
        <w:t>s</w:t>
      </w:r>
      <w:r w:rsidRPr="00834DC4">
        <w:rPr>
          <w:rFonts w:ascii="Alegreya" w:hAnsi="Alegreya"/>
          <w:lang w:val="es-MX"/>
        </w:rPr>
        <w:t xml:space="preserve"> formaciones mentales. Sin embargo, no es el factor clave para la consciencia, la cual es la líder de todas ellas. Y aún así la consciencia no puede funcionar si</w:t>
      </w:r>
      <w:r w:rsidR="00EC0882" w:rsidRPr="00834DC4">
        <w:rPr>
          <w:rFonts w:ascii="Alegreya" w:hAnsi="Alegreya"/>
          <w:lang w:val="es-MX"/>
        </w:rPr>
        <w:t>n</w:t>
      </w:r>
      <w:r w:rsidRPr="00834DC4">
        <w:rPr>
          <w:rFonts w:ascii="Alegreya" w:hAnsi="Alegreya"/>
          <w:lang w:val="es-MX"/>
        </w:rPr>
        <w:t xml:space="preserve"> la sensación, la </w:t>
      </w:r>
      <w:r w:rsidR="00745FF8" w:rsidRPr="00834DC4">
        <w:rPr>
          <w:rFonts w:ascii="Alegreya" w:hAnsi="Alegreya"/>
          <w:lang w:val="es-MX"/>
        </w:rPr>
        <w:t>percepción</w:t>
      </w:r>
      <w:r w:rsidRPr="00834DC4">
        <w:rPr>
          <w:rFonts w:ascii="Alegreya" w:hAnsi="Alegreya"/>
          <w:lang w:val="es-MX"/>
        </w:rPr>
        <w:t xml:space="preserve"> y las formaciones mentales. Es por ello </w:t>
      </w:r>
      <w:proofErr w:type="gramStart"/>
      <w:r w:rsidRPr="00834DC4">
        <w:rPr>
          <w:rFonts w:ascii="Alegreya" w:hAnsi="Alegreya"/>
          <w:lang w:val="es-MX"/>
        </w:rPr>
        <w:t>que</w:t>
      </w:r>
      <w:proofErr w:type="gramEnd"/>
      <w:r w:rsidRPr="00834DC4">
        <w:rPr>
          <w:rFonts w:ascii="Alegreya" w:hAnsi="Alegreya"/>
          <w:lang w:val="es-MX"/>
        </w:rPr>
        <w:t xml:space="preserve"> el Buddha dice que el surgimiento y la cesación </w:t>
      </w:r>
      <w:r w:rsidR="00745FF8" w:rsidRPr="00834DC4">
        <w:rPr>
          <w:rFonts w:ascii="Alegreya" w:hAnsi="Alegreya"/>
          <w:lang w:val="es-MX"/>
        </w:rPr>
        <w:t>de la</w:t>
      </w:r>
      <w:r w:rsidRPr="00834DC4">
        <w:rPr>
          <w:rFonts w:ascii="Alegreya" w:hAnsi="Alegreya"/>
          <w:lang w:val="es-MX"/>
        </w:rPr>
        <w:t xml:space="preserve"> consciencia depende de las propiedades mentales. Si la consciencia se parece a una flama, entonces la sensación, percepción y las formaciones mentales se parecen a la luz de la flama. Cuando se va la flama instant</w:t>
      </w:r>
      <w:r w:rsidR="00745FF8">
        <w:rPr>
          <w:rFonts w:ascii="Alegreya" w:hAnsi="Alegreya"/>
          <w:lang w:val="es-MX"/>
        </w:rPr>
        <w:t>ánea</w:t>
      </w:r>
      <w:r w:rsidRPr="00834DC4">
        <w:rPr>
          <w:rFonts w:ascii="Alegreya" w:hAnsi="Alegreya"/>
          <w:lang w:val="es-MX"/>
        </w:rPr>
        <w:t xml:space="preserve">mente las tres fallecen de una muerte natural. Si surge </w:t>
      </w:r>
      <w:r w:rsidR="00745FF8" w:rsidRPr="00834DC4">
        <w:rPr>
          <w:rFonts w:ascii="Alegreya" w:hAnsi="Alegreya"/>
          <w:lang w:val="es-MX"/>
        </w:rPr>
        <w:t>nuevamente</w:t>
      </w:r>
      <w:r w:rsidRPr="00834DC4">
        <w:rPr>
          <w:rFonts w:ascii="Alegreya" w:hAnsi="Alegreya"/>
          <w:lang w:val="es-MX"/>
        </w:rPr>
        <w:t xml:space="preserve"> la flama, las tres aparecen simultáneamente. Si se puede comprender el surgimiento y desaparición de la consciencia entonces puede comprenderse de inmediato el surgimiento y la desaparición del trío restante. Por lo </w:t>
      </w:r>
      <w:proofErr w:type="gramStart"/>
      <w:r w:rsidRPr="00834DC4">
        <w:rPr>
          <w:rFonts w:ascii="Alegreya" w:hAnsi="Alegreya"/>
          <w:lang w:val="es-MX"/>
        </w:rPr>
        <w:t>tanto</w:t>
      </w:r>
      <w:proofErr w:type="gramEnd"/>
      <w:r w:rsidRPr="00834DC4">
        <w:rPr>
          <w:rFonts w:ascii="Alegreya" w:hAnsi="Alegreya"/>
          <w:lang w:val="es-MX"/>
        </w:rPr>
        <w:t xml:space="preserve"> se dará una explicación adicional sobre el surgimiento y desaparición de la consciencia.</w:t>
      </w:r>
    </w:p>
    <w:p w14:paraId="1F2FDF7A" w14:textId="77777777" w:rsidR="00E63452" w:rsidRPr="00834DC4" w:rsidRDefault="00E63452">
      <w:pPr>
        <w:pStyle w:val="Heading4"/>
        <w:rPr>
          <w:rFonts w:ascii="Alegreya" w:hAnsi="Alegreya"/>
          <w:lang w:val="es-MX"/>
        </w:rPr>
      </w:pPr>
      <w:r w:rsidRPr="00834DC4">
        <w:rPr>
          <w:rFonts w:ascii="Alegreya" w:hAnsi="Alegreya"/>
          <w:lang w:val="es-MX"/>
        </w:rPr>
        <w:t>El Origen y la Cesación de la Subconsciencia</w:t>
      </w:r>
    </w:p>
    <w:p w14:paraId="0A9D052B" w14:textId="78B07177" w:rsidR="00E63452" w:rsidRPr="00834DC4" w:rsidRDefault="00E63452">
      <w:pPr>
        <w:rPr>
          <w:rFonts w:ascii="Alegreya" w:hAnsi="Alegreya"/>
          <w:lang w:val="es-MX"/>
        </w:rPr>
      </w:pPr>
      <w:r w:rsidRPr="00834DC4">
        <w:rPr>
          <w:rFonts w:ascii="Alegreya" w:hAnsi="Alegreya"/>
          <w:lang w:val="es-MX"/>
        </w:rPr>
        <w:t>Cuando una persona está dormida, la mente se encuentra en un estado de subconsciencia (</w:t>
      </w:r>
      <w:proofErr w:type="spellStart"/>
      <w:r w:rsidRPr="00834DC4">
        <w:rPr>
          <w:rFonts w:ascii="Alegreya" w:hAnsi="Alegreya"/>
          <w:i/>
          <w:iCs/>
          <w:lang w:val="es-MX"/>
        </w:rPr>
        <w:t>bhava</w:t>
      </w:r>
      <w:r w:rsidR="00834DC4" w:rsidRPr="00834DC4">
        <w:rPr>
          <w:rFonts w:ascii="Alegreya" w:hAnsi="Alegreya"/>
          <w:i/>
          <w:iCs/>
          <w:lang w:val="es-MX"/>
        </w:rPr>
        <w:t>ṅ</w:t>
      </w:r>
      <w:r w:rsidRPr="00834DC4">
        <w:rPr>
          <w:rFonts w:ascii="Alegreya" w:hAnsi="Alegreya"/>
          <w:i/>
          <w:iCs/>
          <w:lang w:val="es-MX"/>
        </w:rPr>
        <w:t>ga</w:t>
      </w:r>
      <w:proofErr w:type="spellEnd"/>
      <w:r w:rsidRPr="00834DC4">
        <w:rPr>
          <w:rFonts w:ascii="Alegreya" w:hAnsi="Alegreya"/>
          <w:i/>
          <w:iCs/>
          <w:lang w:val="es-MX"/>
        </w:rPr>
        <w:t>).</w:t>
      </w:r>
      <w:r w:rsidRPr="00834DC4">
        <w:rPr>
          <w:rFonts w:ascii="Alegreya" w:hAnsi="Alegreya"/>
          <w:lang w:val="es-MX"/>
        </w:rPr>
        <w:t xml:space="preserve"> Este estado muy sutil de la</w:t>
      </w:r>
      <w:r w:rsidR="00EC0882" w:rsidRPr="00834DC4">
        <w:rPr>
          <w:rFonts w:ascii="Alegreya" w:hAnsi="Alegreya"/>
          <w:lang w:val="es-MX"/>
        </w:rPr>
        <w:t xml:space="preserve"> </w:t>
      </w:r>
      <w:r w:rsidRPr="00834DC4">
        <w:rPr>
          <w:rFonts w:ascii="Alegreya" w:hAnsi="Alegreya"/>
          <w:lang w:val="es-MX"/>
        </w:rPr>
        <w:t>mente está siempre presente en un ser vivo, revoloteando sobre la base del corazón como el agua clara y rezumante de la primavera. Es un estado inerte de la mente bajo el umbral de la consciencia. Por ello no puede motivar el funcionamiento de los órganos sensoriales, ni en acción física, verbal o mental. No puede advertir los objetos mentales. La base del corazón es un retoño de los cuatro element</w:t>
      </w:r>
      <w:r w:rsidR="00EC0882" w:rsidRPr="00834DC4">
        <w:rPr>
          <w:rFonts w:ascii="Alegreya" w:hAnsi="Alegreya"/>
          <w:lang w:val="es-MX"/>
        </w:rPr>
        <w:t>os</w:t>
      </w:r>
      <w:r w:rsidRPr="00834DC4">
        <w:rPr>
          <w:rFonts w:ascii="Alegreya" w:hAnsi="Alegreya"/>
          <w:lang w:val="es-MX"/>
        </w:rPr>
        <w:t xml:space="preserve"> primarios. Su vitalidad y su salud dependen totalmente de la vitalidad y salud de la materialidad, ya que los cuatro elementos primarios son dependientes de los nutrientes del cuerpo. La subconscien</w:t>
      </w:r>
      <w:r w:rsidR="00F71AFC" w:rsidRPr="00834DC4">
        <w:rPr>
          <w:rFonts w:ascii="Alegreya" w:hAnsi="Alegreya"/>
          <w:lang w:val="es-MX"/>
        </w:rPr>
        <w:t>cia</w:t>
      </w:r>
      <w:r w:rsidRPr="00834DC4">
        <w:rPr>
          <w:rFonts w:ascii="Alegreya" w:hAnsi="Alegreya"/>
          <w:lang w:val="es-MX"/>
        </w:rPr>
        <w:t xml:space="preserve"> persist</w:t>
      </w:r>
      <w:r w:rsidR="00F71AFC" w:rsidRPr="00834DC4">
        <w:rPr>
          <w:rFonts w:ascii="Alegreya" w:hAnsi="Alegreya"/>
          <w:lang w:val="es-MX"/>
        </w:rPr>
        <w:t>irá</w:t>
      </w:r>
      <w:r w:rsidRPr="00834DC4">
        <w:rPr>
          <w:rFonts w:ascii="Alegreya" w:hAnsi="Alegreya"/>
          <w:lang w:val="es-MX"/>
        </w:rPr>
        <w:t xml:space="preserve"> mientras la base del </w:t>
      </w:r>
      <w:proofErr w:type="spellStart"/>
      <w:r w:rsidRPr="00834DC4">
        <w:rPr>
          <w:rFonts w:ascii="Alegreya" w:hAnsi="Alegreya"/>
          <w:lang w:val="es-MX"/>
        </w:rPr>
        <w:t>corazon</w:t>
      </w:r>
      <w:proofErr w:type="spellEnd"/>
      <w:r w:rsidRPr="00834DC4">
        <w:rPr>
          <w:rFonts w:ascii="Alegreya" w:hAnsi="Alegreya"/>
          <w:lang w:val="es-MX"/>
        </w:rPr>
        <w:t xml:space="preserve"> perdure. Cuando cesa la base del corazón también cesa la subconsciencia.</w:t>
      </w:r>
    </w:p>
    <w:p w14:paraId="44DBFECA" w14:textId="15C00E84" w:rsidR="00E63452" w:rsidRPr="00834DC4" w:rsidRDefault="00E63452">
      <w:pPr>
        <w:rPr>
          <w:rFonts w:ascii="Alegreya" w:hAnsi="Alegreya"/>
          <w:lang w:val="es-MX"/>
        </w:rPr>
      </w:pPr>
      <w:r w:rsidRPr="00834DC4">
        <w:rPr>
          <w:rFonts w:ascii="Alegreya" w:hAnsi="Alegreya"/>
          <w:lang w:val="es-MX"/>
        </w:rPr>
        <w:t xml:space="preserve">Por ejemplo, se ve un arco iris debido a la presencia de nubes de lluvia. Una vez que las nubes de lluvia han sido llevadas por el viento, no puede mantenerse el arco iris. Para dar otro ejemplo, un poderoso deva, a través de su poder mágico, produce una cuerda de un material de gran combustión a medida que corre con ella, dejando a su paso mientras corre la ardiente cuerda. </w:t>
      </w:r>
      <w:proofErr w:type="gramStart"/>
      <w:r w:rsidRPr="00834DC4">
        <w:rPr>
          <w:rFonts w:ascii="Alegreya" w:hAnsi="Alegreya"/>
          <w:lang w:val="es-MX"/>
        </w:rPr>
        <w:t>Los  fuegos</w:t>
      </w:r>
      <w:proofErr w:type="gramEnd"/>
      <w:r w:rsidRPr="00834DC4">
        <w:rPr>
          <w:rFonts w:ascii="Alegreya" w:hAnsi="Alegreya"/>
          <w:lang w:val="es-MX"/>
        </w:rPr>
        <w:t xml:space="preserve"> </w:t>
      </w:r>
      <w:r w:rsidR="00745FF8" w:rsidRPr="00834DC4">
        <w:rPr>
          <w:rFonts w:ascii="Alegreya" w:hAnsi="Alegreya"/>
          <w:lang w:val="es-MX"/>
        </w:rPr>
        <w:t>artificiales</w:t>
      </w:r>
      <w:r w:rsidRPr="00834DC4">
        <w:rPr>
          <w:rFonts w:ascii="Alegreya" w:hAnsi="Alegreya"/>
          <w:lang w:val="es-MX"/>
        </w:rPr>
        <w:t xml:space="preserve"> durarán sólo mientras dure el combustible de la cuerda, no más.</w:t>
      </w:r>
    </w:p>
    <w:p w14:paraId="46CA5FC1" w14:textId="1C7A4A87" w:rsidR="00E63452" w:rsidRPr="00834DC4" w:rsidRDefault="00E63452">
      <w:pPr>
        <w:rPr>
          <w:rFonts w:ascii="Alegreya" w:hAnsi="Alegreya"/>
          <w:lang w:val="es-MX"/>
        </w:rPr>
      </w:pPr>
      <w:r w:rsidRPr="00834DC4">
        <w:rPr>
          <w:rFonts w:ascii="Alegreya" w:hAnsi="Alegreya"/>
          <w:lang w:val="es-MX"/>
        </w:rPr>
        <w:t>Si calculáis cuánto dura, digamos por ejemplo una hora, en dicho tiempo trillones de fenómenos materiales habrán perecido. De igual manera que la cuerda de este deva aparecerá de nuevo con él, de igual manera la fresca materialidad continúa surgiendo en la base del corazón, y la subconsciencia también surge de ella. Así como la cuerda es consumida por el fuego</w:t>
      </w:r>
      <w:r w:rsidR="00F71AFC" w:rsidRPr="00834DC4">
        <w:rPr>
          <w:rFonts w:ascii="Alegreya" w:hAnsi="Alegreya"/>
          <w:lang w:val="es-MX"/>
        </w:rPr>
        <w:t>,</w:t>
      </w:r>
      <w:r w:rsidRPr="00834DC4">
        <w:rPr>
          <w:rFonts w:ascii="Alegreya" w:hAnsi="Alegreya"/>
          <w:lang w:val="es-MX"/>
        </w:rPr>
        <w:t xml:space="preserve"> así también la base del corazón está decayendo todo el tiempo y con ella también se encuentra decayendo la subconsciencia. El surgimiento de la fresca subconsciencia es </w:t>
      </w:r>
      <w:r w:rsidR="00745FF8" w:rsidRPr="00834DC4">
        <w:rPr>
          <w:rFonts w:ascii="Alegreya" w:hAnsi="Alegreya"/>
          <w:lang w:val="es-MX"/>
        </w:rPr>
        <w:t>conocido</w:t>
      </w:r>
      <w:r w:rsidRPr="00834DC4">
        <w:rPr>
          <w:rFonts w:ascii="Alegreya" w:hAnsi="Alegreya"/>
          <w:lang w:val="es-MX"/>
        </w:rPr>
        <w:t xml:space="preserve"> como el surgimiento de la subconsciencia. Su cesación es conocida como la cesación de la consciencia.</w:t>
      </w:r>
    </w:p>
    <w:p w14:paraId="5CC836D1" w14:textId="77777777" w:rsidR="00E63452" w:rsidRPr="00834DC4" w:rsidRDefault="00E63452">
      <w:pPr>
        <w:rPr>
          <w:rFonts w:ascii="Alegreya" w:hAnsi="Alegreya"/>
          <w:lang w:val="es-MX"/>
        </w:rPr>
      </w:pPr>
      <w:r w:rsidRPr="00834DC4">
        <w:rPr>
          <w:rFonts w:ascii="Alegreya" w:hAnsi="Alegreya"/>
          <w:lang w:val="es-MX"/>
        </w:rPr>
        <w:t xml:space="preserve">El surgimiento y desvanecimiento de la subconsciencia puede ser percibido cuando se ejercita la contemplación </w:t>
      </w:r>
      <w:proofErr w:type="gramStart"/>
      <w:r w:rsidRPr="00834DC4">
        <w:rPr>
          <w:rFonts w:ascii="Alegreya" w:hAnsi="Alegreya"/>
          <w:lang w:val="es-MX"/>
        </w:rPr>
        <w:t>conjuntamente con</w:t>
      </w:r>
      <w:proofErr w:type="gramEnd"/>
      <w:r w:rsidRPr="00834DC4">
        <w:rPr>
          <w:rFonts w:ascii="Alegreya" w:hAnsi="Alegreya"/>
          <w:lang w:val="es-MX"/>
        </w:rPr>
        <w:t xml:space="preserve"> la materialidad de la base del corazón. Es demasiado sutil para discernirla </w:t>
      </w:r>
      <w:proofErr w:type="spellStart"/>
      <w:r w:rsidRPr="00834DC4">
        <w:rPr>
          <w:rFonts w:ascii="Alegreya" w:hAnsi="Alegreya"/>
          <w:lang w:val="es-MX"/>
        </w:rPr>
        <w:t>solamanete</w:t>
      </w:r>
      <w:proofErr w:type="spellEnd"/>
      <w:r w:rsidRPr="00834DC4">
        <w:rPr>
          <w:rFonts w:ascii="Alegreya" w:hAnsi="Alegreya"/>
          <w:lang w:val="es-MX"/>
        </w:rPr>
        <w:t xml:space="preserve"> mediante la consciencia. Al carecer de medios prácticos para observarla, uno estará inclinado a </w:t>
      </w:r>
      <w:r w:rsidR="00F71AFC" w:rsidRPr="00834DC4">
        <w:rPr>
          <w:rFonts w:ascii="Alegreya" w:hAnsi="Alegreya"/>
          <w:lang w:val="es-MX"/>
        </w:rPr>
        <w:t>razonarla</w:t>
      </w:r>
      <w:r w:rsidRPr="00834DC4">
        <w:rPr>
          <w:rFonts w:ascii="Alegreya" w:hAnsi="Alegreya"/>
          <w:lang w:val="es-MX"/>
        </w:rPr>
        <w:t xml:space="preserve">, los cuales están referidos a este o aquel texto, pero la racionalización no conduce al conocimiento de la sabiduría. A la racionalización no se le llama entrenamiento en la sabiduría bajo ningún termino. </w:t>
      </w:r>
    </w:p>
    <w:p w14:paraId="07EBE99D" w14:textId="77777777" w:rsidR="00E63452" w:rsidRPr="00834DC4" w:rsidRDefault="00E63452">
      <w:pPr>
        <w:pStyle w:val="Heading4"/>
        <w:rPr>
          <w:rFonts w:ascii="Alegreya" w:hAnsi="Alegreya"/>
          <w:lang w:val="es-MX"/>
        </w:rPr>
      </w:pPr>
      <w:r w:rsidRPr="00834DC4">
        <w:rPr>
          <w:rFonts w:ascii="Alegreya" w:hAnsi="Alegreya"/>
          <w:lang w:val="es-MX"/>
        </w:rPr>
        <w:lastRenderedPageBreak/>
        <w:t>El Surgimiento y la Cesación de la Consciencia</w:t>
      </w:r>
    </w:p>
    <w:p w14:paraId="006DDEEA" w14:textId="77777777" w:rsidR="00E63452" w:rsidRPr="00834DC4" w:rsidRDefault="00E63452">
      <w:pPr>
        <w:pStyle w:val="BodyText"/>
        <w:rPr>
          <w:rFonts w:ascii="Alegreya" w:hAnsi="Alegreya"/>
          <w:lang w:val="es-MX"/>
        </w:rPr>
      </w:pPr>
      <w:r w:rsidRPr="00834DC4">
        <w:rPr>
          <w:rFonts w:ascii="Alegreya" w:hAnsi="Alegreya"/>
          <w:lang w:val="es-MX"/>
        </w:rPr>
        <w:t>Ahora explicaré cómo surge el proce</w:t>
      </w:r>
      <w:r w:rsidR="00F71AFC" w:rsidRPr="00834DC4">
        <w:rPr>
          <w:rFonts w:ascii="Alegreya" w:hAnsi="Alegreya"/>
          <w:lang w:val="es-MX"/>
        </w:rPr>
        <w:t>so</w:t>
      </w:r>
      <w:r w:rsidRPr="00834DC4">
        <w:rPr>
          <w:rFonts w:ascii="Alegreya" w:hAnsi="Alegreya"/>
          <w:lang w:val="es-MX"/>
        </w:rPr>
        <w:t xml:space="preserve"> de la consciencia en las seis bases sensoriales.</w:t>
      </w:r>
    </w:p>
    <w:p w14:paraId="120D774D" w14:textId="191154D4" w:rsidR="00E63452" w:rsidRPr="00834DC4" w:rsidRDefault="00E63452">
      <w:pPr>
        <w:pStyle w:val="BodyText"/>
        <w:rPr>
          <w:rFonts w:ascii="Alegreya" w:hAnsi="Alegreya"/>
          <w:lang w:val="es-MX"/>
        </w:rPr>
      </w:pPr>
      <w:r w:rsidRPr="00834DC4">
        <w:rPr>
          <w:rFonts w:ascii="Alegreya" w:hAnsi="Alegreya"/>
          <w:lang w:val="es-MX"/>
        </w:rPr>
        <w:t>Cuando apreciamos la luna, aparece la imagen de la luna simult</w:t>
      </w:r>
      <w:r w:rsidR="00F71AFC" w:rsidRPr="00834DC4">
        <w:rPr>
          <w:rFonts w:ascii="Alegreya" w:hAnsi="Alegreya"/>
          <w:lang w:val="es-MX"/>
        </w:rPr>
        <w:t>á</w:t>
      </w:r>
      <w:r w:rsidRPr="00834DC4">
        <w:rPr>
          <w:rFonts w:ascii="Alegreya" w:hAnsi="Alegreya"/>
          <w:lang w:val="es-MX"/>
        </w:rPr>
        <w:t xml:space="preserve">neamente en la base de la visa y la base del corazón. El objeto sensorial, que es la imagen de la luna, invade groseramente la base de la vista con una tremenda </w:t>
      </w:r>
      <w:r w:rsidR="00745FF8" w:rsidRPr="00834DC4">
        <w:rPr>
          <w:rFonts w:ascii="Alegreya" w:hAnsi="Alegreya"/>
          <w:lang w:val="es-MX"/>
        </w:rPr>
        <w:t>fuerza.</w:t>
      </w:r>
      <w:r w:rsidRPr="00834DC4">
        <w:rPr>
          <w:rFonts w:ascii="Alegreya" w:hAnsi="Alegreya"/>
          <w:lang w:val="es-MX"/>
        </w:rPr>
        <w:t xml:space="preserve"> Es como el centello cuando el martillo de acero impacta sobre un sólido en una fundición. La imagen de la l</w:t>
      </w:r>
      <w:r w:rsidR="00F71AFC" w:rsidRPr="00834DC4">
        <w:rPr>
          <w:rFonts w:ascii="Alegreya" w:hAnsi="Alegreya"/>
          <w:lang w:val="es-MX"/>
        </w:rPr>
        <w:t>u</w:t>
      </w:r>
      <w:r w:rsidRPr="00834DC4">
        <w:rPr>
          <w:rFonts w:ascii="Alegreya" w:hAnsi="Alegreya"/>
          <w:lang w:val="es-MX"/>
        </w:rPr>
        <w:t>na hace su impacto ahí, como un para rayo. La consciencia visual surge en la vista en dicho instante. Similarmente, la tremenda impresión de la imagen de la luna aparece en la base del corazón, y la consciencia mental es conmocionada con impresionante intensidad. No es diferente que los relámpagos que centellan en las nubes de lluvia. Cuando surge la consciencia, desparece la subconsciencia. L</w:t>
      </w:r>
      <w:r w:rsidR="00F71AFC" w:rsidRPr="00834DC4">
        <w:rPr>
          <w:rFonts w:ascii="Alegreya" w:hAnsi="Alegreya"/>
          <w:lang w:val="es-MX"/>
        </w:rPr>
        <w:t>a</w:t>
      </w:r>
      <w:r w:rsidRPr="00834DC4">
        <w:rPr>
          <w:rFonts w:ascii="Alegreya" w:hAnsi="Alegreya"/>
          <w:lang w:val="es-MX"/>
        </w:rPr>
        <w:t xml:space="preserve"> consciencia visual se da lugar en la base visual, y el centello de la consciencia mental reacciona al contacto en la base de corazón, debido a lo cual completa la función de recibir la impresión de la luna. Esto continúa mientras dure el contacto entre la vista y la luna. Cuando el observador voltea la mirada, </w:t>
      </w:r>
      <w:r w:rsidR="00745FF8" w:rsidRPr="00834DC4">
        <w:rPr>
          <w:rFonts w:ascii="Alegreya" w:hAnsi="Alegreya"/>
          <w:lang w:val="es-MX"/>
        </w:rPr>
        <w:t>todas esas unidades</w:t>
      </w:r>
      <w:r w:rsidRPr="00834DC4">
        <w:rPr>
          <w:rFonts w:ascii="Alegreya" w:hAnsi="Alegreya"/>
          <w:lang w:val="es-MX"/>
        </w:rPr>
        <w:t xml:space="preserve"> de consciencia desaparecen. La persona ignorante cree que ella ve la luna. Sin embargo, lo que ocurre es sólo la ocurrencia del centello de la consciencia en la vista y la mente. La visión en la personalidad se adhiere al ilusorio “Yo” basado en la ocurrencia de la consciencia.</w:t>
      </w:r>
    </w:p>
    <w:p w14:paraId="29A6729B" w14:textId="77777777" w:rsidR="00E63452" w:rsidRPr="00834DC4" w:rsidRDefault="00E63452">
      <w:pPr>
        <w:pStyle w:val="BodyText"/>
        <w:rPr>
          <w:rFonts w:ascii="Alegreya" w:hAnsi="Alegreya"/>
          <w:lang w:val="es-MX"/>
        </w:rPr>
      </w:pPr>
      <w:r w:rsidRPr="00834DC4">
        <w:rPr>
          <w:rFonts w:ascii="Alegreya" w:hAnsi="Alegreya"/>
          <w:lang w:val="es-MX"/>
        </w:rPr>
        <w:t>Así como la oscuridad se reafirma cuando desaparece un centello de luz, así cesa la consciencia y se reafirma la mism</w:t>
      </w:r>
      <w:r w:rsidR="00F71AFC" w:rsidRPr="00834DC4">
        <w:rPr>
          <w:rFonts w:ascii="Alegreya" w:hAnsi="Alegreya"/>
          <w:lang w:val="es-MX"/>
        </w:rPr>
        <w:t>a</w:t>
      </w:r>
      <w:r w:rsidRPr="00834DC4">
        <w:rPr>
          <w:rFonts w:ascii="Alegreya" w:hAnsi="Alegreya"/>
          <w:lang w:val="es-MX"/>
        </w:rPr>
        <w:t xml:space="preserve"> subconsciencia en la base del corazón en el momento en que la luna </w:t>
      </w:r>
      <w:proofErr w:type="spellStart"/>
      <w:r w:rsidRPr="00834DC4">
        <w:rPr>
          <w:rFonts w:ascii="Alegreya" w:hAnsi="Alegreya"/>
          <w:lang w:val="es-MX"/>
        </w:rPr>
        <w:t>desapare</w:t>
      </w:r>
      <w:proofErr w:type="spellEnd"/>
      <w:r w:rsidRPr="00834DC4">
        <w:rPr>
          <w:rFonts w:ascii="Alegreya" w:hAnsi="Alegreya"/>
          <w:lang w:val="es-MX"/>
        </w:rPr>
        <w:t xml:space="preserve"> de la vista. El “no ver” es notado por una persona promedio e ignorante que piensa “No veo ahora la luna”. La visión en la personalidad por supuesto </w:t>
      </w:r>
      <w:r w:rsidR="00F71AFC" w:rsidRPr="00834DC4">
        <w:rPr>
          <w:rFonts w:ascii="Alegreya" w:hAnsi="Alegreya"/>
          <w:lang w:val="es-MX"/>
        </w:rPr>
        <w:t xml:space="preserve">es la que hace </w:t>
      </w:r>
      <w:r w:rsidRPr="00834DC4">
        <w:rPr>
          <w:rFonts w:ascii="Alegreya" w:hAnsi="Alegreya"/>
          <w:lang w:val="es-MX"/>
        </w:rPr>
        <w:t xml:space="preserve">pensar de ese modo. Si una “persona” </w:t>
      </w:r>
      <w:r w:rsidR="00F71AFC" w:rsidRPr="00834DC4">
        <w:rPr>
          <w:rFonts w:ascii="Alegreya" w:hAnsi="Alegreya"/>
          <w:lang w:val="es-MX"/>
        </w:rPr>
        <w:t>hubiese</w:t>
      </w:r>
      <w:r w:rsidRPr="00834DC4">
        <w:rPr>
          <w:rFonts w:ascii="Alegreya" w:hAnsi="Alegreya"/>
          <w:lang w:val="es-MX"/>
        </w:rPr>
        <w:t xml:space="preserve"> visto la luna previamente, dicha persona debería haber muerto </w:t>
      </w:r>
      <w:proofErr w:type="gramStart"/>
      <w:r w:rsidRPr="00834DC4">
        <w:rPr>
          <w:rFonts w:ascii="Alegreya" w:hAnsi="Alegreya"/>
          <w:lang w:val="es-MX"/>
        </w:rPr>
        <w:t>conjuntamente con</w:t>
      </w:r>
      <w:proofErr w:type="gramEnd"/>
      <w:r w:rsidRPr="00834DC4">
        <w:rPr>
          <w:rFonts w:ascii="Alegreya" w:hAnsi="Alegreya"/>
          <w:lang w:val="es-MX"/>
        </w:rPr>
        <w:t xml:space="preserve"> la cesación de “ver”. Esta es la ilusión que domina a una persona ignorante. </w:t>
      </w:r>
    </w:p>
    <w:p w14:paraId="71877B09" w14:textId="4623BE40" w:rsidR="00E63452" w:rsidRPr="00834DC4" w:rsidRDefault="00E63452">
      <w:pPr>
        <w:pStyle w:val="BodyText"/>
        <w:rPr>
          <w:rFonts w:ascii="Alegreya" w:hAnsi="Alegreya"/>
          <w:lang w:val="es-MX"/>
        </w:rPr>
      </w:pPr>
      <w:r w:rsidRPr="00834DC4">
        <w:rPr>
          <w:rFonts w:ascii="Alegreya" w:hAnsi="Alegreya"/>
          <w:lang w:val="es-MX"/>
        </w:rPr>
        <w:t>Los Nobles, siendo poseedor</w:t>
      </w:r>
      <w:r w:rsidR="00F71AFC" w:rsidRPr="00834DC4">
        <w:rPr>
          <w:rFonts w:ascii="Alegreya" w:hAnsi="Alegreya"/>
          <w:lang w:val="es-MX"/>
        </w:rPr>
        <w:t>es</w:t>
      </w:r>
      <w:r w:rsidRPr="00834DC4">
        <w:rPr>
          <w:rFonts w:ascii="Alegreya" w:hAnsi="Alegreya"/>
          <w:lang w:val="es-MX"/>
        </w:rPr>
        <w:t xml:space="preserve"> de </w:t>
      </w:r>
      <w:r w:rsidR="00F71AFC" w:rsidRPr="00834DC4">
        <w:rPr>
          <w:rFonts w:ascii="Alegreya" w:hAnsi="Alegreya"/>
          <w:lang w:val="es-MX"/>
        </w:rPr>
        <w:t>una</w:t>
      </w:r>
      <w:r w:rsidRPr="00834DC4">
        <w:rPr>
          <w:rFonts w:ascii="Alegreya" w:hAnsi="Alegreya"/>
          <w:lang w:val="es-MX"/>
        </w:rPr>
        <w:t xml:space="preserve"> visión correcta, ven la verdad tal como es. A medida que ocurre el contacto entre la vista y la luna, ocurren los transitorios momento</w:t>
      </w:r>
      <w:r w:rsidR="00F71AFC" w:rsidRPr="00834DC4">
        <w:rPr>
          <w:rFonts w:ascii="Alegreya" w:hAnsi="Alegreya"/>
          <w:lang w:val="es-MX"/>
        </w:rPr>
        <w:t>s</w:t>
      </w:r>
      <w:r w:rsidRPr="00834DC4">
        <w:rPr>
          <w:rFonts w:ascii="Alegreya" w:hAnsi="Alegreya"/>
          <w:lang w:val="es-MX"/>
        </w:rPr>
        <w:t xml:space="preserve"> de consciencia que conocen el objeto material conocido como la luna. </w:t>
      </w:r>
      <w:r w:rsidR="00745FF8" w:rsidRPr="00834DC4">
        <w:rPr>
          <w:rFonts w:ascii="Alegreya" w:hAnsi="Alegreya"/>
          <w:lang w:val="es-MX"/>
        </w:rPr>
        <w:t>Esta consciencia pasajera ocurre</w:t>
      </w:r>
      <w:r w:rsidRPr="00834DC4">
        <w:rPr>
          <w:rFonts w:ascii="Alegreya" w:hAnsi="Alegreya"/>
          <w:lang w:val="es-MX"/>
        </w:rPr>
        <w:t xml:space="preserve"> con impresionantes </w:t>
      </w:r>
      <w:r w:rsidR="00745FF8" w:rsidRPr="00834DC4">
        <w:rPr>
          <w:rFonts w:ascii="Alegreya" w:hAnsi="Alegreya"/>
          <w:lang w:val="es-MX"/>
        </w:rPr>
        <w:t>centellas</w:t>
      </w:r>
      <w:r w:rsidRPr="00834DC4">
        <w:rPr>
          <w:rFonts w:ascii="Alegreya" w:hAnsi="Alegreya"/>
          <w:lang w:val="es-MX"/>
        </w:rPr>
        <w:t xml:space="preserve"> dentro del cuerpo, como </w:t>
      </w:r>
      <w:r w:rsidR="00745FF8" w:rsidRPr="00834DC4">
        <w:rPr>
          <w:rFonts w:ascii="Alegreya" w:hAnsi="Alegreya"/>
          <w:lang w:val="es-MX"/>
        </w:rPr>
        <w:t>las centellas</w:t>
      </w:r>
      <w:r w:rsidRPr="00834DC4">
        <w:rPr>
          <w:rFonts w:ascii="Alegreya" w:hAnsi="Alegreya"/>
          <w:lang w:val="es-MX"/>
        </w:rPr>
        <w:t xml:space="preserve"> de los rel</w:t>
      </w:r>
      <w:r w:rsidR="00F71AFC" w:rsidRPr="00834DC4">
        <w:rPr>
          <w:rFonts w:ascii="Alegreya" w:hAnsi="Alegreya"/>
          <w:lang w:val="es-MX"/>
        </w:rPr>
        <w:t>á</w:t>
      </w:r>
      <w:r w:rsidRPr="00834DC4">
        <w:rPr>
          <w:rFonts w:ascii="Alegreya" w:hAnsi="Alegreya"/>
          <w:lang w:val="es-MX"/>
        </w:rPr>
        <w:t xml:space="preserve">mpagos. Estos momentos de consciencia son también tan breves en su desaparición como </w:t>
      </w:r>
      <w:proofErr w:type="gramStart"/>
      <w:r w:rsidRPr="00834DC4">
        <w:rPr>
          <w:rFonts w:ascii="Alegreya" w:hAnsi="Alegreya"/>
          <w:lang w:val="es-MX"/>
        </w:rPr>
        <w:t xml:space="preserve">los </w:t>
      </w:r>
      <w:r w:rsidR="00745FF8" w:rsidRPr="00834DC4">
        <w:rPr>
          <w:rFonts w:ascii="Alegreya" w:hAnsi="Alegreya"/>
          <w:lang w:val="es-MX"/>
        </w:rPr>
        <w:t>centellas</w:t>
      </w:r>
      <w:proofErr w:type="gramEnd"/>
      <w:r w:rsidRPr="00834DC4">
        <w:rPr>
          <w:rFonts w:ascii="Alegreya" w:hAnsi="Alegreya"/>
          <w:lang w:val="es-MX"/>
        </w:rPr>
        <w:t xml:space="preserve"> de un rel</w:t>
      </w:r>
      <w:r w:rsidR="00F71AFC" w:rsidRPr="00834DC4">
        <w:rPr>
          <w:rFonts w:ascii="Alegreya" w:hAnsi="Alegreya"/>
          <w:lang w:val="es-MX"/>
        </w:rPr>
        <w:t>ám</w:t>
      </w:r>
      <w:r w:rsidRPr="00834DC4">
        <w:rPr>
          <w:rFonts w:ascii="Alegreya" w:hAnsi="Alegreya"/>
          <w:lang w:val="es-MX"/>
        </w:rPr>
        <w:t>pago. Es así como lo ve alguien libre de la ilusión.</w:t>
      </w:r>
    </w:p>
    <w:p w14:paraId="7587FED7" w14:textId="73D180C3" w:rsidR="00E63452" w:rsidRPr="00834DC4" w:rsidRDefault="00E63452">
      <w:pPr>
        <w:pStyle w:val="BodyText"/>
        <w:rPr>
          <w:rFonts w:ascii="Alegreya" w:hAnsi="Alegreya"/>
          <w:lang w:val="es-MX"/>
        </w:rPr>
      </w:pPr>
      <w:r w:rsidRPr="00834DC4">
        <w:rPr>
          <w:rFonts w:ascii="Alegreya" w:hAnsi="Alegreya"/>
          <w:lang w:val="es-MX"/>
        </w:rPr>
        <w:t>En el ejemplo del rel</w:t>
      </w:r>
      <w:r w:rsidR="00F71AFC" w:rsidRPr="00834DC4">
        <w:rPr>
          <w:rFonts w:ascii="Alegreya" w:hAnsi="Alegreya"/>
          <w:lang w:val="es-MX"/>
        </w:rPr>
        <w:t>á</w:t>
      </w:r>
      <w:r w:rsidRPr="00834DC4">
        <w:rPr>
          <w:rFonts w:ascii="Alegreya" w:hAnsi="Alegreya"/>
          <w:lang w:val="es-MX"/>
        </w:rPr>
        <w:t xml:space="preserve">mpago, </w:t>
      </w:r>
      <w:proofErr w:type="gramStart"/>
      <w:r w:rsidRPr="00834DC4">
        <w:rPr>
          <w:rFonts w:ascii="Alegreya" w:hAnsi="Alegreya"/>
          <w:lang w:val="es-MX"/>
        </w:rPr>
        <w:t>la nubes</w:t>
      </w:r>
      <w:proofErr w:type="gramEnd"/>
      <w:r w:rsidRPr="00834DC4">
        <w:rPr>
          <w:rFonts w:ascii="Alegreya" w:hAnsi="Alegreya"/>
          <w:lang w:val="es-MX"/>
        </w:rPr>
        <w:t xml:space="preserve"> no son el rel</w:t>
      </w:r>
      <w:r w:rsidR="00F71AFC" w:rsidRPr="00834DC4">
        <w:rPr>
          <w:rFonts w:ascii="Alegreya" w:hAnsi="Alegreya"/>
          <w:lang w:val="es-MX"/>
        </w:rPr>
        <w:t>á</w:t>
      </w:r>
      <w:r w:rsidRPr="00834DC4">
        <w:rPr>
          <w:rFonts w:ascii="Alegreya" w:hAnsi="Alegreya"/>
          <w:lang w:val="es-MX"/>
        </w:rPr>
        <w:t>mpago, ni el rel</w:t>
      </w:r>
      <w:r w:rsidR="00F71AFC" w:rsidRPr="00834DC4">
        <w:rPr>
          <w:rFonts w:ascii="Alegreya" w:hAnsi="Alegreya"/>
          <w:lang w:val="es-MX"/>
        </w:rPr>
        <w:t>á</w:t>
      </w:r>
      <w:r w:rsidRPr="00834DC4">
        <w:rPr>
          <w:rFonts w:ascii="Alegreya" w:hAnsi="Alegreya"/>
          <w:lang w:val="es-MX"/>
        </w:rPr>
        <w:t>mpago son las nubes. La nube es nube y el rel</w:t>
      </w:r>
      <w:r w:rsidR="00F71AFC" w:rsidRPr="00834DC4">
        <w:rPr>
          <w:rFonts w:ascii="Alegreya" w:hAnsi="Alegreya"/>
          <w:lang w:val="es-MX"/>
        </w:rPr>
        <w:t>á</w:t>
      </w:r>
      <w:r w:rsidRPr="00834DC4">
        <w:rPr>
          <w:rFonts w:ascii="Alegreya" w:hAnsi="Alegreya"/>
          <w:lang w:val="es-MX"/>
        </w:rPr>
        <w:t>mpago es rel</w:t>
      </w:r>
      <w:r w:rsidR="00F71AFC" w:rsidRPr="00834DC4">
        <w:rPr>
          <w:rFonts w:ascii="Alegreya" w:hAnsi="Alegreya"/>
          <w:lang w:val="es-MX"/>
        </w:rPr>
        <w:t>á</w:t>
      </w:r>
      <w:r w:rsidRPr="00834DC4">
        <w:rPr>
          <w:rFonts w:ascii="Alegreya" w:hAnsi="Alegreya"/>
          <w:lang w:val="es-MX"/>
        </w:rPr>
        <w:t xml:space="preserve">mpago. Por medio del </w:t>
      </w:r>
      <w:r w:rsidR="00F71AFC" w:rsidRPr="00834DC4">
        <w:rPr>
          <w:rFonts w:ascii="Alegreya" w:hAnsi="Alegreya"/>
          <w:lang w:val="es-MX"/>
        </w:rPr>
        <w:t xml:space="preserve">impacto entre </w:t>
      </w:r>
      <w:r w:rsidRPr="00834DC4">
        <w:rPr>
          <w:rFonts w:ascii="Alegreya" w:hAnsi="Alegreya"/>
          <w:lang w:val="es-MX"/>
        </w:rPr>
        <w:t>las nubes ocurren los rel</w:t>
      </w:r>
      <w:r w:rsidR="00F71AFC" w:rsidRPr="00834DC4">
        <w:rPr>
          <w:rFonts w:ascii="Alegreya" w:hAnsi="Alegreya"/>
          <w:lang w:val="es-MX"/>
        </w:rPr>
        <w:t>á</w:t>
      </w:r>
      <w:r w:rsidRPr="00834DC4">
        <w:rPr>
          <w:rFonts w:ascii="Alegreya" w:hAnsi="Alegreya"/>
          <w:lang w:val="es-MX"/>
        </w:rPr>
        <w:t>mpagos tan sólo por ese breve momento. El rel</w:t>
      </w:r>
      <w:r w:rsidR="00F71AFC" w:rsidRPr="00834DC4">
        <w:rPr>
          <w:rFonts w:ascii="Alegreya" w:hAnsi="Alegreya"/>
          <w:lang w:val="es-MX"/>
        </w:rPr>
        <w:t>á</w:t>
      </w:r>
      <w:r w:rsidRPr="00834DC4">
        <w:rPr>
          <w:rFonts w:ascii="Alegreya" w:hAnsi="Alegreya"/>
          <w:lang w:val="es-MX"/>
        </w:rPr>
        <w:t xml:space="preserve">mpago producido así no regresa a </w:t>
      </w:r>
      <w:r w:rsidR="00745FF8" w:rsidRPr="00834DC4">
        <w:rPr>
          <w:rFonts w:ascii="Alegreya" w:hAnsi="Alegreya"/>
          <w:lang w:val="es-MX"/>
        </w:rPr>
        <w:t>las nubes</w:t>
      </w:r>
      <w:r w:rsidRPr="00834DC4">
        <w:rPr>
          <w:rFonts w:ascii="Alegreya" w:hAnsi="Alegreya"/>
          <w:lang w:val="es-MX"/>
        </w:rPr>
        <w:t>. Ni tampoco va a ningún lugar. Simplemente desaparece. Intentad extender esta analogía para comprender la consciencia de los seis tipos en total.</w:t>
      </w:r>
    </w:p>
    <w:p w14:paraId="7D487C5B" w14:textId="5699C69B" w:rsidR="00E63452" w:rsidRPr="00834DC4" w:rsidRDefault="00E63452">
      <w:pPr>
        <w:pStyle w:val="BodyText"/>
        <w:ind w:left="720" w:right="720"/>
        <w:rPr>
          <w:rFonts w:ascii="Alegreya" w:hAnsi="Alegreya"/>
          <w:i/>
          <w:iCs/>
          <w:lang w:val="es-MX"/>
        </w:rPr>
      </w:pPr>
      <w:r w:rsidRPr="00834DC4">
        <w:rPr>
          <w:rFonts w:ascii="Alegreya" w:hAnsi="Alegreya"/>
          <w:lang w:val="es-MX"/>
        </w:rPr>
        <w:t>“</w:t>
      </w:r>
      <w:r w:rsidR="00F71AFC" w:rsidRPr="00834DC4">
        <w:rPr>
          <w:rFonts w:ascii="Alegreya" w:hAnsi="Alegreya"/>
          <w:lang w:val="es-MX"/>
        </w:rPr>
        <w:t>A igual que</w:t>
      </w:r>
      <w:r w:rsidRPr="00834DC4">
        <w:rPr>
          <w:rFonts w:ascii="Alegreya" w:hAnsi="Alegreya"/>
          <w:lang w:val="es-MX"/>
        </w:rPr>
        <w:t xml:space="preserve"> la ocurrencia de</w:t>
      </w:r>
      <w:r w:rsidR="00F71AFC" w:rsidRPr="00834DC4">
        <w:rPr>
          <w:rFonts w:ascii="Alegreya" w:hAnsi="Alegreya"/>
          <w:lang w:val="es-MX"/>
        </w:rPr>
        <w:t xml:space="preserve"> un</w:t>
      </w:r>
      <w:r w:rsidRPr="00834DC4">
        <w:rPr>
          <w:rFonts w:ascii="Alegreya" w:hAnsi="Alegreya"/>
          <w:lang w:val="es-MX"/>
        </w:rPr>
        <w:t xml:space="preserve"> relámpago en el cielo, todas las cosas, ya sean mentales o materiales ocurren en </w:t>
      </w:r>
      <w:r w:rsidR="00745FF8" w:rsidRPr="00834DC4">
        <w:rPr>
          <w:rFonts w:ascii="Alegreya" w:hAnsi="Alegreya"/>
          <w:lang w:val="es-MX"/>
        </w:rPr>
        <w:t>centellas</w:t>
      </w:r>
      <w:r w:rsidRPr="00834DC4">
        <w:rPr>
          <w:rFonts w:ascii="Alegreya" w:hAnsi="Alegreya"/>
          <w:lang w:val="es-MX"/>
        </w:rPr>
        <w:t xml:space="preserve"> a medida que surgen las condiciones para dicha ocurrencia. Tan rápido como los relámpagos, ellas se van.” (</w:t>
      </w:r>
      <w:proofErr w:type="spellStart"/>
      <w:r w:rsidRPr="00834DC4">
        <w:rPr>
          <w:rFonts w:ascii="Alegreya" w:hAnsi="Alegreya"/>
          <w:i/>
          <w:iCs/>
          <w:lang w:val="es-MX"/>
        </w:rPr>
        <w:t>Visuddhimagga</w:t>
      </w:r>
      <w:proofErr w:type="spellEnd"/>
      <w:r w:rsidRPr="00834DC4">
        <w:rPr>
          <w:rFonts w:ascii="Alegreya" w:hAnsi="Alegreya"/>
          <w:i/>
          <w:iCs/>
          <w:lang w:val="es-MX"/>
        </w:rPr>
        <w:t>)</w:t>
      </w:r>
    </w:p>
    <w:p w14:paraId="60D7B1CF" w14:textId="77777777" w:rsidR="00E63452" w:rsidRPr="00834DC4" w:rsidRDefault="00E63452">
      <w:pPr>
        <w:pStyle w:val="BodyText"/>
        <w:rPr>
          <w:rFonts w:ascii="Alegreya" w:hAnsi="Alegreya"/>
          <w:lang w:val="es-MX"/>
        </w:rPr>
      </w:pPr>
      <w:r w:rsidRPr="00834DC4">
        <w:rPr>
          <w:rFonts w:ascii="Alegreya" w:hAnsi="Alegreya"/>
          <w:lang w:val="es-MX"/>
        </w:rPr>
        <w:t>Durante el parpadeo momentáneo de los ojos, se interrumpe momentáneamente la vista. Éste es un ejemplo práctico que muestra la discontinuidad de la consciencia visual. Ver y no ver s</w:t>
      </w:r>
      <w:r w:rsidR="007D4960" w:rsidRPr="00834DC4">
        <w:rPr>
          <w:rFonts w:ascii="Alegreya" w:hAnsi="Alegreya"/>
          <w:lang w:val="es-MX"/>
        </w:rPr>
        <w:t>o</w:t>
      </w:r>
      <w:r w:rsidRPr="00834DC4">
        <w:rPr>
          <w:rFonts w:ascii="Alegreya" w:hAnsi="Alegreya"/>
          <w:lang w:val="es-MX"/>
        </w:rPr>
        <w:t xml:space="preserve">n bastante evidentes. Tan sólo recordad la analogía: el relámpago es relámpago, la nube es nube. </w:t>
      </w:r>
      <w:r w:rsidR="007D4960" w:rsidRPr="00834DC4">
        <w:rPr>
          <w:rFonts w:ascii="Alegreya" w:hAnsi="Alegreya"/>
          <w:lang w:val="es-MX"/>
        </w:rPr>
        <w:lastRenderedPageBreak/>
        <w:t>Considerad</w:t>
      </w:r>
      <w:r w:rsidRPr="00834DC4">
        <w:rPr>
          <w:rFonts w:ascii="Alegreya" w:hAnsi="Alegreya"/>
          <w:lang w:val="es-MX"/>
        </w:rPr>
        <w:t xml:space="preserve"> la consciencia similar </w:t>
      </w:r>
      <w:r w:rsidR="007D4960" w:rsidRPr="00834DC4">
        <w:rPr>
          <w:rFonts w:ascii="Alegreya" w:hAnsi="Alegreya"/>
          <w:lang w:val="es-MX"/>
        </w:rPr>
        <w:t>a</w:t>
      </w:r>
      <w:r w:rsidRPr="00834DC4">
        <w:rPr>
          <w:rFonts w:ascii="Alegreya" w:hAnsi="Alegreya"/>
          <w:lang w:val="es-MX"/>
        </w:rPr>
        <w:t>l fenómeno del relámpago. Intentad comprender el instante de su surgimiento y el instante de su cesación.</w:t>
      </w:r>
    </w:p>
    <w:p w14:paraId="4DCD2AB0" w14:textId="77777777" w:rsidR="00E63452" w:rsidRPr="00834DC4" w:rsidRDefault="00E63452">
      <w:pPr>
        <w:pStyle w:val="BodyText"/>
        <w:rPr>
          <w:rFonts w:ascii="Alegreya" w:hAnsi="Alegreya"/>
          <w:lang w:val="es-MX"/>
        </w:rPr>
      </w:pPr>
      <w:r w:rsidRPr="00834DC4">
        <w:rPr>
          <w:rFonts w:ascii="Alegreya" w:hAnsi="Alegreya"/>
          <w:lang w:val="es-MX"/>
        </w:rPr>
        <w:t>Durante el día lo</w:t>
      </w:r>
      <w:r w:rsidR="007D4960" w:rsidRPr="00834DC4">
        <w:rPr>
          <w:rFonts w:ascii="Alegreya" w:hAnsi="Alegreya"/>
          <w:lang w:val="es-MX"/>
        </w:rPr>
        <w:t>s</w:t>
      </w:r>
      <w:r w:rsidRPr="00834DC4">
        <w:rPr>
          <w:rFonts w:ascii="Alegreya" w:hAnsi="Alegreya"/>
          <w:lang w:val="es-MX"/>
        </w:rPr>
        <w:t xml:space="preserve"> objetos visibles se encuentra</w:t>
      </w:r>
      <w:r w:rsidR="007D4960" w:rsidRPr="00834DC4">
        <w:rPr>
          <w:rFonts w:ascii="Alegreya" w:hAnsi="Alegreya"/>
          <w:lang w:val="es-MX"/>
        </w:rPr>
        <w:t>n</w:t>
      </w:r>
      <w:r w:rsidRPr="00834DC4">
        <w:rPr>
          <w:rFonts w:ascii="Alegreya" w:hAnsi="Alegreya"/>
          <w:lang w:val="es-MX"/>
        </w:rPr>
        <w:t xml:space="preserve"> en todos lado</w:t>
      </w:r>
      <w:r w:rsidR="007D4960" w:rsidRPr="00834DC4">
        <w:rPr>
          <w:rFonts w:ascii="Alegreya" w:hAnsi="Alegreya"/>
          <w:lang w:val="es-MX"/>
        </w:rPr>
        <w:t>s</w:t>
      </w:r>
      <w:r w:rsidRPr="00834DC4">
        <w:rPr>
          <w:rFonts w:ascii="Alegreya" w:hAnsi="Alegreya"/>
          <w:lang w:val="es-MX"/>
        </w:rPr>
        <w:t xml:space="preserve"> dentro de la consciencia de la base visual, así que somo</w:t>
      </w:r>
      <w:r w:rsidR="007D4960" w:rsidRPr="00834DC4">
        <w:rPr>
          <w:rFonts w:ascii="Alegreya" w:hAnsi="Alegreya"/>
          <w:lang w:val="es-MX"/>
        </w:rPr>
        <w:t>s</w:t>
      </w:r>
      <w:r w:rsidRPr="00834DC4">
        <w:rPr>
          <w:rFonts w:ascii="Alegreya" w:hAnsi="Alegreya"/>
          <w:lang w:val="es-MX"/>
        </w:rPr>
        <w:t xml:space="preserve"> fácilmente engañados al pensar que los vemos continuamente. Sin embargo</w:t>
      </w:r>
      <w:r w:rsidR="007D4960" w:rsidRPr="00834DC4">
        <w:rPr>
          <w:rFonts w:ascii="Alegreya" w:hAnsi="Alegreya"/>
          <w:lang w:val="es-MX"/>
        </w:rPr>
        <w:t>,</w:t>
      </w:r>
      <w:r w:rsidRPr="00834DC4">
        <w:rPr>
          <w:rFonts w:ascii="Alegreya" w:hAnsi="Alegreya"/>
          <w:lang w:val="es-MX"/>
        </w:rPr>
        <w:t xml:space="preserve"> si sois atentos, podréis probablemente reconocer la cesación de la consciencia al ver un objeto a medida que vuestra atención se torna hacia otro objeto. El mismo proceso de cog</w:t>
      </w:r>
      <w:r w:rsidR="007D4960" w:rsidRPr="00834DC4">
        <w:rPr>
          <w:rFonts w:ascii="Alegreya" w:hAnsi="Alegreya"/>
          <w:lang w:val="es-MX"/>
        </w:rPr>
        <w:t>n</w:t>
      </w:r>
      <w:r w:rsidRPr="00834DC4">
        <w:rPr>
          <w:rFonts w:ascii="Alegreya" w:hAnsi="Alegreya"/>
          <w:lang w:val="es-MX"/>
        </w:rPr>
        <w:t xml:space="preserve">ición sensorial se da </w:t>
      </w:r>
      <w:r w:rsidR="007D4960" w:rsidRPr="00834DC4">
        <w:rPr>
          <w:rFonts w:ascii="Alegreya" w:hAnsi="Alegreya"/>
          <w:lang w:val="es-MX"/>
        </w:rPr>
        <w:t xml:space="preserve">en </w:t>
      </w:r>
      <w:r w:rsidRPr="00834DC4">
        <w:rPr>
          <w:rFonts w:ascii="Alegreya" w:hAnsi="Alegreya"/>
          <w:lang w:val="es-MX"/>
        </w:rPr>
        <w:t xml:space="preserve">la base del oído, la base de la nariz, la base de la lengua, y también en la base del cuerpo. </w:t>
      </w:r>
    </w:p>
    <w:p w14:paraId="52EB8FA2" w14:textId="77777777" w:rsidR="00E63452" w:rsidRPr="00834DC4" w:rsidRDefault="00E63452">
      <w:pPr>
        <w:pStyle w:val="BodyText"/>
        <w:rPr>
          <w:rFonts w:ascii="Alegreya" w:hAnsi="Alegreya"/>
          <w:lang w:val="es-MX"/>
        </w:rPr>
      </w:pPr>
      <w:r w:rsidRPr="00834DC4">
        <w:rPr>
          <w:rFonts w:ascii="Alegreya" w:hAnsi="Alegreya"/>
          <w:lang w:val="es-MX"/>
        </w:rPr>
        <w:t xml:space="preserve">Mientras varios sonidos entran dentro del rango de la audición su impacto es sentido en la base del oído y en la base del corazón. Ahí surgen </w:t>
      </w:r>
      <w:proofErr w:type="spellStart"/>
      <w:r w:rsidRPr="00834DC4">
        <w:rPr>
          <w:rFonts w:ascii="Alegreya" w:hAnsi="Alegreya"/>
          <w:lang w:val="es-MX"/>
        </w:rPr>
        <w:t>centellos</w:t>
      </w:r>
      <w:proofErr w:type="spellEnd"/>
      <w:r w:rsidRPr="00834DC4">
        <w:rPr>
          <w:rFonts w:ascii="Alegreya" w:hAnsi="Alegreya"/>
          <w:lang w:val="es-MX"/>
        </w:rPr>
        <w:t xml:space="preserve"> de consciencia, sólo para detenerse todas juntas en el momento que se desvanece el sonido. Entonces mueren y se desvanece</w:t>
      </w:r>
      <w:r w:rsidR="007D4960" w:rsidRPr="00834DC4">
        <w:rPr>
          <w:rFonts w:ascii="Alegreya" w:hAnsi="Alegreya"/>
          <w:lang w:val="es-MX"/>
        </w:rPr>
        <w:t>n</w:t>
      </w:r>
      <w:r w:rsidRPr="00834DC4">
        <w:rPr>
          <w:rFonts w:ascii="Alegreya" w:hAnsi="Alegreya"/>
          <w:lang w:val="es-MX"/>
        </w:rPr>
        <w:t xml:space="preserve"> transitorios </w:t>
      </w:r>
      <w:proofErr w:type="spellStart"/>
      <w:r w:rsidRPr="00834DC4">
        <w:rPr>
          <w:rFonts w:ascii="Alegreya" w:hAnsi="Alegreya"/>
          <w:lang w:val="es-MX"/>
        </w:rPr>
        <w:t>centellos</w:t>
      </w:r>
      <w:proofErr w:type="spellEnd"/>
      <w:r w:rsidRPr="00834DC4">
        <w:rPr>
          <w:rFonts w:ascii="Alegreya" w:hAnsi="Alegreya"/>
          <w:lang w:val="es-MX"/>
        </w:rPr>
        <w:t xml:space="preserve"> de consciencia. Este proceso de surgir y desaparecer constituye la consciencia del oído.</w:t>
      </w:r>
    </w:p>
    <w:p w14:paraId="31F210B2" w14:textId="77777777" w:rsidR="00E63452" w:rsidRPr="00834DC4" w:rsidRDefault="00E63452">
      <w:pPr>
        <w:pStyle w:val="BodyText"/>
        <w:rPr>
          <w:rFonts w:ascii="Alegreya" w:hAnsi="Alegreya"/>
          <w:lang w:val="es-MX"/>
        </w:rPr>
      </w:pPr>
      <w:r w:rsidRPr="00834DC4">
        <w:rPr>
          <w:rFonts w:ascii="Alegreya" w:hAnsi="Alegreya"/>
          <w:lang w:val="es-MX"/>
        </w:rPr>
        <w:t xml:space="preserve">Excepto mientras se duerme, los contactos sensoriales están siempre ocurriendo en las cinco bases sensoriales. </w:t>
      </w:r>
      <w:proofErr w:type="gramStart"/>
      <w:r w:rsidRPr="00834DC4">
        <w:rPr>
          <w:rFonts w:ascii="Alegreya" w:hAnsi="Alegreya"/>
          <w:lang w:val="es-MX"/>
        </w:rPr>
        <w:t>Ninguno de ellos hacen</w:t>
      </w:r>
      <w:proofErr w:type="gramEnd"/>
      <w:r w:rsidRPr="00834DC4">
        <w:rPr>
          <w:rFonts w:ascii="Alegreya" w:hAnsi="Alegreya"/>
          <w:lang w:val="es-MX"/>
        </w:rPr>
        <w:t xml:space="preserve"> su impresión concurrentemente con el otro. En cualquier momento dado, el sentido dominante prevalece para surgir la consciencia. Ninguna permanece siquiera por un momento —cada una que surge cesa instantáneamente. Esta característica de la consciencia se hará claro si contempláis apropiadamente. </w:t>
      </w:r>
    </w:p>
    <w:p w14:paraId="2E774426" w14:textId="77777777" w:rsidR="00E63452" w:rsidRPr="00834DC4" w:rsidRDefault="00E63452">
      <w:pPr>
        <w:pStyle w:val="Heading4"/>
        <w:rPr>
          <w:rFonts w:ascii="Alegreya" w:hAnsi="Alegreya"/>
          <w:lang w:val="es-MX"/>
        </w:rPr>
      </w:pPr>
      <w:r w:rsidRPr="00834DC4">
        <w:rPr>
          <w:rFonts w:ascii="Alegreya" w:hAnsi="Alegreya"/>
          <w:lang w:val="es-MX"/>
        </w:rPr>
        <w:t>El Origen y la Cesación de la Consciencia Mental</w:t>
      </w:r>
    </w:p>
    <w:p w14:paraId="307E2439" w14:textId="65DA765A" w:rsidR="00E63452" w:rsidRPr="00834DC4" w:rsidRDefault="00E63452">
      <w:pPr>
        <w:pStyle w:val="BodyText"/>
        <w:rPr>
          <w:rFonts w:ascii="Alegreya" w:hAnsi="Alegreya"/>
          <w:lang w:val="es-MX"/>
        </w:rPr>
      </w:pPr>
      <w:r w:rsidRPr="00834DC4">
        <w:rPr>
          <w:rFonts w:ascii="Alegreya" w:hAnsi="Alegreya"/>
          <w:lang w:val="es-MX"/>
        </w:rPr>
        <w:t xml:space="preserve">El tema de la consciencia mental volitiva es muy profundo. </w:t>
      </w:r>
      <w:r w:rsidR="00745FF8" w:rsidRPr="00834DC4">
        <w:rPr>
          <w:rFonts w:ascii="Alegreya" w:hAnsi="Alegreya"/>
          <w:lang w:val="es-MX"/>
        </w:rPr>
        <w:t>Las centellas</w:t>
      </w:r>
      <w:r w:rsidRPr="00834DC4">
        <w:rPr>
          <w:rFonts w:ascii="Alegreya" w:hAnsi="Alegreya"/>
          <w:lang w:val="es-MX"/>
        </w:rPr>
        <w:t xml:space="preserve"> de consciencia </w:t>
      </w:r>
      <w:r w:rsidR="00533790" w:rsidRPr="00834DC4">
        <w:rPr>
          <w:rFonts w:ascii="Alegreya" w:hAnsi="Alegreya"/>
          <w:lang w:val="es-MX"/>
        </w:rPr>
        <w:t>s</w:t>
      </w:r>
      <w:r w:rsidRPr="00834DC4">
        <w:rPr>
          <w:rFonts w:ascii="Alegreya" w:hAnsi="Alegreya"/>
          <w:lang w:val="es-MX"/>
        </w:rPr>
        <w:t xml:space="preserve">on </w:t>
      </w:r>
      <w:r w:rsidR="00533790" w:rsidRPr="00834DC4">
        <w:rPr>
          <w:rFonts w:ascii="Alegreya" w:hAnsi="Alegreya"/>
          <w:lang w:val="es-MX"/>
        </w:rPr>
        <w:t xml:space="preserve">considerablemente </w:t>
      </w:r>
      <w:r w:rsidR="00745FF8" w:rsidRPr="00834DC4">
        <w:rPr>
          <w:rFonts w:ascii="Alegreya" w:hAnsi="Alegreya"/>
          <w:lang w:val="es-MX"/>
        </w:rPr>
        <w:t>transitorias</w:t>
      </w:r>
      <w:r w:rsidRPr="00834DC4">
        <w:rPr>
          <w:rFonts w:ascii="Alegreya" w:hAnsi="Alegreya"/>
          <w:lang w:val="es-MX"/>
        </w:rPr>
        <w:t>, y surgen independientemente de los cinco órganos sensoriales. Aquí, sólo se explicará lo básico. Cuando surge los objetos sensoriales externos a través de las cinco puertas de los sentido</w:t>
      </w:r>
      <w:r w:rsidR="00533790" w:rsidRPr="00834DC4">
        <w:rPr>
          <w:rFonts w:ascii="Alegreya" w:hAnsi="Alegreya"/>
          <w:lang w:val="es-MX"/>
        </w:rPr>
        <w:t>s</w:t>
      </w:r>
      <w:r w:rsidRPr="00834DC4">
        <w:rPr>
          <w:rFonts w:ascii="Alegreya" w:hAnsi="Alegreya"/>
          <w:lang w:val="es-MX"/>
        </w:rPr>
        <w:t>, la consciencia centella sobre la mente, la cual simplemente toma conocimiento de ello. Es</w:t>
      </w:r>
      <w:r w:rsidR="00745FF8">
        <w:rPr>
          <w:rFonts w:ascii="Alegreya" w:hAnsi="Alegreya"/>
          <w:lang w:val="es-MX"/>
        </w:rPr>
        <w:t>a</w:t>
      </w:r>
      <w:r w:rsidRPr="00834DC4">
        <w:rPr>
          <w:rFonts w:ascii="Alegreya" w:hAnsi="Alegreya"/>
          <w:lang w:val="es-MX"/>
        </w:rPr>
        <w:t xml:space="preserve">s </w:t>
      </w:r>
      <w:r w:rsidR="00745FF8" w:rsidRPr="00834DC4">
        <w:rPr>
          <w:rFonts w:ascii="Alegreya" w:hAnsi="Alegreya"/>
          <w:lang w:val="es-MX"/>
        </w:rPr>
        <w:t>centellas</w:t>
      </w:r>
      <w:r w:rsidRPr="00834DC4">
        <w:rPr>
          <w:rFonts w:ascii="Alegreya" w:hAnsi="Alegreya"/>
          <w:lang w:val="es-MX"/>
        </w:rPr>
        <w:t xml:space="preserve"> de consciencia funcionan como </w:t>
      </w:r>
      <w:r w:rsidR="00745FF8" w:rsidRPr="00834DC4">
        <w:rPr>
          <w:rFonts w:ascii="Alegreya" w:hAnsi="Alegreya"/>
          <w:lang w:val="es-MX"/>
        </w:rPr>
        <w:t>las centellas</w:t>
      </w:r>
      <w:r w:rsidRPr="00834DC4">
        <w:rPr>
          <w:rFonts w:ascii="Alegreya" w:hAnsi="Alegreya"/>
          <w:lang w:val="es-MX"/>
        </w:rPr>
        <w:t xml:space="preserve"> del relámpago que dejan ver </w:t>
      </w:r>
      <w:r w:rsidR="00745FF8" w:rsidRPr="00834DC4">
        <w:rPr>
          <w:rFonts w:ascii="Alegreya" w:hAnsi="Alegreya"/>
          <w:lang w:val="es-MX"/>
        </w:rPr>
        <w:t>momentáneamente</w:t>
      </w:r>
      <w:r w:rsidRPr="00834DC4">
        <w:rPr>
          <w:rFonts w:ascii="Alegreya" w:hAnsi="Alegreya"/>
          <w:lang w:val="es-MX"/>
        </w:rPr>
        <w:t xml:space="preserve"> el lecho de la tierra en la oscuridad. Así también es con la consciencia sensorial que surge del contacto entre los </w:t>
      </w:r>
      <w:proofErr w:type="gramStart"/>
      <w:r w:rsidRPr="00834DC4">
        <w:rPr>
          <w:rFonts w:ascii="Alegreya" w:hAnsi="Alegreya"/>
          <w:lang w:val="es-MX"/>
        </w:rPr>
        <w:t>objetos sensoriales y las bases sensoriales</w:t>
      </w:r>
      <w:proofErr w:type="gramEnd"/>
      <w:r w:rsidRPr="00834DC4">
        <w:rPr>
          <w:rFonts w:ascii="Alegreya" w:hAnsi="Alegreya"/>
          <w:lang w:val="es-MX"/>
        </w:rPr>
        <w:t xml:space="preserve">. Son simplemente reconocidos como </w:t>
      </w:r>
      <w:r w:rsidR="00533790" w:rsidRPr="00834DC4">
        <w:rPr>
          <w:rFonts w:ascii="Alegreya" w:hAnsi="Alegreya"/>
          <w:lang w:val="es-MX"/>
        </w:rPr>
        <w:t>é</w:t>
      </w:r>
      <w:r w:rsidRPr="00834DC4">
        <w:rPr>
          <w:rFonts w:ascii="Alegreya" w:hAnsi="Alegreya"/>
          <w:lang w:val="es-MX"/>
        </w:rPr>
        <w:t>ste y aqu</w:t>
      </w:r>
      <w:r w:rsidR="00533790" w:rsidRPr="00834DC4">
        <w:rPr>
          <w:rFonts w:ascii="Alegreya" w:hAnsi="Alegreya"/>
          <w:lang w:val="es-MX"/>
        </w:rPr>
        <w:t>é</w:t>
      </w:r>
      <w:r w:rsidRPr="00834DC4">
        <w:rPr>
          <w:rFonts w:ascii="Alegreya" w:hAnsi="Alegreya"/>
          <w:lang w:val="es-MX"/>
        </w:rPr>
        <w:t>l, eso es todo. Por sí mismos, no pueden activar el cuerpo, sino que dejan simplemente conocer que una cosa determinada es de esa forma o de ese color, o de ese tipo de sonido, olor, sabor</w:t>
      </w:r>
      <w:r w:rsidR="00533790" w:rsidRPr="00834DC4">
        <w:rPr>
          <w:rFonts w:ascii="Alegreya" w:hAnsi="Alegreya"/>
          <w:lang w:val="es-MX"/>
        </w:rPr>
        <w:t>,</w:t>
      </w:r>
      <w:r w:rsidRPr="00834DC4">
        <w:rPr>
          <w:rFonts w:ascii="Alegreya" w:hAnsi="Alegreya"/>
          <w:lang w:val="es-MX"/>
        </w:rPr>
        <w:t xml:space="preserve"> textura, etc.</w:t>
      </w:r>
    </w:p>
    <w:p w14:paraId="72405DF2" w14:textId="77777777" w:rsidR="00E63452" w:rsidRPr="00834DC4" w:rsidRDefault="00E63452">
      <w:pPr>
        <w:pStyle w:val="BodyText"/>
        <w:rPr>
          <w:rFonts w:ascii="Alegreya" w:hAnsi="Alegreya"/>
          <w:lang w:val="es-MX"/>
        </w:rPr>
      </w:pPr>
      <w:r w:rsidRPr="00834DC4">
        <w:rPr>
          <w:rFonts w:ascii="Alegreya" w:hAnsi="Alegreya"/>
          <w:lang w:val="es-MX"/>
        </w:rPr>
        <w:t xml:space="preserve">Es sólo la consciencia mental, que surge en la base del corazón, la que puede motivar los órganos sensoriales y la mente en sí, con la tremenda fuerza </w:t>
      </w:r>
      <w:r w:rsidR="00533790" w:rsidRPr="00834DC4">
        <w:rPr>
          <w:rFonts w:ascii="Alegreya" w:hAnsi="Alegreya"/>
          <w:lang w:val="es-MX"/>
        </w:rPr>
        <w:t xml:space="preserve">como la </w:t>
      </w:r>
      <w:r w:rsidRPr="00834DC4">
        <w:rPr>
          <w:rFonts w:ascii="Alegreya" w:hAnsi="Alegreya"/>
          <w:lang w:val="es-MX"/>
        </w:rPr>
        <w:t>de una tormenta o el impacto de un rayo. Activa las partes del cuerpo para producir acciones físicas, verbales o el marco apropiado de la mente. Entonces la mente puede habitar en miríadas de objetos mentales abstractamente. A esto se le llama generalmente “pensar”.</w:t>
      </w:r>
    </w:p>
    <w:p w14:paraId="2A60F272" w14:textId="2D1D43C3" w:rsidR="00E63452" w:rsidRPr="00834DC4" w:rsidRDefault="00E63452">
      <w:pPr>
        <w:pStyle w:val="BodyText"/>
        <w:rPr>
          <w:rFonts w:ascii="Alegreya" w:hAnsi="Alegreya"/>
          <w:lang w:val="es-MX"/>
        </w:rPr>
      </w:pPr>
      <w:r w:rsidRPr="00834DC4">
        <w:rPr>
          <w:rFonts w:ascii="Alegreya" w:hAnsi="Alegreya"/>
          <w:lang w:val="es-MX"/>
        </w:rPr>
        <w:t xml:space="preserve">La volición es el poder que causa cada acción como el vapor de una locomotora, </w:t>
      </w:r>
      <w:r w:rsidR="00533790" w:rsidRPr="00834DC4">
        <w:rPr>
          <w:rFonts w:ascii="Alegreya" w:hAnsi="Alegreya"/>
          <w:lang w:val="es-MX"/>
        </w:rPr>
        <w:t>un vaporizador</w:t>
      </w:r>
      <w:r w:rsidRPr="00834DC4">
        <w:rPr>
          <w:rFonts w:ascii="Alegreya" w:hAnsi="Alegreya"/>
          <w:lang w:val="es-MX"/>
        </w:rPr>
        <w:t xml:space="preserve"> o una estación </w:t>
      </w:r>
      <w:r w:rsidR="00533790" w:rsidRPr="00834DC4">
        <w:rPr>
          <w:rFonts w:ascii="Alegreya" w:hAnsi="Alegreya"/>
          <w:lang w:val="es-MX"/>
        </w:rPr>
        <w:t xml:space="preserve">para la </w:t>
      </w:r>
      <w:r w:rsidRPr="00834DC4">
        <w:rPr>
          <w:rFonts w:ascii="Alegreya" w:hAnsi="Alegreya"/>
          <w:lang w:val="es-MX"/>
        </w:rPr>
        <w:t xml:space="preserve">generación de electricidad. La base del corazón es la estación de poder </w:t>
      </w:r>
      <w:r w:rsidR="00533790" w:rsidRPr="00834DC4">
        <w:rPr>
          <w:rFonts w:ascii="Alegreya" w:hAnsi="Alegreya"/>
          <w:lang w:val="es-MX"/>
        </w:rPr>
        <w:t xml:space="preserve">desde </w:t>
      </w:r>
      <w:r w:rsidRPr="00834DC4">
        <w:rPr>
          <w:rFonts w:ascii="Alegreya" w:hAnsi="Alegreya"/>
          <w:lang w:val="es-MX"/>
        </w:rPr>
        <w:t xml:space="preserve">donde </w:t>
      </w:r>
      <w:r w:rsidR="00533790" w:rsidRPr="00834DC4">
        <w:rPr>
          <w:rFonts w:ascii="Alegreya" w:hAnsi="Alegreya"/>
          <w:lang w:val="es-MX"/>
        </w:rPr>
        <w:t>di</w:t>
      </w:r>
      <w:r w:rsidRPr="00834DC4">
        <w:rPr>
          <w:rFonts w:ascii="Alegreya" w:hAnsi="Alegreya"/>
          <w:lang w:val="es-MX"/>
        </w:rPr>
        <w:t>vergen arteri</w:t>
      </w:r>
      <w:r w:rsidR="00533790" w:rsidRPr="00834DC4">
        <w:rPr>
          <w:rFonts w:ascii="Alegreya" w:hAnsi="Alegreya"/>
          <w:lang w:val="es-MX"/>
        </w:rPr>
        <w:t>as</w:t>
      </w:r>
      <w:r w:rsidRPr="00834DC4">
        <w:rPr>
          <w:rFonts w:ascii="Alegreya" w:hAnsi="Alegreya"/>
          <w:lang w:val="es-MX"/>
        </w:rPr>
        <w:t xml:space="preserve"> y venas </w:t>
      </w:r>
      <w:r w:rsidR="00533790" w:rsidRPr="00834DC4">
        <w:rPr>
          <w:rFonts w:ascii="Alegreya" w:hAnsi="Alegreya"/>
          <w:lang w:val="es-MX"/>
        </w:rPr>
        <w:t>hacia</w:t>
      </w:r>
      <w:r w:rsidRPr="00834DC4">
        <w:rPr>
          <w:rFonts w:ascii="Alegreya" w:hAnsi="Alegreya"/>
          <w:lang w:val="es-MX"/>
        </w:rPr>
        <w:t xml:space="preserve"> todo el cuerpo. De igual forma que una estación de poder transmite electricidad </w:t>
      </w:r>
      <w:r w:rsidR="00533790" w:rsidRPr="00834DC4">
        <w:rPr>
          <w:rFonts w:ascii="Alegreya" w:hAnsi="Alegreya"/>
          <w:lang w:val="es-MX"/>
        </w:rPr>
        <w:t>a</w:t>
      </w:r>
      <w:r w:rsidRPr="00834DC4">
        <w:rPr>
          <w:rFonts w:ascii="Alegreya" w:hAnsi="Alegreya"/>
          <w:lang w:val="es-MX"/>
        </w:rPr>
        <w:t xml:space="preserve"> todo el país junto con la red de cables, </w:t>
      </w:r>
      <w:r w:rsidR="00533790" w:rsidRPr="00834DC4">
        <w:rPr>
          <w:rFonts w:ascii="Alegreya" w:hAnsi="Alegreya"/>
          <w:lang w:val="es-MX"/>
        </w:rPr>
        <w:t xml:space="preserve">siempre que </w:t>
      </w:r>
      <w:r w:rsidR="00745FF8" w:rsidRPr="00834DC4">
        <w:rPr>
          <w:rFonts w:ascii="Alegreya" w:hAnsi="Alegreya"/>
          <w:lang w:val="es-MX"/>
        </w:rPr>
        <w:t>surge</w:t>
      </w:r>
      <w:r w:rsidR="00533790" w:rsidRPr="00834DC4">
        <w:rPr>
          <w:rFonts w:ascii="Alegreya" w:hAnsi="Alegreya"/>
          <w:lang w:val="es-MX"/>
        </w:rPr>
        <w:t xml:space="preserve"> la impulsión </w:t>
      </w:r>
      <w:r w:rsidRPr="00834DC4">
        <w:rPr>
          <w:rFonts w:ascii="Alegreya" w:hAnsi="Alegreya"/>
          <w:lang w:val="es-MX"/>
        </w:rPr>
        <w:t>la base del corazón genera cualidades materiales de movimiento en el cuerpo. Lo</w:t>
      </w:r>
      <w:r w:rsidR="00533790" w:rsidRPr="00834DC4">
        <w:rPr>
          <w:rFonts w:ascii="Alegreya" w:hAnsi="Alegreya"/>
          <w:lang w:val="es-MX"/>
        </w:rPr>
        <w:t>s</w:t>
      </w:r>
      <w:r w:rsidRPr="00834DC4">
        <w:rPr>
          <w:rFonts w:ascii="Alegreya" w:hAnsi="Alegreya"/>
          <w:lang w:val="es-MX"/>
        </w:rPr>
        <w:t xml:space="preserve"> órganos responden a los impulsos inmediatamente. Siempre que </w:t>
      </w:r>
      <w:r w:rsidR="00533790" w:rsidRPr="00834DC4">
        <w:rPr>
          <w:rFonts w:ascii="Alegreya" w:hAnsi="Alegreya"/>
          <w:lang w:val="es-MX"/>
        </w:rPr>
        <w:t xml:space="preserve">uno </w:t>
      </w:r>
      <w:r w:rsidRPr="00834DC4">
        <w:rPr>
          <w:rFonts w:ascii="Alegreya" w:hAnsi="Alegreya"/>
          <w:lang w:val="es-MX"/>
        </w:rPr>
        <w:t>se lastima la punta de un dedo de la mano o del pie, la base del corazón “lo sabe” al instante.</w:t>
      </w:r>
    </w:p>
    <w:p w14:paraId="6441B7AF" w14:textId="3BFF04B6" w:rsidR="00E63452" w:rsidRPr="00834DC4" w:rsidRDefault="00E63452">
      <w:pPr>
        <w:pStyle w:val="BodyText"/>
        <w:rPr>
          <w:rFonts w:ascii="Alegreya" w:hAnsi="Alegreya"/>
          <w:lang w:val="es-MX"/>
        </w:rPr>
      </w:pPr>
      <w:r w:rsidRPr="00834DC4">
        <w:rPr>
          <w:rFonts w:ascii="Alegreya" w:hAnsi="Alegreya"/>
          <w:lang w:val="es-MX"/>
        </w:rPr>
        <w:lastRenderedPageBreak/>
        <w:t>Estos símiles son tan sólo herramienta</w:t>
      </w:r>
      <w:r w:rsidR="00533790" w:rsidRPr="00834DC4">
        <w:rPr>
          <w:rFonts w:ascii="Alegreya" w:hAnsi="Alegreya"/>
          <w:lang w:val="es-MX"/>
        </w:rPr>
        <w:t>s</w:t>
      </w:r>
      <w:r w:rsidRPr="00834DC4">
        <w:rPr>
          <w:rFonts w:ascii="Alegreya" w:hAnsi="Alegreya"/>
          <w:lang w:val="es-MX"/>
        </w:rPr>
        <w:t xml:space="preserve"> para visualizar el complejo proceso psicofísico. El principio im</w:t>
      </w:r>
      <w:r w:rsidR="00533790" w:rsidRPr="00834DC4">
        <w:rPr>
          <w:rFonts w:ascii="Alegreya" w:hAnsi="Alegreya"/>
          <w:lang w:val="es-MX"/>
        </w:rPr>
        <w:t>p</w:t>
      </w:r>
      <w:r w:rsidRPr="00834DC4">
        <w:rPr>
          <w:rFonts w:ascii="Alegreya" w:hAnsi="Alegreya"/>
          <w:lang w:val="es-MX"/>
        </w:rPr>
        <w:t xml:space="preserve">lícito es el punto principal. Si alguien ve la materialidad, pero ignora el principio de los elementos que ocurren debido a </w:t>
      </w:r>
      <w:r w:rsidR="00745FF8" w:rsidRPr="00834DC4">
        <w:rPr>
          <w:rFonts w:ascii="Alegreya" w:hAnsi="Alegreya"/>
          <w:lang w:val="es-MX"/>
        </w:rPr>
        <w:t>las condiciones</w:t>
      </w:r>
      <w:r w:rsidRPr="00834DC4">
        <w:rPr>
          <w:rFonts w:ascii="Alegreya" w:hAnsi="Alegreya"/>
          <w:lang w:val="es-MX"/>
        </w:rPr>
        <w:t xml:space="preserve">, estará inclinado a adherirse a la ilusoria visión en la personalidad, la cual </w:t>
      </w:r>
      <w:r w:rsidR="00533790" w:rsidRPr="00834DC4">
        <w:rPr>
          <w:rFonts w:ascii="Alegreya" w:hAnsi="Alegreya"/>
          <w:lang w:val="es-MX"/>
        </w:rPr>
        <w:t xml:space="preserve">entonces </w:t>
      </w:r>
      <w:r w:rsidRPr="00834DC4">
        <w:rPr>
          <w:rFonts w:ascii="Alegreya" w:hAnsi="Alegreya"/>
          <w:lang w:val="es-MX"/>
        </w:rPr>
        <w:t>predominará.</w:t>
      </w:r>
    </w:p>
    <w:p w14:paraId="48309E39" w14:textId="77777777" w:rsidR="00E63452" w:rsidRPr="00834DC4" w:rsidRDefault="00E63452">
      <w:pPr>
        <w:pStyle w:val="BodyText"/>
        <w:rPr>
          <w:rFonts w:ascii="Alegreya" w:hAnsi="Alegreya"/>
          <w:lang w:val="es-MX"/>
        </w:rPr>
      </w:pPr>
      <w:r w:rsidRPr="00834DC4">
        <w:rPr>
          <w:rFonts w:ascii="Alegreya" w:hAnsi="Alegreya"/>
          <w:lang w:val="es-MX"/>
        </w:rPr>
        <w:t>Debería</w:t>
      </w:r>
      <w:r w:rsidR="00533790" w:rsidRPr="00834DC4">
        <w:rPr>
          <w:rFonts w:ascii="Alegreya" w:hAnsi="Alegreya"/>
          <w:lang w:val="es-MX"/>
        </w:rPr>
        <w:t>i</w:t>
      </w:r>
      <w:r w:rsidRPr="00834DC4">
        <w:rPr>
          <w:rFonts w:ascii="Alegreya" w:hAnsi="Alegreya"/>
          <w:lang w:val="es-MX"/>
        </w:rPr>
        <w:t xml:space="preserve">s rechazar la visión en la personalidad en virtud de la verdad. No dejéis ser confundido por la visión incorrecta que existe algo como una cosa o una persona, y que existe el “Yo”; que esto y aquello son de mi interés, que tales son mis acciones, etc. Ved el hecho del fenómeno psicofísico en todas las cosas dentro y alrededor de ti. Intentad visualizar </w:t>
      </w:r>
      <w:r w:rsidR="00533790" w:rsidRPr="00834DC4">
        <w:rPr>
          <w:rFonts w:ascii="Alegreya" w:hAnsi="Alegreya"/>
          <w:lang w:val="es-MX"/>
        </w:rPr>
        <w:t xml:space="preserve">la </w:t>
      </w:r>
      <w:proofErr w:type="spellStart"/>
      <w:r w:rsidRPr="00834DC4">
        <w:rPr>
          <w:rFonts w:ascii="Alegreya" w:hAnsi="Alegreya"/>
          <w:lang w:val="es-MX"/>
        </w:rPr>
        <w:t>intereelación</w:t>
      </w:r>
      <w:proofErr w:type="spellEnd"/>
      <w:r w:rsidRPr="00834DC4">
        <w:rPr>
          <w:rFonts w:ascii="Alegreya" w:hAnsi="Alegreya"/>
          <w:lang w:val="es-MX"/>
        </w:rPr>
        <w:t xml:space="preserve"> del fenómeno psicofísico siempre que se de cualquier acción dentro de ti, desde el más ligero parpadeo hasta explosiones de furia (si esto ocurre alguna vez). Si sois vigilantes, podréis percibir los impresionantes eventos que son tan sólo </w:t>
      </w:r>
      <w:r w:rsidR="00533790" w:rsidRPr="00834DC4">
        <w:rPr>
          <w:rFonts w:ascii="Alegreya" w:hAnsi="Alegreya"/>
          <w:lang w:val="es-MX"/>
        </w:rPr>
        <w:t xml:space="preserve">una </w:t>
      </w:r>
      <w:r w:rsidRPr="00834DC4">
        <w:rPr>
          <w:rFonts w:ascii="Alegreya" w:hAnsi="Alegreya"/>
          <w:lang w:val="es-MX"/>
        </w:rPr>
        <w:t>ocurrencia incesante y condicionada de los fenómenos, bastante independiente de ti o vuestro deseo.</w:t>
      </w:r>
    </w:p>
    <w:p w14:paraId="0C32CEE5" w14:textId="1691075A" w:rsidR="00E63452" w:rsidRPr="00834DC4" w:rsidRDefault="00E63452">
      <w:pPr>
        <w:pStyle w:val="BodyText"/>
        <w:rPr>
          <w:rFonts w:ascii="Alegreya" w:hAnsi="Alegreya"/>
          <w:lang w:val="es-MX"/>
        </w:rPr>
      </w:pPr>
      <w:r w:rsidRPr="00834DC4">
        <w:rPr>
          <w:rFonts w:ascii="Alegreya" w:hAnsi="Alegreya"/>
          <w:lang w:val="es-MX"/>
        </w:rPr>
        <w:t xml:space="preserve">Aparentemente este cuerpo pareciera ser bastante sólido, sustancial e inmutable. Su </w:t>
      </w:r>
      <w:r w:rsidR="00745FF8" w:rsidRPr="00834DC4">
        <w:rPr>
          <w:rFonts w:ascii="Alegreya" w:hAnsi="Alegreya"/>
          <w:lang w:val="es-MX"/>
        </w:rPr>
        <w:t>inestabilidad</w:t>
      </w:r>
      <w:r w:rsidRPr="00834DC4">
        <w:rPr>
          <w:rFonts w:ascii="Alegreya" w:hAnsi="Alegreya"/>
          <w:lang w:val="es-MX"/>
        </w:rPr>
        <w:t xml:space="preserve"> escapa de nuestra </w:t>
      </w:r>
      <w:r w:rsidR="00533790" w:rsidRPr="00834DC4">
        <w:rPr>
          <w:rFonts w:ascii="Alegreya" w:hAnsi="Alegreya"/>
          <w:lang w:val="es-MX"/>
        </w:rPr>
        <w:t>percepción</w:t>
      </w:r>
      <w:r w:rsidRPr="00834DC4">
        <w:rPr>
          <w:rFonts w:ascii="Alegreya" w:hAnsi="Alegreya"/>
          <w:lang w:val="es-MX"/>
        </w:rPr>
        <w:t>. Estamos inclinados a pensar que una cosa no cambia bajo dos circunstancia</w:t>
      </w:r>
      <w:r w:rsidR="00533790" w:rsidRPr="00834DC4">
        <w:rPr>
          <w:rFonts w:ascii="Alegreya" w:hAnsi="Alegreya"/>
          <w:lang w:val="es-MX"/>
        </w:rPr>
        <w:t>s</w:t>
      </w:r>
      <w:r w:rsidRPr="00834DC4">
        <w:rPr>
          <w:rFonts w:ascii="Alegreya" w:hAnsi="Alegreya"/>
          <w:lang w:val="es-MX"/>
        </w:rPr>
        <w:t>: cuando el cambio es tan rápido que no podemos notar regularmente</w:t>
      </w:r>
      <w:r w:rsidR="00533790" w:rsidRPr="00834DC4">
        <w:rPr>
          <w:rFonts w:ascii="Alegreya" w:hAnsi="Alegreya"/>
          <w:lang w:val="es-MX"/>
        </w:rPr>
        <w:t>;</w:t>
      </w:r>
      <w:r w:rsidRPr="00834DC4">
        <w:rPr>
          <w:rFonts w:ascii="Alegreya" w:hAnsi="Alegreya"/>
          <w:lang w:val="es-MX"/>
        </w:rPr>
        <w:t xml:space="preserve"> o cuando las cosas no cambia</w:t>
      </w:r>
      <w:r w:rsidR="00533790" w:rsidRPr="00834DC4">
        <w:rPr>
          <w:rFonts w:ascii="Alegreya" w:hAnsi="Alegreya"/>
          <w:lang w:val="es-MX"/>
        </w:rPr>
        <w:t>n</w:t>
      </w:r>
      <w:r w:rsidRPr="00834DC4">
        <w:rPr>
          <w:rFonts w:ascii="Alegreya" w:hAnsi="Alegreya"/>
          <w:lang w:val="es-MX"/>
        </w:rPr>
        <w:t xml:space="preserve"> debido a su misma naturaleza. Cuando observáis la oscuridad del espacio, jamás pensáis de ninguna forma que </w:t>
      </w:r>
      <w:proofErr w:type="gramStart"/>
      <w:r w:rsidRPr="00834DC4">
        <w:rPr>
          <w:rFonts w:ascii="Alegreya" w:hAnsi="Alegreya"/>
          <w:lang w:val="es-MX"/>
        </w:rPr>
        <w:t>va</w:t>
      </w:r>
      <w:proofErr w:type="gramEnd"/>
      <w:r w:rsidRPr="00834DC4">
        <w:rPr>
          <w:rFonts w:ascii="Alegreya" w:hAnsi="Alegreya"/>
          <w:lang w:val="es-MX"/>
        </w:rPr>
        <w:t xml:space="preserve"> haber algún tipo de cambio, debido a que no es un fenómeno muta</w:t>
      </w:r>
      <w:r w:rsidR="00533790" w:rsidRPr="00834DC4">
        <w:rPr>
          <w:rFonts w:ascii="Alegreya" w:hAnsi="Alegreya"/>
          <w:lang w:val="es-MX"/>
        </w:rPr>
        <w:t>b</w:t>
      </w:r>
      <w:r w:rsidRPr="00834DC4">
        <w:rPr>
          <w:rFonts w:ascii="Alegreya" w:hAnsi="Alegreya"/>
          <w:lang w:val="es-MX"/>
        </w:rPr>
        <w:t>le.</w:t>
      </w:r>
    </w:p>
    <w:p w14:paraId="1437E709" w14:textId="24AC31A8" w:rsidR="00E63452" w:rsidRPr="00834DC4" w:rsidRDefault="00E63452">
      <w:pPr>
        <w:pStyle w:val="BodyText"/>
        <w:rPr>
          <w:rFonts w:ascii="Alegreya" w:hAnsi="Alegreya"/>
          <w:lang w:val="es-MX"/>
        </w:rPr>
      </w:pPr>
      <w:r w:rsidRPr="00834DC4">
        <w:rPr>
          <w:rFonts w:ascii="Alegreya" w:hAnsi="Alegreya"/>
          <w:lang w:val="es-MX"/>
        </w:rPr>
        <w:t xml:space="preserve">Todos los fenómenos psicofísicos </w:t>
      </w:r>
      <w:r w:rsidR="00745FF8" w:rsidRPr="00834DC4">
        <w:rPr>
          <w:rFonts w:ascii="Alegreya" w:hAnsi="Alegreya"/>
          <w:lang w:val="es-MX"/>
        </w:rPr>
        <w:t>cambian</w:t>
      </w:r>
      <w:r w:rsidRPr="00834DC4">
        <w:rPr>
          <w:rFonts w:ascii="Alegreya" w:hAnsi="Alegreya"/>
          <w:lang w:val="es-MX"/>
        </w:rPr>
        <w:t xml:space="preserve"> billones de veces durante el parpadeo de la vista. Sin embargo, apenas percibimos todo el periodo de un parpadeo, ya que pareciera ser muy rápido para nosotros. Este cuerpo cambia a una velocidad impresionante más allá de toda comprensión. Esta rapidez crea la ilusión de continuidad, un</w:t>
      </w:r>
      <w:r w:rsidR="00533790" w:rsidRPr="00834DC4">
        <w:rPr>
          <w:rFonts w:ascii="Alegreya" w:hAnsi="Alegreya"/>
          <w:lang w:val="es-MX"/>
        </w:rPr>
        <w:t>a</w:t>
      </w:r>
      <w:r w:rsidRPr="00834DC4">
        <w:rPr>
          <w:rFonts w:ascii="Alegreya" w:hAnsi="Alegreya"/>
          <w:lang w:val="es-MX"/>
        </w:rPr>
        <w:t xml:space="preserve"> noción innata fortalecida por la naturaleza. Si </w:t>
      </w:r>
      <w:r w:rsidR="00533790" w:rsidRPr="00834DC4">
        <w:rPr>
          <w:rFonts w:ascii="Alegreya" w:hAnsi="Alegreya"/>
          <w:lang w:val="es-MX"/>
        </w:rPr>
        <w:t xml:space="preserve">un pensamiento correcto y sostenido puede </w:t>
      </w:r>
      <w:r w:rsidRPr="00834DC4">
        <w:rPr>
          <w:rFonts w:ascii="Alegreya" w:hAnsi="Alegreya"/>
          <w:lang w:val="es-MX"/>
        </w:rPr>
        <w:t xml:space="preserve">enfocarse sobre el surgimiento y la cesación de los fenómenos dentro y alrededor </w:t>
      </w:r>
      <w:r w:rsidR="00A74406" w:rsidRPr="00834DC4">
        <w:rPr>
          <w:rFonts w:ascii="Alegreya" w:hAnsi="Alegreya"/>
          <w:lang w:val="es-MX"/>
        </w:rPr>
        <w:t>vuestro</w:t>
      </w:r>
      <w:r w:rsidRPr="00834DC4">
        <w:rPr>
          <w:rFonts w:ascii="Alegreya" w:hAnsi="Alegreya"/>
          <w:lang w:val="es-MX"/>
        </w:rPr>
        <w:t xml:space="preserve">, llegaréis a comprender la naturaleza </w:t>
      </w:r>
      <w:r w:rsidR="00745FF8" w:rsidRPr="00834DC4">
        <w:rPr>
          <w:rFonts w:ascii="Alegreya" w:hAnsi="Alegreya"/>
          <w:lang w:val="es-MX"/>
        </w:rPr>
        <w:t>mutable de</w:t>
      </w:r>
      <w:r w:rsidRPr="00834DC4">
        <w:rPr>
          <w:rFonts w:ascii="Alegreya" w:hAnsi="Alegreya"/>
          <w:lang w:val="es-MX"/>
        </w:rPr>
        <w:t xml:space="preserve"> todos los fenómenos.</w:t>
      </w:r>
    </w:p>
    <w:p w14:paraId="3FA6EE74" w14:textId="7CD37117" w:rsidR="00E63452" w:rsidRPr="00834DC4" w:rsidRDefault="00E63452">
      <w:pPr>
        <w:pStyle w:val="BodyText"/>
        <w:rPr>
          <w:rFonts w:ascii="Alegreya" w:hAnsi="Alegreya"/>
          <w:lang w:val="es-MX"/>
        </w:rPr>
      </w:pPr>
      <w:r w:rsidRPr="00834DC4">
        <w:rPr>
          <w:rFonts w:ascii="Alegreya" w:hAnsi="Alegreya"/>
          <w:lang w:val="es-MX"/>
        </w:rPr>
        <w:t xml:space="preserve">Dejadme ilustrar esto. Imaginad un tanque de agua del tamaño de un hombre, lleno de agua y </w:t>
      </w:r>
      <w:r w:rsidR="00A74406" w:rsidRPr="00834DC4">
        <w:rPr>
          <w:rFonts w:ascii="Alegreya" w:hAnsi="Alegreya"/>
          <w:lang w:val="es-MX"/>
        </w:rPr>
        <w:t>colocado verticalmente</w:t>
      </w:r>
      <w:r w:rsidRPr="00834DC4">
        <w:rPr>
          <w:rFonts w:ascii="Alegreya" w:hAnsi="Alegreya"/>
          <w:lang w:val="es-MX"/>
        </w:rPr>
        <w:t>. Pensa</w:t>
      </w:r>
      <w:r w:rsidR="00A74406" w:rsidRPr="00834DC4">
        <w:rPr>
          <w:rFonts w:ascii="Alegreya" w:hAnsi="Alegreya"/>
          <w:lang w:val="es-MX"/>
        </w:rPr>
        <w:t>d</w:t>
      </w:r>
      <w:r w:rsidRPr="00834DC4">
        <w:rPr>
          <w:rFonts w:ascii="Alegreya" w:hAnsi="Alegreya"/>
          <w:lang w:val="es-MX"/>
        </w:rPr>
        <w:t xml:space="preserve"> en la masa del agua </w:t>
      </w:r>
      <w:r w:rsidR="00745FF8" w:rsidRPr="00834DC4">
        <w:rPr>
          <w:rFonts w:ascii="Alegreya" w:hAnsi="Alegreya"/>
          <w:lang w:val="es-MX"/>
        </w:rPr>
        <w:t>inmóvil</w:t>
      </w:r>
      <w:r w:rsidRPr="00834DC4">
        <w:rPr>
          <w:rFonts w:ascii="Alegreya" w:hAnsi="Alegreya"/>
          <w:lang w:val="es-MX"/>
        </w:rPr>
        <w:t xml:space="preserve"> en el tanque. Imaginad que empujáis el tanque hacia ti tan sólo ligeramente, digamos, media pulgada en la parte superior. Observaréis el agua perturbada y que toda la masa de ella se inclina hacia ti. Luego, imaginad empujar el tanque en la dirección opuesta, donde el gua se </w:t>
      </w:r>
      <w:r w:rsidR="00745FF8" w:rsidRPr="00834DC4">
        <w:rPr>
          <w:rFonts w:ascii="Alegreya" w:hAnsi="Alegreya"/>
          <w:lang w:val="es-MX"/>
        </w:rPr>
        <w:t>inclinará</w:t>
      </w:r>
      <w:r w:rsidRPr="00834DC4">
        <w:rPr>
          <w:rFonts w:ascii="Alegreya" w:hAnsi="Alegreya"/>
          <w:lang w:val="es-MX"/>
        </w:rPr>
        <w:t xml:space="preserve"> a alejarse de ti. Inclusive si tan sólo agit</w:t>
      </w:r>
      <w:r w:rsidR="00A74406" w:rsidRPr="00834DC4">
        <w:rPr>
          <w:rFonts w:ascii="Alegreya" w:hAnsi="Alegreya"/>
          <w:lang w:val="es-MX"/>
        </w:rPr>
        <w:t>ái</w:t>
      </w:r>
      <w:r w:rsidRPr="00834DC4">
        <w:rPr>
          <w:rFonts w:ascii="Alegreya" w:hAnsi="Alegreya"/>
          <w:lang w:val="es-MX"/>
        </w:rPr>
        <w:t xml:space="preserve">s el tanque muy ligeramente o lo tapas, notaréis que el agua se perturba. No existe solidez, </w:t>
      </w:r>
      <w:proofErr w:type="gramStart"/>
      <w:r w:rsidRPr="00834DC4">
        <w:rPr>
          <w:rFonts w:ascii="Alegreya" w:hAnsi="Alegreya"/>
          <w:lang w:val="es-MX"/>
        </w:rPr>
        <w:t>ninguna  masa</w:t>
      </w:r>
      <w:proofErr w:type="gramEnd"/>
      <w:r w:rsidRPr="00834DC4">
        <w:rPr>
          <w:rFonts w:ascii="Alegreya" w:hAnsi="Alegreya"/>
          <w:lang w:val="es-MX"/>
        </w:rPr>
        <w:t xml:space="preserve"> inmutable en lo absoluto. Aplicad esta ilustración al fenómeno psicofísico que conforma vuestro cuerpo, y comprended su mutabilidad.</w:t>
      </w:r>
    </w:p>
    <w:p w14:paraId="0216BC19" w14:textId="77777777" w:rsidR="00E63452" w:rsidRPr="00834DC4" w:rsidRDefault="00E63452">
      <w:pPr>
        <w:pStyle w:val="BodyText"/>
        <w:rPr>
          <w:rFonts w:ascii="Alegreya" w:hAnsi="Alegreya"/>
          <w:lang w:val="es-MX"/>
        </w:rPr>
      </w:pPr>
      <w:r w:rsidRPr="00834DC4">
        <w:rPr>
          <w:rFonts w:ascii="Alegreya" w:hAnsi="Alegreya"/>
          <w:lang w:val="es-MX"/>
        </w:rPr>
        <w:t xml:space="preserve">Así también, los fenómenos psicofísicos son meros procesos; no hay sustancia en ella de ninguna forma, ni </w:t>
      </w:r>
      <w:r w:rsidR="00A74406" w:rsidRPr="00834DC4">
        <w:rPr>
          <w:rFonts w:ascii="Alegreya" w:hAnsi="Alegreya"/>
          <w:lang w:val="es-MX"/>
        </w:rPr>
        <w:t xml:space="preserve">el </w:t>
      </w:r>
      <w:r w:rsidRPr="00834DC4">
        <w:rPr>
          <w:rFonts w:ascii="Alegreya" w:hAnsi="Alegreya"/>
          <w:lang w:val="es-MX"/>
        </w:rPr>
        <w:t xml:space="preserve">átomo más pequeño es sólido o estable. Es por ello </w:t>
      </w:r>
      <w:proofErr w:type="gramStart"/>
      <w:r w:rsidRPr="00834DC4">
        <w:rPr>
          <w:rFonts w:ascii="Alegreya" w:hAnsi="Alegreya"/>
          <w:lang w:val="es-MX"/>
        </w:rPr>
        <w:t>que</w:t>
      </w:r>
      <w:proofErr w:type="gramEnd"/>
      <w:r w:rsidRPr="00834DC4">
        <w:rPr>
          <w:rFonts w:ascii="Alegreya" w:hAnsi="Alegreya"/>
          <w:lang w:val="es-MX"/>
        </w:rPr>
        <w:t xml:space="preserve"> están sometidos al cambio como el agua en el tanque. Esto ilustra la naturaleza transitoria de las cosas y la rapidez del cambio. </w:t>
      </w:r>
    </w:p>
    <w:p w14:paraId="3D3ACA66" w14:textId="77777777" w:rsidR="00E63452" w:rsidRPr="00834DC4" w:rsidRDefault="00E63452">
      <w:pPr>
        <w:pStyle w:val="BodyText"/>
        <w:rPr>
          <w:rFonts w:ascii="Alegreya" w:hAnsi="Alegreya"/>
          <w:lang w:val="es-MX"/>
        </w:rPr>
      </w:pPr>
      <w:r w:rsidRPr="00834DC4">
        <w:rPr>
          <w:rFonts w:ascii="Alegreya" w:hAnsi="Alegreya"/>
          <w:lang w:val="es-MX"/>
        </w:rPr>
        <w:t>Ahora ilustraré la rapidez de la acción o el movimiento. A medida que os levantáis de la cama vuestra consciencia mental impulsa a todo vuestro cuerpo a moverse por medio del elemento del movimiento, el cual se origina en la mente. Una vez que el element</w:t>
      </w:r>
      <w:r w:rsidR="00A74406" w:rsidRPr="00834DC4">
        <w:rPr>
          <w:rFonts w:ascii="Alegreya" w:hAnsi="Alegreya"/>
          <w:lang w:val="es-MX"/>
        </w:rPr>
        <w:t>o</w:t>
      </w:r>
      <w:r w:rsidRPr="00834DC4">
        <w:rPr>
          <w:rFonts w:ascii="Alegreya" w:hAnsi="Alegreya"/>
          <w:lang w:val="es-MX"/>
        </w:rPr>
        <w:t xml:space="preserve"> surge debido a vuestro </w:t>
      </w:r>
      <w:r w:rsidRPr="00834DC4">
        <w:rPr>
          <w:rFonts w:ascii="Alegreya" w:hAnsi="Alegreya"/>
          <w:lang w:val="es-MX"/>
        </w:rPr>
        <w:lastRenderedPageBreak/>
        <w:t>impulso, la postura previa de estar recostado, la cual es temporal, cesa instantáneamente. Los huesos y los músculos de esa postura horizontal muere</w:t>
      </w:r>
      <w:r w:rsidR="00A74406" w:rsidRPr="00834DC4">
        <w:rPr>
          <w:rFonts w:ascii="Alegreya" w:hAnsi="Alegreya"/>
          <w:lang w:val="es-MX"/>
        </w:rPr>
        <w:t>n</w:t>
      </w:r>
      <w:r w:rsidRPr="00834DC4">
        <w:rPr>
          <w:rFonts w:ascii="Alegreya" w:hAnsi="Alegreya"/>
          <w:lang w:val="es-MX"/>
        </w:rPr>
        <w:t xml:space="preserve"> a</w:t>
      </w:r>
      <w:r w:rsidR="00A74406" w:rsidRPr="00834DC4">
        <w:rPr>
          <w:rFonts w:ascii="Alegreya" w:hAnsi="Alegreya"/>
          <w:lang w:val="es-MX"/>
        </w:rPr>
        <w:t>hí</w:t>
      </w:r>
      <w:r w:rsidRPr="00834DC4">
        <w:rPr>
          <w:rFonts w:ascii="Alegreya" w:hAnsi="Alegreya"/>
          <w:lang w:val="es-MX"/>
        </w:rPr>
        <w:t xml:space="preserve"> y entonces.</w:t>
      </w:r>
    </w:p>
    <w:p w14:paraId="13737131" w14:textId="4CDCFE3E" w:rsidR="00E63452" w:rsidRPr="00834DC4" w:rsidRDefault="00E63452">
      <w:pPr>
        <w:pStyle w:val="BodyText"/>
        <w:rPr>
          <w:rFonts w:ascii="Alegreya" w:hAnsi="Alegreya"/>
          <w:lang w:val="es-MX"/>
        </w:rPr>
      </w:pPr>
      <w:r w:rsidRPr="00834DC4">
        <w:rPr>
          <w:rFonts w:ascii="Alegreya" w:hAnsi="Alegreya"/>
          <w:lang w:val="es-MX"/>
        </w:rPr>
        <w:t xml:space="preserve">Intentad visualizar el cambio de la postura </w:t>
      </w:r>
      <w:r w:rsidR="00A74406" w:rsidRPr="00834DC4">
        <w:rPr>
          <w:rFonts w:ascii="Alegreya" w:hAnsi="Alegreya"/>
          <w:lang w:val="es-MX"/>
        </w:rPr>
        <w:t>de</w:t>
      </w:r>
      <w:r w:rsidRPr="00834DC4">
        <w:rPr>
          <w:rFonts w:ascii="Alegreya" w:hAnsi="Alegreya"/>
          <w:lang w:val="es-MX"/>
        </w:rPr>
        <w:t xml:space="preserve"> estar recostado hacia la nueva postura de estar sentado. El cambio es muy rápido para que la mente no desarrollada lo comprenda — ni qué decir de verlo con los ojos. Es sólo a través de la sabiduría que se puede comprender. Inclusive con la sabiduría no podréis apreciar la rapidez del cambio del fenómeno, ni siquiera la milésima parte de su velocidad. Las facultades humanas ordinaria</w:t>
      </w:r>
      <w:r w:rsidR="00A74406" w:rsidRPr="00834DC4">
        <w:rPr>
          <w:rFonts w:ascii="Alegreya" w:hAnsi="Alegreya"/>
          <w:lang w:val="es-MX"/>
        </w:rPr>
        <w:t>s</w:t>
      </w:r>
      <w:r w:rsidRPr="00834DC4">
        <w:rPr>
          <w:rFonts w:ascii="Alegreya" w:hAnsi="Alegreya"/>
          <w:lang w:val="es-MX"/>
        </w:rPr>
        <w:t xml:space="preserve"> son </w:t>
      </w:r>
      <w:r w:rsidR="00745FF8" w:rsidRPr="00834DC4">
        <w:rPr>
          <w:rFonts w:ascii="Alegreya" w:hAnsi="Alegreya"/>
          <w:lang w:val="es-MX"/>
        </w:rPr>
        <w:t>solamente</w:t>
      </w:r>
      <w:r w:rsidRPr="00834DC4">
        <w:rPr>
          <w:rFonts w:ascii="Alegreya" w:hAnsi="Alegreya"/>
          <w:lang w:val="es-MX"/>
        </w:rPr>
        <w:t xml:space="preserve"> lo suficientemente rápidas para permitirno</w:t>
      </w:r>
      <w:r w:rsidR="00A74406" w:rsidRPr="00834DC4">
        <w:rPr>
          <w:rFonts w:ascii="Alegreya" w:hAnsi="Alegreya"/>
          <w:lang w:val="es-MX"/>
        </w:rPr>
        <w:t>s</w:t>
      </w:r>
      <w:r w:rsidRPr="00834DC4">
        <w:rPr>
          <w:rFonts w:ascii="Alegreya" w:hAnsi="Alegreya"/>
          <w:lang w:val="es-MX"/>
        </w:rPr>
        <w:t xml:space="preserve"> mover a través del funcionamiento del elemento del movimiento, el cual controla los movimientos corporales. No puede permitirnos volar.</w:t>
      </w:r>
    </w:p>
    <w:p w14:paraId="4ECA2FE1" w14:textId="41EE3C45" w:rsidR="00E63452" w:rsidRPr="00834DC4" w:rsidRDefault="00E63452">
      <w:pPr>
        <w:pStyle w:val="BodyText"/>
        <w:rPr>
          <w:rFonts w:ascii="Alegreya" w:hAnsi="Alegreya"/>
          <w:lang w:val="es-MX"/>
        </w:rPr>
      </w:pPr>
      <w:r w:rsidRPr="00834DC4">
        <w:rPr>
          <w:rFonts w:ascii="Alegreya" w:hAnsi="Alegreya"/>
          <w:lang w:val="es-MX"/>
        </w:rPr>
        <w:t>La volición de alguien poseedor de poder</w:t>
      </w:r>
      <w:r w:rsidR="00A74406" w:rsidRPr="00834DC4">
        <w:rPr>
          <w:rFonts w:ascii="Alegreya" w:hAnsi="Alegreya"/>
          <w:lang w:val="es-MX"/>
        </w:rPr>
        <w:t>es</w:t>
      </w:r>
      <w:r w:rsidRPr="00834DC4">
        <w:rPr>
          <w:rFonts w:ascii="Alegreya" w:hAnsi="Alegreya"/>
          <w:lang w:val="es-MX"/>
        </w:rPr>
        <w:t xml:space="preserve"> supernormales es tan rápid</w:t>
      </w:r>
      <w:r w:rsidR="00A74406" w:rsidRPr="00834DC4">
        <w:rPr>
          <w:rFonts w:ascii="Alegreya" w:hAnsi="Alegreya"/>
          <w:lang w:val="es-MX"/>
        </w:rPr>
        <w:t>a</w:t>
      </w:r>
      <w:r w:rsidRPr="00834DC4">
        <w:rPr>
          <w:rFonts w:ascii="Alegreya" w:hAnsi="Alegreya"/>
          <w:lang w:val="es-MX"/>
        </w:rPr>
        <w:t xml:space="preserve"> </w:t>
      </w:r>
      <w:r w:rsidR="00A74406" w:rsidRPr="00834DC4">
        <w:rPr>
          <w:rFonts w:ascii="Alegreya" w:hAnsi="Alegreya"/>
          <w:lang w:val="es-MX"/>
        </w:rPr>
        <w:t>que le permite</w:t>
      </w:r>
      <w:r w:rsidRPr="00834DC4">
        <w:rPr>
          <w:rFonts w:ascii="Alegreya" w:hAnsi="Alegreya"/>
          <w:lang w:val="es-MX"/>
        </w:rPr>
        <w:t xml:space="preserve"> dominar las fuerzas del elemento del movimiento </w:t>
      </w:r>
      <w:r w:rsidR="00A74406" w:rsidRPr="00834DC4">
        <w:rPr>
          <w:rFonts w:ascii="Alegreya" w:hAnsi="Alegreya"/>
          <w:lang w:val="es-MX"/>
        </w:rPr>
        <w:t xml:space="preserve">la que a su vez le </w:t>
      </w:r>
      <w:r w:rsidRPr="00834DC4">
        <w:rPr>
          <w:rFonts w:ascii="Alegreya" w:hAnsi="Alegreya"/>
          <w:lang w:val="es-MX"/>
        </w:rPr>
        <w:t>permitirle mantener el cuerpo en el aire. Alguien que ha alcanzado la elevada dicha (</w:t>
      </w:r>
      <w:proofErr w:type="spellStart"/>
      <w:r w:rsidRPr="00834DC4">
        <w:rPr>
          <w:rFonts w:ascii="Alegreya" w:hAnsi="Alegreya"/>
          <w:i/>
          <w:iCs/>
          <w:lang w:val="es-MX"/>
        </w:rPr>
        <w:t>ubbeg</w:t>
      </w:r>
      <w:r w:rsidR="00834DC4" w:rsidRPr="00834DC4">
        <w:rPr>
          <w:rFonts w:ascii="Alegreya" w:hAnsi="Alegreya"/>
          <w:i/>
          <w:iCs/>
          <w:lang w:val="es-MX"/>
        </w:rPr>
        <w:t>ā</w:t>
      </w:r>
      <w:proofErr w:type="spellEnd"/>
      <w:r w:rsidRPr="00834DC4">
        <w:rPr>
          <w:rFonts w:ascii="Alegreya" w:hAnsi="Alegreya"/>
          <w:i/>
          <w:iCs/>
          <w:lang w:val="es-MX"/>
        </w:rPr>
        <w:t xml:space="preserve"> </w:t>
      </w:r>
      <w:proofErr w:type="spellStart"/>
      <w:r w:rsidRPr="00834DC4">
        <w:rPr>
          <w:rFonts w:ascii="Alegreya" w:hAnsi="Alegreya"/>
          <w:i/>
          <w:iCs/>
          <w:lang w:val="es-MX"/>
        </w:rPr>
        <w:t>p</w:t>
      </w:r>
      <w:r w:rsidR="00834DC4" w:rsidRPr="00834DC4">
        <w:rPr>
          <w:rFonts w:ascii="Alegreya" w:hAnsi="Alegreya"/>
          <w:i/>
          <w:iCs/>
          <w:lang w:val="es-MX"/>
        </w:rPr>
        <w:t>ī</w:t>
      </w:r>
      <w:r w:rsidRPr="00834DC4">
        <w:rPr>
          <w:rFonts w:ascii="Alegreya" w:hAnsi="Alegreya"/>
          <w:i/>
          <w:iCs/>
          <w:lang w:val="es-MX"/>
        </w:rPr>
        <w:t>ti</w:t>
      </w:r>
      <w:proofErr w:type="spellEnd"/>
      <w:r w:rsidRPr="00834DC4">
        <w:rPr>
          <w:rFonts w:ascii="Alegreya" w:hAnsi="Alegreya"/>
          <w:i/>
          <w:iCs/>
          <w:lang w:val="es-MX"/>
        </w:rPr>
        <w:t>)</w:t>
      </w:r>
      <w:r w:rsidRPr="00834DC4">
        <w:rPr>
          <w:rFonts w:ascii="Alegreya" w:hAnsi="Alegreya"/>
          <w:lang w:val="es-MX"/>
        </w:rPr>
        <w:t xml:space="preserve"> también puede flotar en el aire como </w:t>
      </w:r>
      <w:proofErr w:type="gramStart"/>
      <w:r w:rsidRPr="00834DC4">
        <w:rPr>
          <w:rFonts w:ascii="Alegreya" w:hAnsi="Alegreya"/>
          <w:lang w:val="es-MX"/>
        </w:rPr>
        <w:t xml:space="preserve">una </w:t>
      </w:r>
      <w:r w:rsidR="00A74406" w:rsidRPr="00834DC4">
        <w:rPr>
          <w:rFonts w:ascii="Alegreya" w:hAnsi="Alegreya"/>
          <w:lang w:val="es-MX"/>
        </w:rPr>
        <w:t>pedazo</w:t>
      </w:r>
      <w:proofErr w:type="gramEnd"/>
      <w:r w:rsidR="00A74406" w:rsidRPr="00834DC4">
        <w:rPr>
          <w:rFonts w:ascii="Alegreya" w:hAnsi="Alegreya"/>
          <w:lang w:val="es-MX"/>
        </w:rPr>
        <w:t xml:space="preserve"> </w:t>
      </w:r>
      <w:r w:rsidRPr="00834DC4">
        <w:rPr>
          <w:rFonts w:ascii="Alegreya" w:hAnsi="Alegreya"/>
          <w:lang w:val="es-MX"/>
        </w:rPr>
        <w:t xml:space="preserve">de cabello o una nube. En ambos casos, la volición ha alcanzado dimensiones supernormales. Por dimensiones supernormales se refiere al poder </w:t>
      </w:r>
      <w:r w:rsidR="00745FF8" w:rsidRPr="00834DC4">
        <w:rPr>
          <w:rFonts w:ascii="Alegreya" w:hAnsi="Alegreya"/>
          <w:lang w:val="es-MX"/>
        </w:rPr>
        <w:t>de “</w:t>
      </w:r>
      <w:r w:rsidRPr="00834DC4">
        <w:rPr>
          <w:rFonts w:ascii="Alegreya" w:hAnsi="Alegreya"/>
          <w:lang w:val="es-MX"/>
        </w:rPr>
        <w:t>controlar” las fuerzas del elemento del movimiento para que entre</w:t>
      </w:r>
      <w:r w:rsidR="00A74406" w:rsidRPr="00834DC4">
        <w:rPr>
          <w:rFonts w:ascii="Alegreya" w:hAnsi="Alegreya"/>
          <w:lang w:val="es-MX"/>
        </w:rPr>
        <w:t>n</w:t>
      </w:r>
      <w:r w:rsidRPr="00834DC4">
        <w:rPr>
          <w:rFonts w:ascii="Alegreya" w:hAnsi="Alegreya"/>
          <w:lang w:val="es-MX"/>
        </w:rPr>
        <w:t xml:space="preserve"> en funcionamiento. De los cuatro elementos primarios, sólo los elementos de la extensión y la cohesión tienen peso</w:t>
      </w:r>
      <w:r w:rsidR="00A74406" w:rsidRPr="00834DC4">
        <w:rPr>
          <w:rFonts w:ascii="Alegreya" w:hAnsi="Alegreya"/>
          <w:lang w:val="es-MX"/>
        </w:rPr>
        <w:t>.</w:t>
      </w:r>
      <w:r w:rsidRPr="00834DC4">
        <w:rPr>
          <w:rFonts w:ascii="Alegreya" w:hAnsi="Alegreya"/>
          <w:lang w:val="es-MX"/>
        </w:rPr>
        <w:t xml:space="preserve"> </w:t>
      </w:r>
      <w:r w:rsidR="00A74406" w:rsidRPr="00834DC4">
        <w:rPr>
          <w:rFonts w:ascii="Alegreya" w:hAnsi="Alegreya"/>
          <w:lang w:val="es-MX"/>
        </w:rPr>
        <w:t>E</w:t>
      </w:r>
      <w:r w:rsidRPr="00834DC4">
        <w:rPr>
          <w:rFonts w:ascii="Alegreya" w:hAnsi="Alegreya"/>
          <w:lang w:val="es-MX"/>
        </w:rPr>
        <w:t>n un cuerpo humano, estos dos elemento</w:t>
      </w:r>
      <w:r w:rsidR="00A74406" w:rsidRPr="00834DC4">
        <w:rPr>
          <w:rFonts w:ascii="Alegreya" w:hAnsi="Alegreya"/>
          <w:lang w:val="es-MX"/>
        </w:rPr>
        <w:t>s</w:t>
      </w:r>
      <w:r w:rsidRPr="00834DC4">
        <w:rPr>
          <w:rFonts w:ascii="Alegreya" w:hAnsi="Alegreya"/>
          <w:lang w:val="es-MX"/>
        </w:rPr>
        <w:t xml:space="preserve"> junto</w:t>
      </w:r>
      <w:r w:rsidR="00A74406" w:rsidRPr="00834DC4">
        <w:rPr>
          <w:rFonts w:ascii="Alegreya" w:hAnsi="Alegreya"/>
          <w:lang w:val="es-MX"/>
        </w:rPr>
        <w:t>s</w:t>
      </w:r>
      <w:r w:rsidRPr="00834DC4">
        <w:rPr>
          <w:rFonts w:ascii="Alegreya" w:hAnsi="Alegreya"/>
          <w:lang w:val="es-MX"/>
        </w:rPr>
        <w:t xml:space="preserve"> pesan cerca de cincuenta a sesenta kilos. Cuando surge la impulsión a través de la facultad supernormal o el logro de la elevada dicha, el elemento del movimiento suspende todo el cuerpo de tal manera que se consigue un estado de virtual flotación sin ningún</w:t>
      </w:r>
      <w:r w:rsidR="00A74406" w:rsidRPr="00834DC4">
        <w:rPr>
          <w:rFonts w:ascii="Alegreya" w:hAnsi="Alegreya"/>
          <w:lang w:val="es-MX"/>
        </w:rPr>
        <w:t xml:space="preserve"> esfuerzo</w:t>
      </w:r>
      <w:r w:rsidRPr="00834DC4">
        <w:rPr>
          <w:rFonts w:ascii="Alegreya" w:hAnsi="Alegreya"/>
          <w:lang w:val="es-MX"/>
        </w:rPr>
        <w:t>. El cuerpo puede flotar hacia cualquier lugar tan ligeramente como un globo en el aire. Sin em</w:t>
      </w:r>
      <w:r w:rsidR="00A74406" w:rsidRPr="00834DC4">
        <w:rPr>
          <w:rFonts w:ascii="Alegreya" w:hAnsi="Alegreya"/>
          <w:lang w:val="es-MX"/>
        </w:rPr>
        <w:t>b</w:t>
      </w:r>
      <w:r w:rsidRPr="00834DC4">
        <w:rPr>
          <w:rFonts w:ascii="Alegreya" w:hAnsi="Alegreya"/>
          <w:lang w:val="es-MX"/>
        </w:rPr>
        <w:t xml:space="preserve">argo, el vuelo de un globo es muy lento comparado con el vuelo </w:t>
      </w:r>
      <w:proofErr w:type="spellStart"/>
      <w:r w:rsidRPr="00834DC4">
        <w:rPr>
          <w:rFonts w:ascii="Alegreya" w:hAnsi="Alegreya"/>
          <w:lang w:val="es-MX"/>
        </w:rPr>
        <w:t>jhanico</w:t>
      </w:r>
      <w:proofErr w:type="spellEnd"/>
      <w:r w:rsidRPr="00834DC4">
        <w:rPr>
          <w:rFonts w:ascii="Alegreya" w:hAnsi="Alegreya"/>
          <w:lang w:val="es-MX"/>
        </w:rPr>
        <w:t>. Esto se menciona aquí para mostrar el poder de la impulsión, la cualidad inherente del elemento del movimiento, y el rápido cambio en el fenómeno material.</w:t>
      </w:r>
    </w:p>
    <w:p w14:paraId="3D9BA4BA" w14:textId="77777777" w:rsidR="00E63452" w:rsidRPr="00834DC4" w:rsidRDefault="00E63452">
      <w:pPr>
        <w:pStyle w:val="BodyText"/>
        <w:ind w:left="720"/>
        <w:rPr>
          <w:rFonts w:ascii="Alegreya" w:hAnsi="Alegreya"/>
          <w:lang w:val="es-MX"/>
        </w:rPr>
      </w:pPr>
      <w:r w:rsidRPr="00834DC4">
        <w:rPr>
          <w:rFonts w:ascii="Alegreya" w:hAnsi="Alegreya"/>
          <w:lang w:val="es-MX"/>
        </w:rPr>
        <w:t xml:space="preserve">“Por medio de la activación de la impulsión, </w:t>
      </w:r>
      <w:r w:rsidR="00A74406" w:rsidRPr="00834DC4">
        <w:rPr>
          <w:rFonts w:ascii="Alegreya" w:hAnsi="Alegreya"/>
          <w:lang w:val="es-MX"/>
        </w:rPr>
        <w:t xml:space="preserve">el cual </w:t>
      </w:r>
      <w:r w:rsidRPr="00834DC4">
        <w:rPr>
          <w:rFonts w:ascii="Alegreya" w:hAnsi="Alegreya"/>
          <w:lang w:val="es-MX"/>
        </w:rPr>
        <w:t>es el elemento del movimiento que se origina en la mente, este cuerpo anda, se para o se sienta.”</w:t>
      </w:r>
    </w:p>
    <w:p w14:paraId="170B532E" w14:textId="77777777" w:rsidR="00E63452" w:rsidRPr="00834DC4" w:rsidRDefault="00E63452">
      <w:pPr>
        <w:pStyle w:val="BodyText"/>
        <w:rPr>
          <w:rFonts w:ascii="Alegreya" w:hAnsi="Alegreya"/>
          <w:lang w:val="es-MX"/>
        </w:rPr>
      </w:pPr>
      <w:r w:rsidRPr="00834DC4">
        <w:rPr>
          <w:rFonts w:ascii="Alegreya" w:hAnsi="Alegreya"/>
          <w:lang w:val="es-MX"/>
        </w:rPr>
        <w:t xml:space="preserve">El elemento del movimiento puede ser comparado con la explosión de aire cuando se dispara con un arma a un barril. </w:t>
      </w:r>
      <w:r w:rsidR="00A74406" w:rsidRPr="00834DC4">
        <w:rPr>
          <w:rFonts w:ascii="Alegreya" w:hAnsi="Alegreya"/>
          <w:lang w:val="es-MX"/>
        </w:rPr>
        <w:t>Se extiende por</w:t>
      </w:r>
      <w:r w:rsidRPr="00834DC4">
        <w:rPr>
          <w:rFonts w:ascii="Alegreya" w:hAnsi="Alegreya"/>
          <w:lang w:val="es-MX"/>
        </w:rPr>
        <w:t xml:space="preserve"> varios órganos del cuerpo cuando la volición que ejecuta una determinada acción impulsa la mente. La cualidad material del movimiento surge en aquellas partes del cuerpo y ocurren los movimientos deseados. Puede compararse también con el vapor que se expele de un hervidor en un motor a vapor, proveyendo el poder a los pistones y el cigüeñal. </w:t>
      </w:r>
    </w:p>
    <w:p w14:paraId="2882DCDC" w14:textId="77777777" w:rsidR="00E63452" w:rsidRPr="00834DC4" w:rsidRDefault="00E63452">
      <w:pPr>
        <w:pStyle w:val="Heading4"/>
        <w:rPr>
          <w:rFonts w:ascii="Alegreya" w:hAnsi="Alegreya"/>
          <w:lang w:val="es-MX"/>
        </w:rPr>
      </w:pPr>
      <w:r w:rsidRPr="00834DC4">
        <w:rPr>
          <w:rFonts w:ascii="Alegreya" w:hAnsi="Alegreya"/>
          <w:lang w:val="es-MX"/>
        </w:rPr>
        <w:t>La Impulsión y sus Funciones</w:t>
      </w:r>
    </w:p>
    <w:p w14:paraId="3F5FB2E6" w14:textId="3EC6C9A0" w:rsidR="00E63452" w:rsidRPr="00834DC4" w:rsidRDefault="00E63452">
      <w:pPr>
        <w:pStyle w:val="BodyText"/>
        <w:rPr>
          <w:rFonts w:ascii="Alegreya" w:hAnsi="Alegreya"/>
          <w:lang w:val="es-MX"/>
        </w:rPr>
      </w:pPr>
      <w:r w:rsidRPr="00834DC4">
        <w:rPr>
          <w:rFonts w:ascii="Alegreya" w:hAnsi="Alegreya"/>
          <w:lang w:val="es-MX"/>
        </w:rPr>
        <w:t>Ahora explicaré la función de la impulsión (</w:t>
      </w:r>
      <w:proofErr w:type="spellStart"/>
      <w:r w:rsidRPr="00834DC4">
        <w:rPr>
          <w:rFonts w:ascii="Alegreya" w:hAnsi="Alegreya"/>
          <w:i/>
          <w:iCs/>
          <w:lang w:val="es-MX"/>
        </w:rPr>
        <w:t>javana</w:t>
      </w:r>
      <w:proofErr w:type="spellEnd"/>
      <w:r w:rsidRPr="00834DC4">
        <w:rPr>
          <w:rFonts w:ascii="Alegreya" w:hAnsi="Alegreya"/>
          <w:i/>
          <w:iCs/>
          <w:lang w:val="es-MX"/>
        </w:rPr>
        <w:t xml:space="preserve">). </w:t>
      </w:r>
      <w:r w:rsidRPr="00834DC4">
        <w:rPr>
          <w:rFonts w:ascii="Alegreya" w:hAnsi="Alegreya"/>
          <w:lang w:val="es-MX"/>
        </w:rPr>
        <w:t>El hervidor de una locomotora es como la base del corazón, el poder del vapor es como la impulsión, pero mientra</w:t>
      </w:r>
      <w:r w:rsidR="00F30A34" w:rsidRPr="00834DC4">
        <w:rPr>
          <w:rFonts w:ascii="Alegreya" w:hAnsi="Alegreya"/>
          <w:lang w:val="es-MX"/>
        </w:rPr>
        <w:t>s que el poder del vapor empuja</w:t>
      </w:r>
      <w:r w:rsidRPr="00834DC4">
        <w:rPr>
          <w:rFonts w:ascii="Alegreya" w:hAnsi="Alegreya"/>
          <w:lang w:val="es-MX"/>
        </w:rPr>
        <w:t xml:space="preserve"> de una vez en un impacto, la impulsión funciona en siete momentos sucesivos. La impulsión es un proceso de conscienci</w:t>
      </w:r>
      <w:r w:rsidR="00F30A34" w:rsidRPr="00834DC4">
        <w:rPr>
          <w:rFonts w:ascii="Alegreya" w:hAnsi="Alegreya"/>
          <w:lang w:val="es-MX"/>
        </w:rPr>
        <w:t>a</w:t>
      </w:r>
      <w:r w:rsidRPr="00834DC4">
        <w:rPr>
          <w:rFonts w:ascii="Alegreya" w:hAnsi="Alegreya"/>
          <w:lang w:val="es-MX"/>
        </w:rPr>
        <w:t xml:space="preserve"> de tremenda rapidez. Sus siete impactos agitan el fenómeno material en el cuerpo como una m</w:t>
      </w:r>
      <w:r w:rsidR="00F30A34" w:rsidRPr="00834DC4">
        <w:rPr>
          <w:rFonts w:ascii="Alegreya" w:hAnsi="Alegreya"/>
          <w:lang w:val="es-MX"/>
        </w:rPr>
        <w:t>i</w:t>
      </w:r>
      <w:r w:rsidRPr="00834DC4">
        <w:rPr>
          <w:rFonts w:ascii="Alegreya" w:hAnsi="Alegreya"/>
          <w:lang w:val="es-MX"/>
        </w:rPr>
        <w:t>na que explota en el agua. Sin embargo, a diferencia del agua que es agitada violentamente, la impulsión se encuentra bajo el control de la volición, ayudado por las cualidades materiales específicas de la expresión (</w:t>
      </w:r>
      <w:proofErr w:type="spellStart"/>
      <w:r w:rsidRPr="00834DC4">
        <w:rPr>
          <w:rFonts w:ascii="Alegreya" w:hAnsi="Alegreya"/>
          <w:i/>
          <w:iCs/>
          <w:lang w:val="es-MX"/>
        </w:rPr>
        <w:t>viññatti</w:t>
      </w:r>
      <w:proofErr w:type="spellEnd"/>
      <w:r w:rsidRPr="00834DC4">
        <w:rPr>
          <w:rFonts w:ascii="Alegreya" w:hAnsi="Alegreya"/>
          <w:i/>
          <w:iCs/>
          <w:lang w:val="es-MX"/>
        </w:rPr>
        <w:t>- r</w:t>
      </w:r>
      <w:r w:rsidR="00834DC4" w:rsidRPr="00834DC4">
        <w:rPr>
          <w:rFonts w:ascii="Alegreya" w:hAnsi="Alegreya"/>
          <w:i/>
          <w:iCs/>
          <w:lang w:val="es-MX"/>
        </w:rPr>
        <w:t>ū</w:t>
      </w:r>
      <w:r w:rsidRPr="00834DC4">
        <w:rPr>
          <w:rFonts w:ascii="Alegreya" w:hAnsi="Alegreya"/>
          <w:i/>
          <w:iCs/>
          <w:lang w:val="es-MX"/>
        </w:rPr>
        <w:t>pa)</w:t>
      </w:r>
      <w:r w:rsidRPr="00834DC4">
        <w:rPr>
          <w:rFonts w:ascii="Alegreya" w:hAnsi="Alegreya"/>
          <w:lang w:val="es-MX"/>
        </w:rPr>
        <w:t xml:space="preserve">. Por lo </w:t>
      </w:r>
      <w:proofErr w:type="gramStart"/>
      <w:r w:rsidRPr="00834DC4">
        <w:rPr>
          <w:rFonts w:ascii="Alegreya" w:hAnsi="Alegreya"/>
          <w:lang w:val="es-MX"/>
        </w:rPr>
        <w:t>tanto</w:t>
      </w:r>
      <w:proofErr w:type="gramEnd"/>
      <w:r w:rsidRPr="00834DC4">
        <w:rPr>
          <w:rFonts w:ascii="Alegreya" w:hAnsi="Alegreya"/>
          <w:lang w:val="es-MX"/>
        </w:rPr>
        <w:t xml:space="preserve"> los movimiento</w:t>
      </w:r>
      <w:r w:rsidR="00F30A34" w:rsidRPr="00834DC4">
        <w:rPr>
          <w:rFonts w:ascii="Alegreya" w:hAnsi="Alegreya"/>
          <w:lang w:val="es-MX"/>
        </w:rPr>
        <w:t>s</w:t>
      </w:r>
      <w:r w:rsidRPr="00834DC4">
        <w:rPr>
          <w:rFonts w:ascii="Alegreya" w:hAnsi="Alegreya"/>
          <w:lang w:val="es-MX"/>
        </w:rPr>
        <w:t xml:space="preserve"> de los órganos del cuerpo son deliberado</w:t>
      </w:r>
      <w:r w:rsidR="00F30A34" w:rsidRPr="00834DC4">
        <w:rPr>
          <w:rFonts w:ascii="Alegreya" w:hAnsi="Alegreya"/>
          <w:lang w:val="es-MX"/>
        </w:rPr>
        <w:t>s y</w:t>
      </w:r>
      <w:r w:rsidRPr="00834DC4">
        <w:rPr>
          <w:rFonts w:ascii="Alegreya" w:hAnsi="Alegreya"/>
          <w:lang w:val="es-MX"/>
        </w:rPr>
        <w:t xml:space="preserve"> coordinados de manera ordenada. La impulsión ocurre billones </w:t>
      </w:r>
      <w:r w:rsidR="00745FF8" w:rsidRPr="00834DC4">
        <w:rPr>
          <w:rFonts w:ascii="Alegreya" w:hAnsi="Alegreya"/>
          <w:lang w:val="es-MX"/>
        </w:rPr>
        <w:t>de veces</w:t>
      </w:r>
      <w:r w:rsidRPr="00834DC4">
        <w:rPr>
          <w:rFonts w:ascii="Alegreya" w:hAnsi="Alegreya"/>
          <w:lang w:val="es-MX"/>
        </w:rPr>
        <w:t xml:space="preserve"> con el parpadeo de los ojos. Existen varios tipos de elementos del movimiento </w:t>
      </w:r>
      <w:r w:rsidRPr="00834DC4">
        <w:rPr>
          <w:rFonts w:ascii="Alegreya" w:hAnsi="Alegreya"/>
          <w:lang w:val="es-MX"/>
        </w:rPr>
        <w:lastRenderedPageBreak/>
        <w:t xml:space="preserve">involucrados en cualquier movimiento corporal. Considerad el caminar, por ejemplo. A medida que un hombre camina, en cada paso funcionan </w:t>
      </w:r>
      <w:r w:rsidR="00F30A34" w:rsidRPr="00834DC4">
        <w:rPr>
          <w:rFonts w:ascii="Alegreya" w:hAnsi="Alegreya"/>
          <w:lang w:val="es-MX"/>
        </w:rPr>
        <w:t>v</w:t>
      </w:r>
      <w:r w:rsidRPr="00834DC4">
        <w:rPr>
          <w:rFonts w:ascii="Alegreya" w:hAnsi="Alegreya"/>
          <w:lang w:val="es-MX"/>
        </w:rPr>
        <w:t>arios elementos del movimiento a través del cuerpo. E</w:t>
      </w:r>
      <w:r w:rsidR="00F30A34" w:rsidRPr="00834DC4">
        <w:rPr>
          <w:rFonts w:ascii="Alegreya" w:hAnsi="Alegreya"/>
          <w:lang w:val="es-MX"/>
        </w:rPr>
        <w:t>s</w:t>
      </w:r>
      <w:r w:rsidRPr="00834DC4">
        <w:rPr>
          <w:rFonts w:ascii="Alegreya" w:hAnsi="Alegreya"/>
          <w:lang w:val="es-MX"/>
        </w:rPr>
        <w:t xml:space="preserve"> </w:t>
      </w:r>
      <w:r w:rsidR="00F30A34" w:rsidRPr="00834DC4">
        <w:rPr>
          <w:rFonts w:ascii="Alegreya" w:hAnsi="Alegreya"/>
          <w:lang w:val="es-MX"/>
        </w:rPr>
        <w:t xml:space="preserve">la </w:t>
      </w:r>
      <w:r w:rsidRPr="00834DC4">
        <w:rPr>
          <w:rFonts w:ascii="Alegreya" w:hAnsi="Alegreya"/>
          <w:lang w:val="es-MX"/>
        </w:rPr>
        <w:t xml:space="preserve">impulsión lo que </w:t>
      </w:r>
      <w:proofErr w:type="gramStart"/>
      <w:r w:rsidRPr="00834DC4">
        <w:rPr>
          <w:rFonts w:ascii="Alegreya" w:hAnsi="Alegreya"/>
          <w:lang w:val="es-MX"/>
        </w:rPr>
        <w:t>le</w:t>
      </w:r>
      <w:proofErr w:type="gramEnd"/>
      <w:r w:rsidRPr="00834DC4">
        <w:rPr>
          <w:rFonts w:ascii="Alegreya" w:hAnsi="Alegreya"/>
          <w:lang w:val="es-MX"/>
        </w:rPr>
        <w:t xml:space="preserve"> da el ímpetu necesario a esos diferentes elemento</w:t>
      </w:r>
      <w:r w:rsidR="00F30A34" w:rsidRPr="00834DC4">
        <w:rPr>
          <w:rFonts w:ascii="Alegreya" w:hAnsi="Alegreya"/>
          <w:lang w:val="es-MX"/>
        </w:rPr>
        <w:t>s</w:t>
      </w:r>
      <w:r w:rsidRPr="00834DC4">
        <w:rPr>
          <w:rFonts w:ascii="Alegreya" w:hAnsi="Alegreya"/>
          <w:lang w:val="es-MX"/>
        </w:rPr>
        <w:t xml:space="preserve"> del movimiento. Es a través de su </w:t>
      </w:r>
      <w:r w:rsidR="00745FF8" w:rsidRPr="00834DC4">
        <w:rPr>
          <w:rFonts w:ascii="Alegreya" w:hAnsi="Alegreya"/>
          <w:lang w:val="es-MX"/>
        </w:rPr>
        <w:t>increíble rapidez</w:t>
      </w:r>
      <w:r w:rsidRPr="00834DC4">
        <w:rPr>
          <w:rFonts w:ascii="Alegreya" w:hAnsi="Alegreya"/>
          <w:lang w:val="es-MX"/>
        </w:rPr>
        <w:t xml:space="preserve"> que se efectúan dicha iniciación y coordinación en todo el cuerpo.</w:t>
      </w:r>
    </w:p>
    <w:p w14:paraId="555EE643" w14:textId="719F95EF" w:rsidR="00E63452" w:rsidRPr="00834DC4" w:rsidRDefault="00E63452">
      <w:pPr>
        <w:pStyle w:val="BodyText"/>
        <w:rPr>
          <w:rFonts w:ascii="Alegreya" w:hAnsi="Alegreya"/>
          <w:lang w:val="es-MX"/>
        </w:rPr>
      </w:pPr>
      <w:r w:rsidRPr="00834DC4">
        <w:rPr>
          <w:rFonts w:ascii="Alegreya" w:hAnsi="Alegreya"/>
          <w:lang w:val="es-MX"/>
        </w:rPr>
        <w:t xml:space="preserve">Cuando la impulsión envía el mensaje para </w:t>
      </w:r>
      <w:r w:rsidR="00745FF8" w:rsidRPr="00834DC4">
        <w:rPr>
          <w:rFonts w:ascii="Alegreya" w:hAnsi="Alegreya"/>
          <w:lang w:val="es-MX"/>
        </w:rPr>
        <w:t>levantar la</w:t>
      </w:r>
      <w:r w:rsidRPr="00834DC4">
        <w:rPr>
          <w:rFonts w:ascii="Alegreya" w:hAnsi="Alegreya"/>
          <w:lang w:val="es-MX"/>
        </w:rPr>
        <w:t xml:space="preserve"> cabeza, la materialidad previa en la cabeza muere para dar camino a una nueva materialidad. Por ejemplo, cuando se prende unos fuegos artificiales éstos explotan. En dicho instante, la fría materialidad previa de los juegos </w:t>
      </w:r>
      <w:proofErr w:type="spellStart"/>
      <w:r w:rsidRPr="00834DC4">
        <w:rPr>
          <w:rFonts w:ascii="Alegreya" w:hAnsi="Alegreya"/>
          <w:lang w:val="es-MX"/>
        </w:rPr>
        <w:t>artificales</w:t>
      </w:r>
      <w:proofErr w:type="spellEnd"/>
      <w:r w:rsidRPr="00834DC4">
        <w:rPr>
          <w:rFonts w:ascii="Alegreya" w:hAnsi="Alegreya"/>
          <w:lang w:val="es-MX"/>
        </w:rPr>
        <w:t xml:space="preserve"> es remplazada por una ardiente materialidad. El proceso real del cambio de frío haci</w:t>
      </w:r>
      <w:r w:rsidR="00F30A34" w:rsidRPr="00834DC4">
        <w:rPr>
          <w:rFonts w:ascii="Alegreya" w:hAnsi="Alegreya"/>
          <w:lang w:val="es-MX"/>
        </w:rPr>
        <w:t>a</w:t>
      </w:r>
      <w:r w:rsidRPr="00834DC4">
        <w:rPr>
          <w:rFonts w:ascii="Alegreya" w:hAnsi="Alegreya"/>
          <w:lang w:val="es-MX"/>
        </w:rPr>
        <w:t xml:space="preserve"> un fiero calor comienza desde el momento que ocurre la ignición y se extien</w:t>
      </w:r>
      <w:r w:rsidR="00F30A34" w:rsidRPr="00834DC4">
        <w:rPr>
          <w:rFonts w:ascii="Alegreya" w:hAnsi="Alegreya"/>
          <w:lang w:val="es-MX"/>
        </w:rPr>
        <w:t>de</w:t>
      </w:r>
      <w:r w:rsidRPr="00834DC4">
        <w:rPr>
          <w:rFonts w:ascii="Alegreya" w:hAnsi="Alegreya"/>
          <w:lang w:val="es-MX"/>
        </w:rPr>
        <w:t xml:space="preserve"> todo el espectáculo de fuegos artificiales. Cuando el elemento del calor emprende el cambio, todas las cualidades materiales en asociación </w:t>
      </w:r>
      <w:r w:rsidR="00F30A34" w:rsidRPr="00834DC4">
        <w:rPr>
          <w:rFonts w:ascii="Alegreya" w:hAnsi="Alegreya"/>
          <w:lang w:val="es-MX"/>
        </w:rPr>
        <w:t xml:space="preserve">a </w:t>
      </w:r>
      <w:r w:rsidRPr="00834DC4">
        <w:rPr>
          <w:rFonts w:ascii="Alegreya" w:hAnsi="Alegreya"/>
          <w:lang w:val="es-MX"/>
        </w:rPr>
        <w:t>ello también cambian. Por ello, los elementos de la extensión y el movimiento cambian, con todas las cualidades materiales restantes como el color, el olor, el sabor y la esencia nutriente que perecen cuando el elemento frío perece. En el sentido último, el fiero calor del elemento material y toda la materialidad en los fuegos artificiales surge</w:t>
      </w:r>
      <w:r w:rsidR="00F30A34" w:rsidRPr="00834DC4">
        <w:rPr>
          <w:rFonts w:ascii="Alegreya" w:hAnsi="Alegreya"/>
          <w:lang w:val="es-MX"/>
        </w:rPr>
        <w:t>n</w:t>
      </w:r>
      <w:r w:rsidRPr="00834DC4">
        <w:rPr>
          <w:rFonts w:ascii="Alegreya" w:hAnsi="Alegreya"/>
          <w:lang w:val="es-MX"/>
        </w:rPr>
        <w:t xml:space="preserve"> </w:t>
      </w:r>
      <w:proofErr w:type="spellStart"/>
      <w:r w:rsidRPr="00834DC4">
        <w:rPr>
          <w:rFonts w:ascii="Alegreya" w:hAnsi="Alegreya"/>
          <w:lang w:val="es-MX"/>
        </w:rPr>
        <w:t>renovadamente</w:t>
      </w:r>
      <w:proofErr w:type="spellEnd"/>
      <w:r w:rsidRPr="00834DC4">
        <w:rPr>
          <w:rFonts w:ascii="Alegreya" w:hAnsi="Alegreya"/>
          <w:lang w:val="es-MX"/>
        </w:rPr>
        <w:t xml:space="preserve"> cuando ha cesado la fría materialidad. </w:t>
      </w:r>
    </w:p>
    <w:p w14:paraId="34B487D6" w14:textId="5076D645" w:rsidR="00E63452" w:rsidRPr="00834DC4" w:rsidRDefault="00E63452">
      <w:pPr>
        <w:pStyle w:val="BodyText"/>
        <w:rPr>
          <w:rFonts w:ascii="Alegreya" w:hAnsi="Alegreya"/>
          <w:lang w:val="es-MX"/>
        </w:rPr>
      </w:pPr>
      <w:r w:rsidRPr="00834DC4">
        <w:rPr>
          <w:rFonts w:ascii="Alegreya" w:hAnsi="Alegreya"/>
          <w:lang w:val="es-MX"/>
        </w:rPr>
        <w:t xml:space="preserve">La gente dice que una persona muere cuando cesa la noción de continuidad, es decir, cuando su muerte física es observable. Sin embargo, en el sentido último, un nuevo fenómeno psicofísico surge solamente </w:t>
      </w:r>
      <w:proofErr w:type="spellStart"/>
      <w:r w:rsidRPr="00834DC4">
        <w:rPr>
          <w:rFonts w:ascii="Alegreya" w:hAnsi="Alegreya"/>
          <w:lang w:val="es-MX"/>
        </w:rPr>
        <w:t>despés</w:t>
      </w:r>
      <w:proofErr w:type="spellEnd"/>
      <w:r w:rsidRPr="00834DC4">
        <w:rPr>
          <w:rFonts w:ascii="Alegreya" w:hAnsi="Alegreya"/>
          <w:lang w:val="es-MX"/>
        </w:rPr>
        <w:t xml:space="preserve"> que el antiguo fenómeno ha perecido, el cual es la muerte. Este constante perecimiento del fenómeno es también llamado cesación (</w:t>
      </w:r>
      <w:proofErr w:type="spellStart"/>
      <w:r w:rsidRPr="00834DC4">
        <w:rPr>
          <w:rFonts w:ascii="Alegreya" w:hAnsi="Alegreya"/>
          <w:i/>
          <w:iCs/>
          <w:lang w:val="es-MX"/>
        </w:rPr>
        <w:t>nirodh</w:t>
      </w:r>
      <w:r w:rsidR="00834DC4" w:rsidRPr="00834DC4">
        <w:rPr>
          <w:rFonts w:ascii="Alegreya" w:hAnsi="Alegreya"/>
          <w:i/>
          <w:iCs/>
          <w:lang w:val="es-MX"/>
        </w:rPr>
        <w:t>ā</w:t>
      </w:r>
      <w:proofErr w:type="spellEnd"/>
      <w:r w:rsidRPr="00834DC4">
        <w:rPr>
          <w:rFonts w:ascii="Alegreya" w:hAnsi="Alegreya"/>
          <w:i/>
          <w:iCs/>
          <w:lang w:val="es-MX"/>
        </w:rPr>
        <w:t xml:space="preserve">) </w:t>
      </w:r>
      <w:r w:rsidRPr="00834DC4">
        <w:rPr>
          <w:rFonts w:ascii="Alegreya" w:hAnsi="Alegreya"/>
          <w:lang w:val="es-MX"/>
        </w:rPr>
        <w:t>o disolución (</w:t>
      </w:r>
      <w:proofErr w:type="spellStart"/>
      <w:r w:rsidRPr="00834DC4">
        <w:rPr>
          <w:rFonts w:ascii="Alegreya" w:hAnsi="Alegreya"/>
          <w:i/>
          <w:iCs/>
          <w:lang w:val="es-MX"/>
        </w:rPr>
        <w:t>bha</w:t>
      </w:r>
      <w:r w:rsidR="00834DC4" w:rsidRPr="00834DC4">
        <w:rPr>
          <w:rFonts w:ascii="Alegreya" w:hAnsi="Alegreya"/>
          <w:i/>
          <w:iCs/>
          <w:lang w:val="es-MX"/>
        </w:rPr>
        <w:t>ṅ</w:t>
      </w:r>
      <w:r w:rsidRPr="00834DC4">
        <w:rPr>
          <w:rFonts w:ascii="Alegreya" w:hAnsi="Alegreya"/>
          <w:i/>
          <w:iCs/>
          <w:lang w:val="es-MX"/>
        </w:rPr>
        <w:t>ga</w:t>
      </w:r>
      <w:proofErr w:type="spellEnd"/>
      <w:r w:rsidRPr="00834DC4">
        <w:rPr>
          <w:rFonts w:ascii="Alegreya" w:hAnsi="Alegreya"/>
          <w:i/>
          <w:iCs/>
          <w:lang w:val="es-MX"/>
        </w:rPr>
        <w:t>)</w:t>
      </w:r>
      <w:r w:rsidRPr="00834DC4">
        <w:rPr>
          <w:rFonts w:ascii="Alegreya" w:hAnsi="Alegreya"/>
          <w:lang w:val="es-MX"/>
        </w:rPr>
        <w:t>. Es solo cuando uno discierne sobre la verdad últi</w:t>
      </w:r>
      <w:r w:rsidR="00F30A34" w:rsidRPr="00834DC4">
        <w:rPr>
          <w:rFonts w:ascii="Alegreya" w:hAnsi="Alegreya"/>
          <w:lang w:val="es-MX"/>
        </w:rPr>
        <w:t>m</w:t>
      </w:r>
      <w:r w:rsidRPr="00834DC4">
        <w:rPr>
          <w:rFonts w:ascii="Alegreya" w:hAnsi="Alegreya"/>
          <w:lang w:val="es-MX"/>
        </w:rPr>
        <w:t xml:space="preserve">a de esta cesación del fenómeno </w:t>
      </w:r>
      <w:r w:rsidR="00F30A34" w:rsidRPr="00834DC4">
        <w:rPr>
          <w:rFonts w:ascii="Alegreya" w:hAnsi="Alegreya"/>
          <w:lang w:val="es-MX"/>
        </w:rPr>
        <w:t xml:space="preserve">que </w:t>
      </w:r>
      <w:r w:rsidRPr="00834DC4">
        <w:rPr>
          <w:rFonts w:ascii="Alegreya" w:hAnsi="Alegreya"/>
          <w:lang w:val="es-MX"/>
        </w:rPr>
        <w:t xml:space="preserve">uno obtiene sabiduría. Aunque uno haya dominado los siete libros del </w:t>
      </w:r>
      <w:proofErr w:type="spellStart"/>
      <w:r w:rsidRPr="00834DC4">
        <w:rPr>
          <w:rFonts w:ascii="Alegreya" w:hAnsi="Alegreya"/>
          <w:lang w:val="es-MX"/>
        </w:rPr>
        <w:t>Abhidhamma</w:t>
      </w:r>
      <w:proofErr w:type="spellEnd"/>
      <w:r w:rsidRPr="00834DC4">
        <w:rPr>
          <w:rFonts w:ascii="Alegreya" w:hAnsi="Alegreya"/>
          <w:lang w:val="es-MX"/>
        </w:rPr>
        <w:t xml:space="preserve"> </w:t>
      </w:r>
      <w:proofErr w:type="spellStart"/>
      <w:r w:rsidRPr="00834DC4">
        <w:rPr>
          <w:rFonts w:ascii="Alegreya" w:hAnsi="Alegreya"/>
          <w:lang w:val="es-MX"/>
        </w:rPr>
        <w:t>Pi</w:t>
      </w:r>
      <w:r w:rsidR="00834DC4" w:rsidRPr="00834DC4">
        <w:rPr>
          <w:rFonts w:ascii="Alegreya" w:hAnsi="Alegreya"/>
          <w:lang w:val="es-MX"/>
        </w:rPr>
        <w:t>ṭ</w:t>
      </w:r>
      <w:r w:rsidRPr="00834DC4">
        <w:rPr>
          <w:rFonts w:ascii="Alegreya" w:hAnsi="Alegreya"/>
          <w:lang w:val="es-MX"/>
        </w:rPr>
        <w:t>aka</w:t>
      </w:r>
      <w:proofErr w:type="spellEnd"/>
      <w:r w:rsidRPr="00834DC4">
        <w:rPr>
          <w:rFonts w:ascii="Alegreya" w:hAnsi="Alegreya"/>
          <w:lang w:val="es-MX"/>
        </w:rPr>
        <w:t>, o sea un maestro sobre las realidades últimas durante toda una vida, si uno no ha logrado el discernimiento a través de la sabiduría</w:t>
      </w:r>
      <w:r w:rsidR="00F30A34" w:rsidRPr="00834DC4">
        <w:rPr>
          <w:rFonts w:ascii="Alegreya" w:hAnsi="Alegreya"/>
          <w:lang w:val="es-MX"/>
        </w:rPr>
        <w:t>,</w:t>
      </w:r>
      <w:r w:rsidRPr="00834DC4">
        <w:rPr>
          <w:rFonts w:ascii="Alegreya" w:hAnsi="Alegreya"/>
          <w:lang w:val="es-MX"/>
        </w:rPr>
        <w:t xml:space="preserve"> </w:t>
      </w:r>
      <w:r w:rsidR="00F30A34" w:rsidRPr="00834DC4">
        <w:rPr>
          <w:rFonts w:ascii="Alegreya" w:hAnsi="Alegreya"/>
          <w:lang w:val="es-MX"/>
        </w:rPr>
        <w:t xml:space="preserve">se es </w:t>
      </w:r>
      <w:r w:rsidRPr="00834DC4">
        <w:rPr>
          <w:rFonts w:ascii="Alegreya" w:hAnsi="Alegreya"/>
          <w:lang w:val="es-MX"/>
        </w:rPr>
        <w:t xml:space="preserve">tan sólo un hombre letrado, aún no un hombre sabio, ya que no se ha comprendido empíricamente el </w:t>
      </w:r>
      <w:proofErr w:type="spellStart"/>
      <w:r w:rsidRPr="00834DC4">
        <w:rPr>
          <w:rFonts w:ascii="Alegreya" w:hAnsi="Alegreya"/>
          <w:lang w:val="es-MX"/>
        </w:rPr>
        <w:t>Abhidhamma</w:t>
      </w:r>
      <w:proofErr w:type="spellEnd"/>
      <w:r w:rsidRPr="00834DC4">
        <w:rPr>
          <w:rFonts w:ascii="Alegreya" w:hAnsi="Alegreya"/>
          <w:lang w:val="es-MX"/>
        </w:rPr>
        <w:t>. A men</w:t>
      </w:r>
      <w:r w:rsidR="00F30A34" w:rsidRPr="00834DC4">
        <w:rPr>
          <w:rFonts w:ascii="Alegreya" w:hAnsi="Alegreya"/>
          <w:lang w:val="es-MX"/>
        </w:rPr>
        <w:t>o</w:t>
      </w:r>
      <w:r w:rsidRPr="00834DC4">
        <w:rPr>
          <w:rFonts w:ascii="Alegreya" w:hAnsi="Alegreya"/>
          <w:lang w:val="es-MX"/>
        </w:rPr>
        <w:t>s que se haya comprendido el perecimiento y la cesación de los fenómenos a través del conocimiento directo, el oficio de toda una vida de enseñanza sobre la impermanencia, la insatisfactoriedad y el no alma es en vano.</w:t>
      </w:r>
    </w:p>
    <w:p w14:paraId="0CCBDB03" w14:textId="77777777" w:rsidR="00E63452" w:rsidRPr="00834DC4" w:rsidRDefault="00E63452">
      <w:pPr>
        <w:pStyle w:val="BodyText"/>
        <w:rPr>
          <w:rFonts w:ascii="Alegreya" w:hAnsi="Alegreya"/>
          <w:lang w:val="es-MX"/>
        </w:rPr>
      </w:pPr>
      <w:r w:rsidRPr="00834DC4">
        <w:rPr>
          <w:rFonts w:ascii="Alegreya" w:hAnsi="Alegreya"/>
          <w:lang w:val="es-MX"/>
        </w:rPr>
        <w:t xml:space="preserve">Ahora explicaré el surgimiento y la cesación de la consciencia que centella alrededor de </w:t>
      </w:r>
      <w:r w:rsidR="00F30A34" w:rsidRPr="00834DC4">
        <w:rPr>
          <w:rFonts w:ascii="Alegreya" w:hAnsi="Alegreya"/>
          <w:lang w:val="es-MX"/>
        </w:rPr>
        <w:t>la</w:t>
      </w:r>
      <w:r w:rsidRPr="00834DC4">
        <w:rPr>
          <w:rFonts w:ascii="Alegreya" w:hAnsi="Alegreya"/>
          <w:lang w:val="es-MX"/>
        </w:rPr>
        <w:t xml:space="preserve"> base del corazón y activa todo el cuerpo. Aquí es útil nuevamente la analogía del tren. El incesante resoplido del motor a vapor, su empu</w:t>
      </w:r>
      <w:r w:rsidR="00F30A34" w:rsidRPr="00834DC4">
        <w:rPr>
          <w:rFonts w:ascii="Alegreya" w:hAnsi="Alegreya"/>
          <w:lang w:val="es-MX"/>
        </w:rPr>
        <w:t>j</w:t>
      </w:r>
      <w:r w:rsidRPr="00834DC4">
        <w:rPr>
          <w:rFonts w:ascii="Alegreya" w:hAnsi="Alegreya"/>
          <w:lang w:val="es-MX"/>
        </w:rPr>
        <w:t xml:space="preserve">e y </w:t>
      </w:r>
      <w:r w:rsidR="00F30A34" w:rsidRPr="00834DC4">
        <w:rPr>
          <w:rFonts w:ascii="Alegreya" w:hAnsi="Alegreya"/>
          <w:lang w:val="es-MX"/>
        </w:rPr>
        <w:t xml:space="preserve">su </w:t>
      </w:r>
      <w:r w:rsidRPr="00834DC4">
        <w:rPr>
          <w:rFonts w:ascii="Alegreya" w:hAnsi="Alegreya"/>
          <w:lang w:val="es-MX"/>
        </w:rPr>
        <w:t>agotamiento, impacto tra</w:t>
      </w:r>
      <w:r w:rsidR="00F30A34" w:rsidRPr="00834DC4">
        <w:rPr>
          <w:rFonts w:ascii="Alegreya" w:hAnsi="Alegreya"/>
          <w:lang w:val="es-MX"/>
        </w:rPr>
        <w:t>s</w:t>
      </w:r>
      <w:r w:rsidRPr="00834DC4">
        <w:rPr>
          <w:rFonts w:ascii="Alegreya" w:hAnsi="Alegreya"/>
          <w:lang w:val="es-MX"/>
        </w:rPr>
        <w:t xml:space="preserve"> impacto, es evidente al escucharlo funcionar. Por ello es útil al </w:t>
      </w:r>
      <w:r w:rsidR="00F30A34" w:rsidRPr="00834DC4">
        <w:rPr>
          <w:rFonts w:ascii="Alegreya" w:hAnsi="Alegreya"/>
          <w:lang w:val="es-MX"/>
        </w:rPr>
        <w:t xml:space="preserve">momento de </w:t>
      </w:r>
      <w:r w:rsidRPr="00834DC4">
        <w:rPr>
          <w:rFonts w:ascii="Alegreya" w:hAnsi="Alegreya"/>
          <w:lang w:val="es-MX"/>
        </w:rPr>
        <w:t xml:space="preserve">visualizar el proceso del surgimiento y la cesación de los fenómenos. El relámpago es también un ejemplo útil. La base del corazón es como las nubes, la consciencia es como el centello de los relámpagos que ocurren </w:t>
      </w:r>
      <w:r w:rsidR="00F30A34" w:rsidRPr="00834DC4">
        <w:rPr>
          <w:rFonts w:ascii="Alegreya" w:hAnsi="Alegreya"/>
          <w:lang w:val="es-MX"/>
        </w:rPr>
        <w:t>en</w:t>
      </w:r>
      <w:r w:rsidRPr="00834DC4">
        <w:rPr>
          <w:rFonts w:ascii="Alegreya" w:hAnsi="Alegreya"/>
          <w:lang w:val="es-MX"/>
        </w:rPr>
        <w:t xml:space="preserve"> series de tres, cuatro y luego desaparecen instant</w:t>
      </w:r>
      <w:r w:rsidR="00F30A34" w:rsidRPr="00834DC4">
        <w:rPr>
          <w:rFonts w:ascii="Alegreya" w:hAnsi="Alegreya"/>
          <w:lang w:val="es-MX"/>
        </w:rPr>
        <w:t>á</w:t>
      </w:r>
      <w:r w:rsidRPr="00834DC4">
        <w:rPr>
          <w:rFonts w:ascii="Alegreya" w:hAnsi="Alegreya"/>
          <w:lang w:val="es-MX"/>
        </w:rPr>
        <w:t xml:space="preserve">neamente. </w:t>
      </w:r>
    </w:p>
    <w:p w14:paraId="039DB366" w14:textId="77777777" w:rsidR="00E63452" w:rsidRPr="00834DC4" w:rsidRDefault="00E63452">
      <w:pPr>
        <w:pStyle w:val="BodyText"/>
        <w:rPr>
          <w:rFonts w:ascii="Alegreya" w:hAnsi="Alegreya"/>
          <w:lang w:val="es-MX"/>
        </w:rPr>
      </w:pPr>
      <w:r w:rsidRPr="00834DC4">
        <w:rPr>
          <w:rFonts w:ascii="Alegreya" w:hAnsi="Alegreya"/>
          <w:lang w:val="es-MX"/>
        </w:rPr>
        <w:t>La analogía del motor a vapor nos ayuda particularmente a visualizar los m</w:t>
      </w:r>
      <w:r w:rsidR="00F30A34" w:rsidRPr="00834DC4">
        <w:rPr>
          <w:rFonts w:ascii="Alegreya" w:hAnsi="Alegreya"/>
          <w:lang w:val="es-MX"/>
        </w:rPr>
        <w:t>o</w:t>
      </w:r>
      <w:r w:rsidRPr="00834DC4">
        <w:rPr>
          <w:rFonts w:ascii="Alegreya" w:hAnsi="Alegreya"/>
          <w:lang w:val="es-MX"/>
        </w:rPr>
        <w:t>vimiento</w:t>
      </w:r>
      <w:r w:rsidR="00F30A34" w:rsidRPr="00834DC4">
        <w:rPr>
          <w:rFonts w:ascii="Alegreya" w:hAnsi="Alegreya"/>
          <w:lang w:val="es-MX"/>
        </w:rPr>
        <w:t>s</w:t>
      </w:r>
      <w:r w:rsidRPr="00834DC4">
        <w:rPr>
          <w:rFonts w:ascii="Alegreya" w:hAnsi="Alegreya"/>
          <w:lang w:val="es-MX"/>
        </w:rPr>
        <w:t xml:space="preserve"> del cuerpo, hasta el más ligero movimiento de los párpados, y la activación de la consciencia </w:t>
      </w:r>
      <w:r w:rsidR="00F30A34" w:rsidRPr="00834DC4">
        <w:rPr>
          <w:rFonts w:ascii="Alegreya" w:hAnsi="Alegreya"/>
          <w:lang w:val="es-MX"/>
        </w:rPr>
        <w:t xml:space="preserve">la cual </w:t>
      </w:r>
      <w:r w:rsidRPr="00834DC4">
        <w:rPr>
          <w:rFonts w:ascii="Alegreya" w:hAnsi="Alegreya"/>
          <w:lang w:val="es-MX"/>
        </w:rPr>
        <w:t>está constantemente surgiendo y cesando. No sólo los m</w:t>
      </w:r>
      <w:r w:rsidR="00F30A34" w:rsidRPr="00834DC4">
        <w:rPr>
          <w:rFonts w:ascii="Alegreya" w:hAnsi="Alegreya"/>
          <w:lang w:val="es-MX"/>
        </w:rPr>
        <w:t>o</w:t>
      </w:r>
      <w:r w:rsidRPr="00834DC4">
        <w:rPr>
          <w:rFonts w:ascii="Alegreya" w:hAnsi="Alegreya"/>
          <w:lang w:val="es-MX"/>
        </w:rPr>
        <w:t xml:space="preserve">vimientos del cuerpo, también las actividades verbales y mentales </w:t>
      </w:r>
      <w:r w:rsidR="00F30A34" w:rsidRPr="00834DC4">
        <w:rPr>
          <w:rFonts w:ascii="Alegreya" w:hAnsi="Alegreya"/>
          <w:lang w:val="es-MX"/>
        </w:rPr>
        <w:t xml:space="preserve">están </w:t>
      </w:r>
      <w:r w:rsidRPr="00834DC4">
        <w:rPr>
          <w:rFonts w:ascii="Alegreya" w:hAnsi="Alegreya"/>
          <w:lang w:val="es-MX"/>
        </w:rPr>
        <w:t>dentro de su alcance.</w:t>
      </w:r>
    </w:p>
    <w:p w14:paraId="53F7F119" w14:textId="3795675E" w:rsidR="00E63452" w:rsidRPr="00834DC4" w:rsidRDefault="00E63452">
      <w:pPr>
        <w:pStyle w:val="BodyText"/>
        <w:rPr>
          <w:rFonts w:ascii="Alegreya" w:hAnsi="Alegreya"/>
          <w:lang w:val="es-MX"/>
        </w:rPr>
      </w:pPr>
      <w:r w:rsidRPr="00834DC4">
        <w:rPr>
          <w:rFonts w:ascii="Alegreya" w:hAnsi="Alegreya"/>
          <w:lang w:val="es-MX"/>
        </w:rPr>
        <w:t>El ejem</w:t>
      </w:r>
      <w:r w:rsidR="00F30A34" w:rsidRPr="00834DC4">
        <w:rPr>
          <w:rFonts w:ascii="Alegreya" w:hAnsi="Alegreya"/>
          <w:lang w:val="es-MX"/>
        </w:rPr>
        <w:t>p</w:t>
      </w:r>
      <w:r w:rsidRPr="00834DC4">
        <w:rPr>
          <w:rFonts w:ascii="Alegreya" w:hAnsi="Alegreya"/>
          <w:lang w:val="es-MX"/>
        </w:rPr>
        <w:t>lo del relámpago nos ayuda a visualizar el centello de la consciencia que clarifica la cognición de las seis bases sensoriales. La intensidad de est</w:t>
      </w:r>
      <w:r w:rsidR="00745FF8">
        <w:rPr>
          <w:rFonts w:ascii="Alegreya" w:hAnsi="Alegreya"/>
          <w:lang w:val="es-MX"/>
        </w:rPr>
        <w:t>a</w:t>
      </w:r>
      <w:r w:rsidRPr="00834DC4">
        <w:rPr>
          <w:rFonts w:ascii="Alegreya" w:hAnsi="Alegreya"/>
          <w:lang w:val="es-MX"/>
        </w:rPr>
        <w:t xml:space="preserve">s </w:t>
      </w:r>
      <w:r w:rsidR="00745FF8" w:rsidRPr="00834DC4">
        <w:rPr>
          <w:rFonts w:ascii="Alegreya" w:hAnsi="Alegreya"/>
          <w:lang w:val="es-MX"/>
        </w:rPr>
        <w:t>centellas</w:t>
      </w:r>
      <w:r w:rsidRPr="00834DC4">
        <w:rPr>
          <w:rFonts w:ascii="Alegreya" w:hAnsi="Alegreya"/>
          <w:lang w:val="es-MX"/>
        </w:rPr>
        <w:t xml:space="preserve"> dentro del cuerpo, su surgimiento y cesación, son comparable</w:t>
      </w:r>
      <w:r w:rsidR="00F30A34" w:rsidRPr="00834DC4">
        <w:rPr>
          <w:rFonts w:ascii="Alegreya" w:hAnsi="Alegreya"/>
          <w:lang w:val="es-MX"/>
        </w:rPr>
        <w:t>s</w:t>
      </w:r>
      <w:r w:rsidRPr="00834DC4">
        <w:rPr>
          <w:rFonts w:ascii="Alegreya" w:hAnsi="Alegreya"/>
          <w:lang w:val="es-MX"/>
        </w:rPr>
        <w:t xml:space="preserve"> al relámpago. Los sietes impactos de la impulsión son </w:t>
      </w:r>
      <w:r w:rsidR="00745FF8" w:rsidRPr="00834DC4">
        <w:rPr>
          <w:rFonts w:ascii="Alegreya" w:hAnsi="Alegreya"/>
          <w:lang w:val="es-MX"/>
        </w:rPr>
        <w:lastRenderedPageBreak/>
        <w:t>inconcebiblemente</w:t>
      </w:r>
      <w:r w:rsidRPr="00834DC4">
        <w:rPr>
          <w:rFonts w:ascii="Alegreya" w:hAnsi="Alegreya"/>
          <w:lang w:val="es-MX"/>
        </w:rPr>
        <w:t xml:space="preserve"> rápidos, así que en vez </w:t>
      </w:r>
      <w:r w:rsidR="00075998" w:rsidRPr="00834DC4">
        <w:rPr>
          <w:rFonts w:ascii="Alegreya" w:hAnsi="Alegreya"/>
          <w:lang w:val="es-MX"/>
        </w:rPr>
        <w:t xml:space="preserve">de seguir el </w:t>
      </w:r>
      <w:r w:rsidRPr="00834DC4">
        <w:rPr>
          <w:rFonts w:ascii="Alegreya" w:hAnsi="Alegreya"/>
          <w:lang w:val="es-MX"/>
        </w:rPr>
        <w:t>texto literalmente, para propósitos prácticos, podemos asumir que la impulsión ocurre sólo una vez con el parpadeo de la vista. Esto har</w:t>
      </w:r>
      <w:r w:rsidR="00075998" w:rsidRPr="00834DC4">
        <w:rPr>
          <w:rFonts w:ascii="Alegreya" w:hAnsi="Alegreya"/>
          <w:lang w:val="es-MX"/>
        </w:rPr>
        <w:t>á</w:t>
      </w:r>
      <w:r w:rsidRPr="00834DC4">
        <w:rPr>
          <w:rFonts w:ascii="Alegreya" w:hAnsi="Alegreya"/>
          <w:lang w:val="es-MX"/>
        </w:rPr>
        <w:t xml:space="preserve"> más fácil su </w:t>
      </w:r>
      <w:r w:rsidR="00745FF8" w:rsidRPr="00834DC4">
        <w:rPr>
          <w:rFonts w:ascii="Alegreya" w:hAnsi="Alegreya"/>
          <w:lang w:val="es-MX"/>
        </w:rPr>
        <w:t>comprensión</w:t>
      </w:r>
      <w:r w:rsidRPr="00834DC4">
        <w:rPr>
          <w:rFonts w:ascii="Alegreya" w:hAnsi="Alegreya"/>
          <w:lang w:val="es-MX"/>
        </w:rPr>
        <w:t xml:space="preserve">. </w:t>
      </w:r>
    </w:p>
    <w:p w14:paraId="69E929E4" w14:textId="783FB0A9" w:rsidR="00E63452" w:rsidRPr="00834DC4" w:rsidRDefault="00E63452">
      <w:pPr>
        <w:pStyle w:val="BodyText"/>
        <w:rPr>
          <w:rFonts w:ascii="Alegreya" w:hAnsi="Alegreya"/>
          <w:lang w:val="es-MX"/>
        </w:rPr>
      </w:pPr>
      <w:r w:rsidRPr="00834DC4">
        <w:rPr>
          <w:rFonts w:ascii="Alegreya" w:hAnsi="Alegreya"/>
          <w:lang w:val="es-MX"/>
        </w:rPr>
        <w:t xml:space="preserve">Con el </w:t>
      </w:r>
      <w:r w:rsidR="00075998" w:rsidRPr="00834DC4">
        <w:rPr>
          <w:rFonts w:ascii="Alegreya" w:hAnsi="Alegreya"/>
          <w:lang w:val="es-MX"/>
        </w:rPr>
        <w:t xml:space="preserve">ejemplo del </w:t>
      </w:r>
      <w:r w:rsidRPr="00834DC4">
        <w:rPr>
          <w:rFonts w:ascii="Alegreya" w:hAnsi="Alegreya"/>
          <w:lang w:val="es-MX"/>
        </w:rPr>
        <w:t xml:space="preserve">relámpago, tanto su surgimiento </w:t>
      </w:r>
      <w:r w:rsidR="00075998" w:rsidRPr="00834DC4">
        <w:rPr>
          <w:rFonts w:ascii="Alegreya" w:hAnsi="Alegreya"/>
          <w:lang w:val="es-MX"/>
        </w:rPr>
        <w:t xml:space="preserve">como su </w:t>
      </w:r>
      <w:r w:rsidRPr="00834DC4">
        <w:rPr>
          <w:rFonts w:ascii="Alegreya" w:hAnsi="Alegreya"/>
          <w:lang w:val="es-MX"/>
        </w:rPr>
        <w:t>cesación son evidente</w:t>
      </w:r>
      <w:r w:rsidR="00075998" w:rsidRPr="00834DC4">
        <w:rPr>
          <w:rFonts w:ascii="Alegreya" w:hAnsi="Alegreya"/>
          <w:lang w:val="es-MX"/>
        </w:rPr>
        <w:t>s</w:t>
      </w:r>
      <w:r w:rsidRPr="00834DC4">
        <w:rPr>
          <w:rFonts w:ascii="Alegreya" w:hAnsi="Alegreya"/>
          <w:lang w:val="es-MX"/>
        </w:rPr>
        <w:t xml:space="preserve"> a la vista. Sin embargo, el surgimiento y la cesación de la impulsión, </w:t>
      </w:r>
      <w:r w:rsidR="00075998" w:rsidRPr="00834DC4">
        <w:rPr>
          <w:rFonts w:ascii="Alegreya" w:hAnsi="Alegreya"/>
          <w:lang w:val="es-MX"/>
        </w:rPr>
        <w:t>c</w:t>
      </w:r>
      <w:r w:rsidRPr="00834DC4">
        <w:rPr>
          <w:rFonts w:ascii="Alegreya" w:hAnsi="Alegreya"/>
          <w:lang w:val="es-MX"/>
        </w:rPr>
        <w:t>on momentos intermedios de subconsciencia</w:t>
      </w:r>
      <w:r w:rsidR="00075998" w:rsidRPr="00834DC4">
        <w:rPr>
          <w:rFonts w:ascii="Alegreya" w:hAnsi="Alegreya"/>
          <w:lang w:val="es-MX"/>
        </w:rPr>
        <w:t>,</w:t>
      </w:r>
      <w:r w:rsidRPr="00834DC4">
        <w:rPr>
          <w:rFonts w:ascii="Alegreya" w:hAnsi="Alegreya"/>
          <w:lang w:val="es-MX"/>
        </w:rPr>
        <w:t xml:space="preserve"> no es tan evidente. Uno piensa que l</w:t>
      </w:r>
      <w:r w:rsidR="00745FF8">
        <w:rPr>
          <w:rFonts w:ascii="Alegreya" w:hAnsi="Alegreya"/>
          <w:lang w:val="es-MX"/>
        </w:rPr>
        <w:t>a</w:t>
      </w:r>
      <w:r w:rsidRPr="00834DC4">
        <w:rPr>
          <w:rFonts w:ascii="Alegreya" w:hAnsi="Alegreya"/>
          <w:lang w:val="es-MX"/>
        </w:rPr>
        <w:t xml:space="preserve">s </w:t>
      </w:r>
      <w:r w:rsidR="00745FF8" w:rsidRPr="00834DC4">
        <w:rPr>
          <w:rFonts w:ascii="Alegreya" w:hAnsi="Alegreya"/>
          <w:lang w:val="es-MX"/>
        </w:rPr>
        <w:t>centellas</w:t>
      </w:r>
      <w:r w:rsidRPr="00834DC4">
        <w:rPr>
          <w:rFonts w:ascii="Alegreya" w:hAnsi="Alegreya"/>
          <w:lang w:val="es-MX"/>
        </w:rPr>
        <w:t xml:space="preserve"> son </w:t>
      </w:r>
      <w:r w:rsidR="00745FF8" w:rsidRPr="00834DC4">
        <w:rPr>
          <w:rFonts w:ascii="Alegreya" w:hAnsi="Alegreya"/>
          <w:lang w:val="es-MX"/>
        </w:rPr>
        <w:t>interrumpidas</w:t>
      </w:r>
      <w:r w:rsidRPr="00834DC4">
        <w:rPr>
          <w:rFonts w:ascii="Alegreya" w:hAnsi="Alegreya"/>
          <w:lang w:val="es-MX"/>
        </w:rPr>
        <w:t>, de</w:t>
      </w:r>
      <w:r w:rsidR="00075998" w:rsidRPr="00834DC4">
        <w:rPr>
          <w:rFonts w:ascii="Alegreya" w:hAnsi="Alegreya"/>
          <w:lang w:val="es-MX"/>
        </w:rPr>
        <w:t>b</w:t>
      </w:r>
      <w:r w:rsidRPr="00834DC4">
        <w:rPr>
          <w:rFonts w:ascii="Alegreya" w:hAnsi="Alegreya"/>
          <w:lang w:val="es-MX"/>
        </w:rPr>
        <w:t>ido a que el surgimiento y la cesación de</w:t>
      </w:r>
      <w:r w:rsidR="00075998" w:rsidRPr="00834DC4">
        <w:rPr>
          <w:rFonts w:ascii="Alegreya" w:hAnsi="Alegreya"/>
          <w:lang w:val="es-MX"/>
        </w:rPr>
        <w:t xml:space="preserve"> </w:t>
      </w:r>
      <w:r w:rsidRPr="00834DC4">
        <w:rPr>
          <w:rFonts w:ascii="Alegreya" w:hAnsi="Alegreya"/>
          <w:lang w:val="es-MX"/>
        </w:rPr>
        <w:t>la consciencia se da muy rápidamente. En realidad, el surgimiento de las impulsiones es interrumpido por momentos inertes de subconsciencia cuando cesa la impulsión. No se dispone de ning</w:t>
      </w:r>
      <w:r w:rsidR="00075998" w:rsidRPr="00834DC4">
        <w:rPr>
          <w:rFonts w:ascii="Alegreya" w:hAnsi="Alegreya"/>
          <w:lang w:val="es-MX"/>
        </w:rPr>
        <w:t>ú</w:t>
      </w:r>
      <w:r w:rsidRPr="00834DC4">
        <w:rPr>
          <w:rFonts w:ascii="Alegreya" w:hAnsi="Alegreya"/>
          <w:lang w:val="es-MX"/>
        </w:rPr>
        <w:t xml:space="preserve">n ejemplo práctico para ilustrar este fenómeno intermitente. Uno tiene que inferir al respecto a partir de la aparición de diferentes objetos mentales al mismo </w:t>
      </w:r>
      <w:r w:rsidR="00075998" w:rsidRPr="00834DC4">
        <w:rPr>
          <w:rFonts w:ascii="Alegreya" w:hAnsi="Alegreya"/>
          <w:lang w:val="es-MX"/>
        </w:rPr>
        <w:t>instante</w:t>
      </w:r>
      <w:r w:rsidRPr="00834DC4">
        <w:rPr>
          <w:rFonts w:ascii="Alegreya" w:hAnsi="Alegreya"/>
          <w:lang w:val="es-MX"/>
        </w:rPr>
        <w:t xml:space="preserve"> (supuestamente). Inclusive a medida que se da un paso, vienen a la mente varias cosas. A medida que </w:t>
      </w:r>
      <w:r w:rsidR="00075998" w:rsidRPr="00834DC4">
        <w:rPr>
          <w:rFonts w:ascii="Alegreya" w:hAnsi="Alegreya"/>
          <w:lang w:val="es-MX"/>
        </w:rPr>
        <w:t>cada idea llega a</w:t>
      </w:r>
      <w:r w:rsidRPr="00834DC4">
        <w:rPr>
          <w:rFonts w:ascii="Alegreya" w:hAnsi="Alegreya"/>
          <w:lang w:val="es-MX"/>
        </w:rPr>
        <w:t xml:space="preserve"> la mente, el objeto previo de nuestra </w:t>
      </w:r>
      <w:r w:rsidR="00745FF8" w:rsidRPr="00834DC4">
        <w:rPr>
          <w:rFonts w:ascii="Alegreya" w:hAnsi="Alegreya"/>
          <w:lang w:val="es-MX"/>
        </w:rPr>
        <w:t>atención</w:t>
      </w:r>
      <w:r w:rsidRPr="00834DC4">
        <w:rPr>
          <w:rFonts w:ascii="Alegreya" w:hAnsi="Alegreya"/>
          <w:lang w:val="es-MX"/>
        </w:rPr>
        <w:t xml:space="preserve"> muere y se va. Cada objeto coexiste únicamente con su impulsión. Por ello, cuando consideramos pensamientos diversos en las que nuestra mente divaga mientras caminamos, podemos ver que las breves </w:t>
      </w:r>
      <w:r w:rsidR="00075998" w:rsidRPr="00834DC4">
        <w:rPr>
          <w:rFonts w:ascii="Alegreya" w:hAnsi="Alegreya"/>
          <w:lang w:val="es-MX"/>
        </w:rPr>
        <w:t>distracciones</w:t>
      </w:r>
      <w:r w:rsidRPr="00834DC4">
        <w:rPr>
          <w:rFonts w:ascii="Alegreya" w:hAnsi="Alegreya"/>
          <w:lang w:val="es-MX"/>
        </w:rPr>
        <w:t xml:space="preserve"> representan momentos de interrumpida impulsión. Considerad también el proceso de hablar. Cuando se pronuncia cada sílaba, surge entonces (al menos) una impulsión que cesa con el pronunciamiento de la siguiente sílaba. Similarmente, con la consciencia en la base mental, cada pensamiento surge sólo en el momento de la cesación de una previa. </w:t>
      </w:r>
    </w:p>
    <w:p w14:paraId="30F8F98E" w14:textId="77777777" w:rsidR="00E63452" w:rsidRPr="00834DC4" w:rsidRDefault="00E63452">
      <w:pPr>
        <w:pStyle w:val="Heading4"/>
        <w:rPr>
          <w:rFonts w:ascii="Alegreya" w:hAnsi="Alegreya"/>
          <w:lang w:val="es-MX"/>
        </w:rPr>
      </w:pPr>
      <w:r w:rsidRPr="00834DC4">
        <w:rPr>
          <w:rFonts w:ascii="Alegreya" w:hAnsi="Alegreya"/>
          <w:lang w:val="es-MX"/>
        </w:rPr>
        <w:t>El Origen y la Cesación de la Sensación, la Percepció</w:t>
      </w:r>
      <w:r w:rsidR="00075998" w:rsidRPr="00834DC4">
        <w:rPr>
          <w:rFonts w:ascii="Alegreya" w:hAnsi="Alegreya"/>
          <w:lang w:val="es-MX"/>
        </w:rPr>
        <w:t>n</w:t>
      </w:r>
      <w:r w:rsidRPr="00834DC4">
        <w:rPr>
          <w:rFonts w:ascii="Alegreya" w:hAnsi="Alegreya"/>
          <w:lang w:val="es-MX"/>
        </w:rPr>
        <w:t xml:space="preserve"> y las Formaciones Mentales</w:t>
      </w:r>
    </w:p>
    <w:p w14:paraId="5A8A7B60" w14:textId="64B27497" w:rsidR="00E63452" w:rsidRPr="00834DC4" w:rsidRDefault="00E63452">
      <w:pPr>
        <w:pStyle w:val="BodyText"/>
        <w:rPr>
          <w:rFonts w:ascii="Alegreya" w:hAnsi="Alegreya"/>
          <w:lang w:val="es-MX"/>
        </w:rPr>
      </w:pPr>
      <w:r w:rsidRPr="00834DC4">
        <w:rPr>
          <w:rFonts w:ascii="Alegreya" w:hAnsi="Alegreya"/>
          <w:lang w:val="es-MX"/>
        </w:rPr>
        <w:t>En cada paso que damos, o al ver o escuchar algo, surge placer y desplacer en nosotros, lo cual es sensación. Cada sensación sur</w:t>
      </w:r>
      <w:r w:rsidR="00075998" w:rsidRPr="00834DC4">
        <w:rPr>
          <w:rFonts w:ascii="Alegreya" w:hAnsi="Alegreya"/>
          <w:lang w:val="es-MX"/>
        </w:rPr>
        <w:t>ge</w:t>
      </w:r>
      <w:r w:rsidRPr="00834DC4">
        <w:rPr>
          <w:rFonts w:ascii="Alegreya" w:hAnsi="Alegreya"/>
          <w:lang w:val="es-MX"/>
        </w:rPr>
        <w:t xml:space="preserve"> y desaparece, y una surge y desaparece</w:t>
      </w:r>
      <w:r w:rsidR="00075998" w:rsidRPr="00834DC4">
        <w:rPr>
          <w:rFonts w:ascii="Alegreya" w:hAnsi="Alegreya"/>
          <w:lang w:val="es-MX"/>
        </w:rPr>
        <w:t xml:space="preserve"> nueva sensación</w:t>
      </w:r>
      <w:r w:rsidRPr="00834DC4">
        <w:rPr>
          <w:rFonts w:ascii="Alegreya" w:hAnsi="Alegreya"/>
          <w:lang w:val="es-MX"/>
        </w:rPr>
        <w:t>. Luego</w:t>
      </w:r>
      <w:r w:rsidR="00075998" w:rsidRPr="00834DC4">
        <w:rPr>
          <w:rFonts w:ascii="Alegreya" w:hAnsi="Alegreya"/>
          <w:lang w:val="es-MX"/>
        </w:rPr>
        <w:t>,</w:t>
      </w:r>
      <w:r w:rsidRPr="00834DC4">
        <w:rPr>
          <w:rFonts w:ascii="Alegreya" w:hAnsi="Alegreya"/>
          <w:lang w:val="es-MX"/>
        </w:rPr>
        <w:t xml:space="preserve"> también las percepciones de “esto es lo que he visto” o “lo que he escuchado” </w:t>
      </w:r>
      <w:proofErr w:type="spellStart"/>
      <w:r w:rsidRPr="00834DC4">
        <w:rPr>
          <w:rFonts w:ascii="Alegreya" w:hAnsi="Alegreya"/>
          <w:lang w:val="es-MX"/>
        </w:rPr>
        <w:t>etc</w:t>
      </w:r>
      <w:proofErr w:type="spellEnd"/>
      <w:r w:rsidRPr="00834DC4">
        <w:rPr>
          <w:rFonts w:ascii="Alegreya" w:hAnsi="Alegreya"/>
          <w:lang w:val="es-MX"/>
        </w:rPr>
        <w:t>, surge</w:t>
      </w:r>
      <w:r w:rsidR="00075998" w:rsidRPr="00834DC4">
        <w:rPr>
          <w:rFonts w:ascii="Alegreya" w:hAnsi="Alegreya"/>
          <w:lang w:val="es-MX"/>
        </w:rPr>
        <w:t>n</w:t>
      </w:r>
      <w:r w:rsidRPr="00834DC4">
        <w:rPr>
          <w:rFonts w:ascii="Alegreya" w:hAnsi="Alegreya"/>
          <w:lang w:val="es-MX"/>
        </w:rPr>
        <w:t xml:space="preserve"> y desaparece</w:t>
      </w:r>
      <w:r w:rsidR="00075998" w:rsidRPr="00834DC4">
        <w:rPr>
          <w:rFonts w:ascii="Alegreya" w:hAnsi="Alegreya"/>
          <w:lang w:val="es-MX"/>
        </w:rPr>
        <w:t>n</w:t>
      </w:r>
      <w:r w:rsidRPr="00834DC4">
        <w:rPr>
          <w:rFonts w:ascii="Alegreya" w:hAnsi="Alegreya"/>
          <w:lang w:val="es-MX"/>
        </w:rPr>
        <w:t xml:space="preserve">. Luego las percepciones frescas surgen y desaparecen nuevamente. Lo que se percibe en el paso izquierdo se </w:t>
      </w:r>
      <w:r w:rsidR="00745FF8" w:rsidRPr="00834DC4">
        <w:rPr>
          <w:rFonts w:ascii="Alegreya" w:hAnsi="Alegreya"/>
          <w:lang w:val="es-MX"/>
        </w:rPr>
        <w:t>desvanece</w:t>
      </w:r>
      <w:r w:rsidRPr="00834DC4">
        <w:rPr>
          <w:rFonts w:ascii="Alegreya" w:hAnsi="Alegreya"/>
          <w:lang w:val="es-MX"/>
        </w:rPr>
        <w:t xml:space="preserve"> con el avance del paso derecho, y así sucesivamente.</w:t>
      </w:r>
    </w:p>
    <w:p w14:paraId="0DABF3F6" w14:textId="7A5E8176" w:rsidR="00E63452" w:rsidRPr="00834DC4" w:rsidRDefault="00E63452">
      <w:pPr>
        <w:pStyle w:val="BodyText"/>
        <w:rPr>
          <w:rFonts w:ascii="Alegreya" w:hAnsi="Alegreya"/>
          <w:lang w:val="es-MX"/>
        </w:rPr>
      </w:pPr>
      <w:r w:rsidRPr="00834DC4">
        <w:rPr>
          <w:rFonts w:ascii="Alegreya" w:hAnsi="Alegreya"/>
          <w:lang w:val="es-MX"/>
        </w:rPr>
        <w:t xml:space="preserve">Las actividades físicas, verbales y mentales se dan lugar todo el tiempo, denotando el surgimiento y la cesación de </w:t>
      </w:r>
      <w:r w:rsidR="00745FF8" w:rsidRPr="00834DC4">
        <w:rPr>
          <w:rFonts w:ascii="Alegreya" w:hAnsi="Alegreya"/>
          <w:lang w:val="es-MX"/>
        </w:rPr>
        <w:t>diferentes voliciones</w:t>
      </w:r>
      <w:r w:rsidRPr="00834DC4">
        <w:rPr>
          <w:rFonts w:ascii="Alegreya" w:hAnsi="Alegreya"/>
          <w:lang w:val="es-MX"/>
        </w:rPr>
        <w:t xml:space="preserve"> en cada momento:</w:t>
      </w:r>
    </w:p>
    <w:p w14:paraId="18BACEEE" w14:textId="77777777" w:rsidR="00E63452" w:rsidRPr="00834DC4" w:rsidRDefault="00E63452">
      <w:pPr>
        <w:pStyle w:val="BodyText"/>
        <w:ind w:left="720"/>
        <w:rPr>
          <w:rFonts w:ascii="Alegreya" w:hAnsi="Alegreya"/>
          <w:lang w:val="es-MX"/>
        </w:rPr>
      </w:pPr>
      <w:r w:rsidRPr="00834DC4">
        <w:rPr>
          <w:rFonts w:ascii="Alegreya" w:hAnsi="Alegreya"/>
          <w:lang w:val="es-MX"/>
        </w:rPr>
        <w:t>el surgimiento y la cesación de pensamientos aplicados;</w:t>
      </w:r>
    </w:p>
    <w:p w14:paraId="51A13A88" w14:textId="77777777" w:rsidR="00E63452" w:rsidRPr="00834DC4" w:rsidRDefault="00E63452">
      <w:pPr>
        <w:pStyle w:val="BodyText"/>
        <w:ind w:left="720"/>
        <w:rPr>
          <w:rFonts w:ascii="Alegreya" w:hAnsi="Alegreya"/>
          <w:lang w:val="es-MX"/>
        </w:rPr>
      </w:pPr>
      <w:r w:rsidRPr="00834DC4">
        <w:rPr>
          <w:rFonts w:ascii="Alegreya" w:hAnsi="Alegreya"/>
          <w:lang w:val="es-MX"/>
        </w:rPr>
        <w:t>el surgimiento y cesación del esfuerzo;</w:t>
      </w:r>
    </w:p>
    <w:p w14:paraId="314F447B" w14:textId="77777777" w:rsidR="00E63452" w:rsidRPr="00834DC4" w:rsidRDefault="00E63452">
      <w:pPr>
        <w:pStyle w:val="BodyText"/>
        <w:ind w:left="720"/>
        <w:rPr>
          <w:rFonts w:ascii="Alegreya" w:hAnsi="Alegreya"/>
          <w:lang w:val="es-MX"/>
        </w:rPr>
      </w:pPr>
      <w:r w:rsidRPr="00834DC4">
        <w:rPr>
          <w:rFonts w:ascii="Alegreya" w:hAnsi="Alegreya"/>
          <w:lang w:val="es-MX"/>
        </w:rPr>
        <w:t>el surgimiento y cesación del placer y las sonrisas;</w:t>
      </w:r>
    </w:p>
    <w:p w14:paraId="4902EAB1" w14:textId="77777777" w:rsidR="00E63452" w:rsidRPr="00834DC4" w:rsidRDefault="00E63452">
      <w:pPr>
        <w:pStyle w:val="BodyText"/>
        <w:ind w:left="720"/>
        <w:rPr>
          <w:rFonts w:ascii="Alegreya" w:hAnsi="Alegreya"/>
          <w:lang w:val="es-MX"/>
        </w:rPr>
      </w:pPr>
      <w:r w:rsidRPr="00834DC4">
        <w:rPr>
          <w:rFonts w:ascii="Alegreya" w:hAnsi="Alegreya"/>
          <w:lang w:val="es-MX"/>
        </w:rPr>
        <w:t>el surgimiento y la cesación del deseo de hacer algo;</w:t>
      </w:r>
    </w:p>
    <w:p w14:paraId="0FF25122" w14:textId="77777777" w:rsidR="00E63452" w:rsidRPr="00834DC4" w:rsidRDefault="00E63452">
      <w:pPr>
        <w:pStyle w:val="BodyText"/>
        <w:ind w:left="720"/>
        <w:rPr>
          <w:rFonts w:ascii="Alegreya" w:hAnsi="Alegreya"/>
          <w:lang w:val="es-MX"/>
        </w:rPr>
      </w:pPr>
      <w:r w:rsidRPr="00834DC4">
        <w:rPr>
          <w:rFonts w:ascii="Alegreya" w:hAnsi="Alegreya"/>
          <w:lang w:val="es-MX"/>
        </w:rPr>
        <w:t>el surgimiento y cesación de la ira y el odio;</w:t>
      </w:r>
    </w:p>
    <w:p w14:paraId="5E1F4E1B" w14:textId="77777777" w:rsidR="00E63452" w:rsidRPr="00834DC4" w:rsidRDefault="00E63452">
      <w:pPr>
        <w:pStyle w:val="BodyText"/>
        <w:ind w:left="720"/>
        <w:rPr>
          <w:rFonts w:ascii="Alegreya" w:hAnsi="Alegreya"/>
          <w:lang w:val="es-MX"/>
        </w:rPr>
      </w:pPr>
      <w:r w:rsidRPr="00834DC4">
        <w:rPr>
          <w:rFonts w:ascii="Alegreya" w:hAnsi="Alegreya"/>
          <w:lang w:val="es-MX"/>
        </w:rPr>
        <w:t>el surgimiento y la cesación de la presunción;</w:t>
      </w:r>
    </w:p>
    <w:p w14:paraId="720449F5" w14:textId="77777777" w:rsidR="00E63452" w:rsidRPr="00834DC4" w:rsidRDefault="00E63452">
      <w:pPr>
        <w:pStyle w:val="BodyText"/>
        <w:ind w:left="720"/>
        <w:rPr>
          <w:rFonts w:ascii="Alegreya" w:hAnsi="Alegreya"/>
          <w:lang w:val="es-MX"/>
        </w:rPr>
      </w:pPr>
      <w:r w:rsidRPr="00834DC4">
        <w:rPr>
          <w:rFonts w:ascii="Alegreya" w:hAnsi="Alegreya"/>
          <w:lang w:val="es-MX"/>
        </w:rPr>
        <w:t xml:space="preserve">el surgimiento y la cesación de la devoción, etc. </w:t>
      </w:r>
    </w:p>
    <w:p w14:paraId="29962847" w14:textId="20B27FFA" w:rsidR="00E63452" w:rsidRPr="00834DC4" w:rsidRDefault="00745FF8">
      <w:pPr>
        <w:pStyle w:val="BodyText"/>
        <w:rPr>
          <w:rFonts w:ascii="Alegreya" w:hAnsi="Alegreya"/>
          <w:lang w:val="es-MX"/>
        </w:rPr>
      </w:pPr>
      <w:r w:rsidRPr="00834DC4">
        <w:rPr>
          <w:rFonts w:ascii="Alegreya" w:hAnsi="Alegreya"/>
          <w:lang w:val="es-MX"/>
        </w:rPr>
        <w:t>Estas voliciones</w:t>
      </w:r>
      <w:r w:rsidR="00E63452" w:rsidRPr="00834DC4">
        <w:rPr>
          <w:rFonts w:ascii="Alegreya" w:hAnsi="Alegreya"/>
          <w:lang w:val="es-MX"/>
        </w:rPr>
        <w:t xml:space="preserve"> son siempre observables. </w:t>
      </w:r>
      <w:r w:rsidR="00075998" w:rsidRPr="00834DC4">
        <w:rPr>
          <w:rFonts w:ascii="Alegreya" w:hAnsi="Alegreya"/>
          <w:lang w:val="es-MX"/>
        </w:rPr>
        <w:t>No obstante</w:t>
      </w:r>
      <w:r w:rsidR="00E63452" w:rsidRPr="00834DC4">
        <w:rPr>
          <w:rFonts w:ascii="Alegreya" w:hAnsi="Alegreya"/>
          <w:lang w:val="es-MX"/>
        </w:rPr>
        <w:t>, sin la visión correcta, la observación conduce siempre sólo a falsas inferencia</w:t>
      </w:r>
      <w:r w:rsidR="00075998" w:rsidRPr="00834DC4">
        <w:rPr>
          <w:rFonts w:ascii="Alegreya" w:hAnsi="Alegreya"/>
          <w:lang w:val="es-MX"/>
        </w:rPr>
        <w:t>s</w:t>
      </w:r>
      <w:r w:rsidR="00E63452" w:rsidRPr="00834DC4">
        <w:rPr>
          <w:rFonts w:ascii="Alegreya" w:hAnsi="Alegreya"/>
          <w:lang w:val="es-MX"/>
        </w:rPr>
        <w:t xml:space="preserve"> sobre la visión en la personalidad. Con la sabiduría de la visión correcta, cada observación realza el conocimiento que ha se </w:t>
      </w:r>
      <w:r w:rsidR="00075998" w:rsidRPr="00834DC4">
        <w:rPr>
          <w:rFonts w:ascii="Alegreya" w:hAnsi="Alegreya"/>
          <w:lang w:val="es-MX"/>
        </w:rPr>
        <w:t>ha</w:t>
      </w:r>
      <w:r w:rsidR="00E63452" w:rsidRPr="00834DC4">
        <w:rPr>
          <w:rFonts w:ascii="Alegreya" w:hAnsi="Alegreya"/>
          <w:lang w:val="es-MX"/>
        </w:rPr>
        <w:t xml:space="preserve">ya obtenido previamente. El surgimiento de aquellos fenómenos es conocido como </w:t>
      </w:r>
      <w:proofErr w:type="spellStart"/>
      <w:r w:rsidR="00E63452" w:rsidRPr="00834DC4">
        <w:rPr>
          <w:rFonts w:ascii="Alegreya" w:hAnsi="Alegreya"/>
          <w:i/>
          <w:iCs/>
          <w:lang w:val="es-MX"/>
        </w:rPr>
        <w:t>samudaya</w:t>
      </w:r>
      <w:proofErr w:type="spellEnd"/>
      <w:r w:rsidR="00E63452" w:rsidRPr="00834DC4">
        <w:rPr>
          <w:rFonts w:ascii="Alegreya" w:hAnsi="Alegreya"/>
          <w:lang w:val="es-MX"/>
        </w:rPr>
        <w:t xml:space="preserve"> y su cesación como </w:t>
      </w:r>
      <w:proofErr w:type="spellStart"/>
      <w:r w:rsidR="00E63452" w:rsidRPr="00834DC4">
        <w:rPr>
          <w:rFonts w:ascii="Alegreya" w:hAnsi="Alegreya"/>
          <w:i/>
          <w:iCs/>
          <w:lang w:val="es-MX"/>
        </w:rPr>
        <w:t>nirodh</w:t>
      </w:r>
      <w:r w:rsidR="00834DC4" w:rsidRPr="00834DC4">
        <w:rPr>
          <w:rFonts w:ascii="Alegreya" w:hAnsi="Alegreya"/>
          <w:i/>
          <w:iCs/>
          <w:lang w:val="es-MX"/>
        </w:rPr>
        <w:t>ā</w:t>
      </w:r>
      <w:proofErr w:type="spellEnd"/>
      <w:r w:rsidR="00E63452" w:rsidRPr="00834DC4">
        <w:rPr>
          <w:rFonts w:ascii="Alegreya" w:hAnsi="Alegreya"/>
          <w:i/>
          <w:iCs/>
          <w:lang w:val="es-MX"/>
        </w:rPr>
        <w:t xml:space="preserve">. </w:t>
      </w:r>
    </w:p>
    <w:p w14:paraId="0093F168" w14:textId="77777777" w:rsidR="00E63452" w:rsidRPr="00834DC4" w:rsidRDefault="00E63452">
      <w:pPr>
        <w:pStyle w:val="BodyText"/>
        <w:rPr>
          <w:rFonts w:ascii="Alegreya" w:hAnsi="Alegreya"/>
          <w:lang w:val="es-MX"/>
        </w:rPr>
      </w:pPr>
      <w:r w:rsidRPr="00834DC4">
        <w:rPr>
          <w:rFonts w:ascii="Alegreya" w:hAnsi="Alegreya"/>
          <w:lang w:val="es-MX"/>
        </w:rPr>
        <w:lastRenderedPageBreak/>
        <w:t>Como la práctica conduce a la cesación de esos agregados lo que se ha dicho respecto a la materialidad se aplica aquí también.</w:t>
      </w:r>
    </w:p>
    <w:p w14:paraId="46A0CC71" w14:textId="77777777" w:rsidR="00E63452" w:rsidRPr="00834DC4" w:rsidRDefault="00E63452">
      <w:pPr>
        <w:pStyle w:val="BodyText"/>
        <w:rPr>
          <w:rFonts w:ascii="Alegreya" w:hAnsi="Alegreya"/>
          <w:lang w:val="es-MX"/>
        </w:rPr>
      </w:pPr>
      <w:r w:rsidRPr="00834DC4">
        <w:rPr>
          <w:rFonts w:ascii="Alegreya" w:hAnsi="Alegreya"/>
          <w:lang w:val="es-MX"/>
        </w:rPr>
        <w:br w:type="page"/>
      </w:r>
    </w:p>
    <w:p w14:paraId="21CFE498" w14:textId="77777777" w:rsidR="00E63452" w:rsidRPr="00834DC4" w:rsidRDefault="00E63452">
      <w:pPr>
        <w:pStyle w:val="Heading3"/>
        <w:rPr>
          <w:rFonts w:ascii="Alegreya" w:hAnsi="Alegreya"/>
          <w:lang w:val="es-MX"/>
        </w:rPr>
      </w:pPr>
      <w:bookmarkStart w:id="68" w:name="_Toc201400482"/>
      <w:r w:rsidRPr="00834DC4">
        <w:rPr>
          <w:rFonts w:ascii="Alegreya" w:hAnsi="Alegreya"/>
          <w:lang w:val="es-MX"/>
        </w:rPr>
        <w:lastRenderedPageBreak/>
        <w:t>La Satisfacción y el Peligro en los Cuatro Agregados Mentales</w:t>
      </w:r>
      <w:bookmarkEnd w:id="68"/>
    </w:p>
    <w:p w14:paraId="3F815C7B" w14:textId="77777777" w:rsidR="00E63452" w:rsidRPr="00834DC4" w:rsidRDefault="00E63452">
      <w:pPr>
        <w:rPr>
          <w:rFonts w:ascii="Alegreya" w:hAnsi="Alegreya"/>
          <w:lang w:val="es-MX"/>
        </w:rPr>
      </w:pPr>
      <w:r w:rsidRPr="00834DC4">
        <w:rPr>
          <w:rFonts w:ascii="Alegreya" w:hAnsi="Alegreya"/>
          <w:lang w:val="es-MX"/>
        </w:rPr>
        <w:t xml:space="preserve">Ahora explicaré la satisfacción y el peligro </w:t>
      </w:r>
      <w:r w:rsidR="00075998" w:rsidRPr="00834DC4">
        <w:rPr>
          <w:rFonts w:ascii="Alegreya" w:hAnsi="Alegreya"/>
          <w:lang w:val="es-MX"/>
        </w:rPr>
        <w:t>en</w:t>
      </w:r>
      <w:r w:rsidRPr="00834DC4">
        <w:rPr>
          <w:rFonts w:ascii="Alegreya" w:hAnsi="Alegreya"/>
          <w:lang w:val="es-MX"/>
        </w:rPr>
        <w:t xml:space="preserve"> los cuatro agregados mentales. </w:t>
      </w:r>
    </w:p>
    <w:p w14:paraId="60C5BC8A" w14:textId="77777777" w:rsidR="00E63452" w:rsidRPr="00834DC4" w:rsidRDefault="00E63452">
      <w:pPr>
        <w:pStyle w:val="Heading4"/>
        <w:rPr>
          <w:rFonts w:ascii="Alegreya" w:hAnsi="Alegreya"/>
          <w:lang w:val="es-MX"/>
        </w:rPr>
      </w:pPr>
      <w:r w:rsidRPr="00834DC4">
        <w:rPr>
          <w:rFonts w:ascii="Alegreya" w:hAnsi="Alegreya"/>
          <w:lang w:val="es-MX"/>
        </w:rPr>
        <w:t>La Satisfacción y el Peligro en la Sensación</w:t>
      </w:r>
    </w:p>
    <w:p w14:paraId="1CDEDC84" w14:textId="77777777" w:rsidR="00E63452" w:rsidRPr="00834DC4" w:rsidRDefault="00E63452">
      <w:pPr>
        <w:rPr>
          <w:rFonts w:ascii="Alegreya" w:hAnsi="Alegreya"/>
          <w:lang w:val="es-MX"/>
        </w:rPr>
      </w:pPr>
      <w:r w:rsidRPr="00834DC4">
        <w:rPr>
          <w:rFonts w:ascii="Alegreya" w:hAnsi="Alegreya"/>
          <w:lang w:val="es-MX"/>
        </w:rPr>
        <w:t xml:space="preserve">Al obtener lo que uno desea, o al encontrar lo que uno estaba buscando, o al experimentar lo </w:t>
      </w:r>
      <w:proofErr w:type="spellStart"/>
      <w:r w:rsidRPr="00834DC4">
        <w:rPr>
          <w:rFonts w:ascii="Alegreya" w:hAnsi="Alegreya"/>
          <w:lang w:val="es-MX"/>
        </w:rPr>
        <w:t>u</w:t>
      </w:r>
      <w:r w:rsidR="00075998" w:rsidRPr="00834DC4">
        <w:rPr>
          <w:rFonts w:ascii="Alegreya" w:hAnsi="Alegreya"/>
          <w:lang w:val="es-MX"/>
        </w:rPr>
        <w:t>que</w:t>
      </w:r>
      <w:proofErr w:type="spellEnd"/>
      <w:r w:rsidR="00075998" w:rsidRPr="00834DC4">
        <w:rPr>
          <w:rFonts w:ascii="Alegreya" w:hAnsi="Alegreya"/>
          <w:lang w:val="es-MX"/>
        </w:rPr>
        <w:t xml:space="preserve"> </w:t>
      </w:r>
      <w:r w:rsidRPr="00834DC4">
        <w:rPr>
          <w:rFonts w:ascii="Alegreya" w:hAnsi="Alegreya"/>
          <w:lang w:val="es-MX"/>
        </w:rPr>
        <w:t>no anhelaba, uno se siente complacido. El placer y la dic</w:t>
      </w:r>
      <w:r w:rsidR="00075998" w:rsidRPr="00834DC4">
        <w:rPr>
          <w:rFonts w:ascii="Alegreya" w:hAnsi="Alegreya"/>
          <w:lang w:val="es-MX"/>
        </w:rPr>
        <w:t>ha derivadas</w:t>
      </w:r>
      <w:r w:rsidRPr="00834DC4">
        <w:rPr>
          <w:rFonts w:ascii="Alegreya" w:hAnsi="Alegreya"/>
          <w:lang w:val="es-MX"/>
        </w:rPr>
        <w:t xml:space="preserve"> de tales experiencias</w:t>
      </w:r>
      <w:r w:rsidR="00075998" w:rsidRPr="00834DC4">
        <w:rPr>
          <w:rFonts w:ascii="Alegreya" w:hAnsi="Alegreya"/>
          <w:lang w:val="es-MX"/>
        </w:rPr>
        <w:t>,</w:t>
      </w:r>
      <w:r w:rsidRPr="00834DC4">
        <w:rPr>
          <w:rFonts w:ascii="Alegreya" w:hAnsi="Alegreya"/>
          <w:lang w:val="es-MX"/>
        </w:rPr>
        <w:t xml:space="preserve"> es la satisfacción en la sensación. La impermanencia, lo desagradable o insatisfactorio, y la inestabilidad de los cuatro agregados mentales son su peligro.</w:t>
      </w:r>
    </w:p>
    <w:p w14:paraId="2CBE7A63" w14:textId="6D9D64C8" w:rsidR="00E63452" w:rsidRPr="00834DC4" w:rsidRDefault="00E63452">
      <w:pPr>
        <w:rPr>
          <w:rFonts w:ascii="Alegreya" w:hAnsi="Alegreya"/>
          <w:lang w:val="es-MX"/>
        </w:rPr>
      </w:pPr>
      <w:r w:rsidRPr="00834DC4">
        <w:rPr>
          <w:rFonts w:ascii="Alegreya" w:hAnsi="Alegreya"/>
          <w:lang w:val="es-MX"/>
        </w:rPr>
        <w:t xml:space="preserve">Aquí también es relevante el ejemplo de la carne envenenada para ilustrar la satisfacción y el peligro en la materialidad. Desde el punto de vista de la preciosa oportunidad del </w:t>
      </w:r>
      <w:proofErr w:type="spellStart"/>
      <w:r w:rsidRPr="00834DC4">
        <w:rPr>
          <w:rFonts w:ascii="Alegreya" w:hAnsi="Alegreya"/>
          <w:lang w:val="es-MX"/>
        </w:rPr>
        <w:t>Buddhas</w:t>
      </w:r>
      <w:r w:rsidR="00834DC4" w:rsidRPr="00834DC4">
        <w:rPr>
          <w:rFonts w:ascii="Alegreya" w:hAnsi="Alegreya"/>
          <w:lang w:val="es-MX"/>
        </w:rPr>
        <w:t>ā</w:t>
      </w:r>
      <w:r w:rsidRPr="00834DC4">
        <w:rPr>
          <w:rFonts w:ascii="Alegreya" w:hAnsi="Alegreya"/>
          <w:lang w:val="es-MX"/>
        </w:rPr>
        <w:t>sana</w:t>
      </w:r>
      <w:proofErr w:type="spellEnd"/>
      <w:r w:rsidRPr="00834DC4">
        <w:rPr>
          <w:rFonts w:ascii="Alegreya" w:hAnsi="Alegreya"/>
          <w:lang w:val="es-MX"/>
        </w:rPr>
        <w:t>, la despreocupada actitud de las multitudes que están perdiendo la oportunidad inclusive de escapar de los cuatro reinos inferiores</w:t>
      </w:r>
      <w:r w:rsidR="005D08DD" w:rsidRPr="00834DC4">
        <w:rPr>
          <w:rFonts w:ascii="Alegreya" w:hAnsi="Alegreya"/>
          <w:lang w:val="es-MX"/>
        </w:rPr>
        <w:t>,</w:t>
      </w:r>
      <w:r w:rsidRPr="00834DC4">
        <w:rPr>
          <w:rFonts w:ascii="Alegreya" w:hAnsi="Alegreya"/>
          <w:lang w:val="es-MX"/>
        </w:rPr>
        <w:t xml:space="preserve"> es un ejemplo de la satisfacción y el peligro en los cuatro agregados mentales. Aprisionados en los sórdidos confines de la sensualidad, dicha gente ignorante se encuentra constantemente op</w:t>
      </w:r>
      <w:r w:rsidR="005D08DD" w:rsidRPr="00834DC4">
        <w:rPr>
          <w:rFonts w:ascii="Alegreya" w:hAnsi="Alegreya"/>
          <w:lang w:val="es-MX"/>
        </w:rPr>
        <w:t>r</w:t>
      </w:r>
      <w:r w:rsidRPr="00834DC4">
        <w:rPr>
          <w:rFonts w:ascii="Alegreya" w:hAnsi="Alegreya"/>
          <w:lang w:val="es-MX"/>
        </w:rPr>
        <w:t xml:space="preserve">imida por su propia codicia, mala voluntad e ilusión. Ellos poseen una testaruda adhesión a la visión en la personalidad, y es </w:t>
      </w:r>
      <w:proofErr w:type="spellStart"/>
      <w:r w:rsidRPr="00834DC4">
        <w:rPr>
          <w:rFonts w:ascii="Alegreya" w:hAnsi="Alegreya"/>
          <w:lang w:val="es-MX"/>
        </w:rPr>
        <w:t>asi</w:t>
      </w:r>
      <w:proofErr w:type="spellEnd"/>
      <w:r w:rsidRPr="00834DC4">
        <w:rPr>
          <w:rFonts w:ascii="Alegreya" w:hAnsi="Alegreya"/>
          <w:lang w:val="es-MX"/>
        </w:rPr>
        <w:t xml:space="preserve"> cómo han reservado su pasaje hacia las más remotas profundidades del infierno.</w:t>
      </w:r>
    </w:p>
    <w:p w14:paraId="2269F7EA" w14:textId="385F8826" w:rsidR="00E63452" w:rsidRPr="00834DC4" w:rsidRDefault="00E63452">
      <w:pPr>
        <w:rPr>
          <w:rFonts w:ascii="Alegreya" w:hAnsi="Alegreya"/>
          <w:lang w:val="es-MX"/>
        </w:rPr>
      </w:pPr>
      <w:r w:rsidRPr="00834DC4">
        <w:rPr>
          <w:rFonts w:ascii="Alegreya" w:hAnsi="Alegreya"/>
          <w:lang w:val="es-MX"/>
        </w:rPr>
        <w:t xml:space="preserve">Los peligros de los agregados de la materialidad y la mentalidad son ambos caracterizados por la </w:t>
      </w:r>
      <w:r w:rsidR="00745FF8" w:rsidRPr="00834DC4">
        <w:rPr>
          <w:rFonts w:ascii="Alegreya" w:hAnsi="Alegreya"/>
          <w:lang w:val="es-MX"/>
        </w:rPr>
        <w:t>transitoriedad</w:t>
      </w:r>
      <w:r w:rsidRPr="00834DC4">
        <w:rPr>
          <w:rFonts w:ascii="Alegreya" w:hAnsi="Alegreya"/>
          <w:lang w:val="es-MX"/>
        </w:rPr>
        <w:t>, la insatisfacción y la inestabilidad, sin embargo</w:t>
      </w:r>
      <w:r w:rsidR="005D08DD" w:rsidRPr="00834DC4">
        <w:rPr>
          <w:rFonts w:ascii="Alegreya" w:hAnsi="Alegreya"/>
          <w:lang w:val="es-MX"/>
        </w:rPr>
        <w:t>,</w:t>
      </w:r>
      <w:r w:rsidRPr="00834DC4">
        <w:rPr>
          <w:rFonts w:ascii="Alegreya" w:hAnsi="Alegreya"/>
          <w:lang w:val="es-MX"/>
        </w:rPr>
        <w:t xml:space="preserve"> la transitoriedad de la mentalidad es mucho más rápid</w:t>
      </w:r>
      <w:r w:rsidR="005D08DD" w:rsidRPr="00834DC4">
        <w:rPr>
          <w:rFonts w:ascii="Alegreya" w:hAnsi="Alegreya"/>
          <w:lang w:val="es-MX"/>
        </w:rPr>
        <w:t>a</w:t>
      </w:r>
      <w:r w:rsidRPr="00834DC4">
        <w:rPr>
          <w:rFonts w:ascii="Alegreya" w:hAnsi="Alegreya"/>
          <w:lang w:val="es-MX"/>
        </w:rPr>
        <w:t>. Esto debería estar claro según nuestra discusión anterior sobre el surgimiento y la cesación de estos fenómenos.</w:t>
      </w:r>
    </w:p>
    <w:p w14:paraId="56589E94" w14:textId="77777777" w:rsidR="00E63452" w:rsidRPr="00834DC4" w:rsidRDefault="00E63452">
      <w:pPr>
        <w:rPr>
          <w:rFonts w:ascii="Alegreya" w:hAnsi="Alegreya"/>
          <w:lang w:val="es-MX"/>
        </w:rPr>
      </w:pPr>
      <w:r w:rsidRPr="00834DC4">
        <w:rPr>
          <w:rFonts w:ascii="Alegreya" w:hAnsi="Alegreya"/>
          <w:lang w:val="es-MX"/>
        </w:rPr>
        <w:t xml:space="preserve">Ahora explicaré la opresión causada poro la transitoriedad de la sensación. Todas las personas han nacido en algún momento, en los reinos humanos y celestiales, además de en los reinos brahmánicos. Ahí disfrutaron los mejores placeres sensoriales y la gloria de los reinos brahmánicos. Sin embargo, estando sometidos a la muerte, la cual consume </w:t>
      </w:r>
      <w:r w:rsidR="005D08DD" w:rsidRPr="00834DC4">
        <w:rPr>
          <w:rFonts w:ascii="Alegreya" w:hAnsi="Alegreya"/>
          <w:lang w:val="es-MX"/>
        </w:rPr>
        <w:t xml:space="preserve">brutalmente </w:t>
      </w:r>
      <w:r w:rsidRPr="00834DC4">
        <w:rPr>
          <w:rFonts w:ascii="Alegreya" w:hAnsi="Alegreya"/>
          <w:lang w:val="es-MX"/>
        </w:rPr>
        <w:t xml:space="preserve">toda existencia condicionada sin dejar atrás ningún rastro, nadie puede jamás acordarse de aquellos placeres pasados. Tal es el carácter transitorio de la sensación. También en la existencia presente, </w:t>
      </w:r>
      <w:r w:rsidR="005D08DD" w:rsidRPr="00834DC4">
        <w:rPr>
          <w:rFonts w:ascii="Alegreya" w:hAnsi="Alegreya"/>
          <w:lang w:val="es-MX"/>
        </w:rPr>
        <w:t xml:space="preserve">ellos </w:t>
      </w:r>
      <w:r w:rsidRPr="00834DC4">
        <w:rPr>
          <w:rFonts w:ascii="Alegreya" w:hAnsi="Alegreya"/>
          <w:lang w:val="es-MX"/>
        </w:rPr>
        <w:t>se encuentra</w:t>
      </w:r>
      <w:r w:rsidR="005D08DD" w:rsidRPr="00834DC4">
        <w:rPr>
          <w:rFonts w:ascii="Alegreya" w:hAnsi="Alegreya"/>
          <w:lang w:val="es-MX"/>
        </w:rPr>
        <w:t>n</w:t>
      </w:r>
      <w:r w:rsidRPr="00834DC4">
        <w:rPr>
          <w:rFonts w:ascii="Alegreya" w:hAnsi="Alegreya"/>
          <w:lang w:val="es-MX"/>
        </w:rPr>
        <w:t xml:space="preserve"> siempre anhelando placeres sensuales, los cuales le causa sufrimiento. Este anhelo por sensaciones agradables es </w:t>
      </w:r>
      <w:r w:rsidR="005D08DD" w:rsidRPr="00834DC4">
        <w:rPr>
          <w:rFonts w:ascii="Alegreya" w:hAnsi="Alegreya"/>
          <w:lang w:val="es-MX"/>
        </w:rPr>
        <w:t>simplemente demasiado probable</w:t>
      </w:r>
      <w:r w:rsidRPr="00834DC4">
        <w:rPr>
          <w:rFonts w:ascii="Alegreya" w:hAnsi="Alegreya"/>
          <w:lang w:val="es-MX"/>
        </w:rPr>
        <w:t xml:space="preserve"> que continúe por innumerables renacimientos. Así se encuentra</w:t>
      </w:r>
      <w:r w:rsidR="005D08DD" w:rsidRPr="00834DC4">
        <w:rPr>
          <w:rFonts w:ascii="Alegreya" w:hAnsi="Alegreya"/>
          <w:lang w:val="es-MX"/>
        </w:rPr>
        <w:t>n</w:t>
      </w:r>
      <w:r w:rsidRPr="00834DC4">
        <w:rPr>
          <w:rFonts w:ascii="Alegreya" w:hAnsi="Alegreya"/>
          <w:lang w:val="es-MX"/>
        </w:rPr>
        <w:t xml:space="preserve"> esclavizándose hacia la transitoriedad de dichos placeres. Es así como </w:t>
      </w:r>
      <w:r w:rsidR="005D08DD" w:rsidRPr="00834DC4">
        <w:rPr>
          <w:rFonts w:ascii="Alegreya" w:hAnsi="Alegreya"/>
          <w:lang w:val="es-MX"/>
        </w:rPr>
        <w:t xml:space="preserve">siempre se encuentra </w:t>
      </w:r>
      <w:r w:rsidRPr="00834DC4">
        <w:rPr>
          <w:rFonts w:ascii="Alegreya" w:hAnsi="Alegreya"/>
          <w:lang w:val="es-MX"/>
        </w:rPr>
        <w:t>la gente oprimida por el carácter transitorio de la sensación.</w:t>
      </w:r>
    </w:p>
    <w:p w14:paraId="20C8740D" w14:textId="77777777" w:rsidR="00E63452" w:rsidRPr="00834DC4" w:rsidRDefault="00F666AB">
      <w:pPr>
        <w:rPr>
          <w:rFonts w:ascii="Alegreya" w:hAnsi="Alegreya"/>
          <w:lang w:val="es-MX"/>
        </w:rPr>
      </w:pPr>
      <w:r w:rsidRPr="00834DC4">
        <w:rPr>
          <w:rFonts w:ascii="Alegreya" w:hAnsi="Alegreya" w:cs="Arial Unicode MS"/>
          <w:lang w:val="es-MX"/>
        </w:rPr>
        <w:t>¿</w:t>
      </w:r>
      <w:r w:rsidR="00E63452" w:rsidRPr="00834DC4">
        <w:rPr>
          <w:rFonts w:ascii="Alegreya" w:hAnsi="Alegreya"/>
          <w:lang w:val="es-MX"/>
        </w:rPr>
        <w:t>Cómo entonces oprime el agregado de la sensación a los seres vivos con el sufrimiento? Aquí, el sufrimiento posee estos aspectos:</w:t>
      </w:r>
    </w:p>
    <w:p w14:paraId="4518D9DC" w14:textId="77777777" w:rsidR="00E63452" w:rsidRPr="00834DC4" w:rsidRDefault="00E63452">
      <w:pPr>
        <w:numPr>
          <w:ilvl w:val="0"/>
          <w:numId w:val="25"/>
        </w:numPr>
        <w:rPr>
          <w:rFonts w:ascii="Alegreya" w:hAnsi="Alegreya"/>
          <w:lang w:val="es-MX"/>
        </w:rPr>
      </w:pPr>
      <w:r w:rsidRPr="00834DC4">
        <w:rPr>
          <w:rFonts w:ascii="Alegreya" w:hAnsi="Alegreya"/>
          <w:i/>
          <w:iCs/>
          <w:lang w:val="es-MX"/>
        </w:rPr>
        <w:t xml:space="preserve">dukkha </w:t>
      </w:r>
      <w:proofErr w:type="spellStart"/>
      <w:r w:rsidRPr="00834DC4">
        <w:rPr>
          <w:rFonts w:ascii="Alegreya" w:hAnsi="Alegreya"/>
          <w:i/>
          <w:iCs/>
          <w:lang w:val="es-MX"/>
        </w:rPr>
        <w:t>dukkha</w:t>
      </w:r>
      <w:proofErr w:type="spellEnd"/>
      <w:r w:rsidRPr="00834DC4">
        <w:rPr>
          <w:rFonts w:ascii="Alegreya" w:hAnsi="Alegreya"/>
          <w:i/>
          <w:iCs/>
          <w:lang w:val="es-MX"/>
        </w:rPr>
        <w:t xml:space="preserve"> —</w:t>
      </w:r>
      <w:r w:rsidRPr="00834DC4">
        <w:rPr>
          <w:rFonts w:ascii="Alegreya" w:hAnsi="Alegreya"/>
          <w:lang w:val="es-MX"/>
        </w:rPr>
        <w:t xml:space="preserve"> el sufrimiento del dolor físico y mental;</w:t>
      </w:r>
    </w:p>
    <w:p w14:paraId="656A9D2B" w14:textId="66422E15" w:rsidR="00E63452" w:rsidRPr="00834DC4" w:rsidRDefault="00E63452">
      <w:pPr>
        <w:numPr>
          <w:ilvl w:val="0"/>
          <w:numId w:val="25"/>
        </w:numPr>
        <w:rPr>
          <w:rFonts w:ascii="Alegreya" w:hAnsi="Alegreya"/>
          <w:lang w:val="es-MX"/>
        </w:rPr>
      </w:pPr>
      <w:r w:rsidRPr="00834DC4">
        <w:rPr>
          <w:rFonts w:ascii="Alegreya" w:hAnsi="Alegreya"/>
          <w:i/>
          <w:iCs/>
          <w:lang w:val="es-MX"/>
        </w:rPr>
        <w:t>sa</w:t>
      </w:r>
      <w:r w:rsidR="00834DC4" w:rsidRPr="00834DC4">
        <w:rPr>
          <w:rFonts w:ascii="Alegreya" w:hAnsi="Alegreya"/>
          <w:i/>
          <w:iCs/>
          <w:lang w:val="es-MX"/>
        </w:rPr>
        <w:t>ṅ</w:t>
      </w:r>
      <w:r w:rsidRPr="00834DC4">
        <w:rPr>
          <w:rFonts w:ascii="Alegreya" w:hAnsi="Alegreya"/>
          <w:i/>
          <w:iCs/>
          <w:lang w:val="es-MX"/>
        </w:rPr>
        <w:t>kh</w:t>
      </w:r>
      <w:r w:rsidR="00834DC4" w:rsidRPr="00834DC4">
        <w:rPr>
          <w:rFonts w:ascii="Alegreya" w:hAnsi="Alegreya"/>
          <w:i/>
          <w:iCs/>
          <w:lang w:val="es-MX"/>
        </w:rPr>
        <w:t>ā</w:t>
      </w:r>
      <w:r w:rsidRPr="00834DC4">
        <w:rPr>
          <w:rFonts w:ascii="Alegreya" w:hAnsi="Alegreya"/>
          <w:i/>
          <w:iCs/>
          <w:lang w:val="es-MX"/>
        </w:rPr>
        <w:t>r</w:t>
      </w:r>
      <w:r w:rsidR="00834DC4" w:rsidRPr="00834DC4">
        <w:rPr>
          <w:rFonts w:ascii="Alegreya" w:hAnsi="Alegreya"/>
          <w:i/>
          <w:iCs/>
          <w:lang w:val="es-MX"/>
        </w:rPr>
        <w:t>ā</w:t>
      </w:r>
      <w:r w:rsidRPr="00834DC4">
        <w:rPr>
          <w:rFonts w:ascii="Alegreya" w:hAnsi="Alegreya"/>
          <w:i/>
          <w:iCs/>
          <w:lang w:val="es-MX"/>
        </w:rPr>
        <w:t xml:space="preserve"> dukkha —</w:t>
      </w:r>
      <w:r w:rsidRPr="00834DC4">
        <w:rPr>
          <w:rFonts w:ascii="Alegreya" w:hAnsi="Alegreya"/>
          <w:lang w:val="es-MX"/>
        </w:rPr>
        <w:t xml:space="preserve"> el sufrimiento de los estados condicionados;</w:t>
      </w:r>
    </w:p>
    <w:p w14:paraId="461C6911" w14:textId="77777777" w:rsidR="00E63452" w:rsidRPr="00834DC4" w:rsidRDefault="00E63452">
      <w:pPr>
        <w:numPr>
          <w:ilvl w:val="0"/>
          <w:numId w:val="25"/>
        </w:numPr>
        <w:rPr>
          <w:rFonts w:ascii="Alegreya" w:hAnsi="Alegreya"/>
          <w:lang w:val="es-MX"/>
        </w:rPr>
      </w:pPr>
      <w:proofErr w:type="spellStart"/>
      <w:r w:rsidRPr="00834DC4">
        <w:rPr>
          <w:rFonts w:ascii="Alegreya" w:hAnsi="Alegreya"/>
          <w:i/>
          <w:iCs/>
          <w:lang w:val="es-MX"/>
        </w:rPr>
        <w:t>viparinama</w:t>
      </w:r>
      <w:proofErr w:type="spellEnd"/>
      <w:r w:rsidRPr="00834DC4">
        <w:rPr>
          <w:rFonts w:ascii="Alegreya" w:hAnsi="Alegreya"/>
          <w:i/>
          <w:iCs/>
          <w:lang w:val="es-MX"/>
        </w:rPr>
        <w:t xml:space="preserve"> dukkha —</w:t>
      </w:r>
      <w:r w:rsidRPr="00834DC4">
        <w:rPr>
          <w:rFonts w:ascii="Alegreya" w:hAnsi="Alegreya"/>
          <w:lang w:val="es-MX"/>
        </w:rPr>
        <w:t xml:space="preserve"> el sufrimiento de la mutabilidad o inestabilidad.</w:t>
      </w:r>
    </w:p>
    <w:p w14:paraId="4AF780F9" w14:textId="77777777" w:rsidR="00E63452" w:rsidRPr="00834DC4" w:rsidRDefault="00E63452">
      <w:pPr>
        <w:rPr>
          <w:rFonts w:ascii="Alegreya" w:hAnsi="Alegreya"/>
          <w:lang w:val="es-MX"/>
        </w:rPr>
      </w:pPr>
      <w:r w:rsidRPr="00834DC4">
        <w:rPr>
          <w:rFonts w:ascii="Alegreya" w:hAnsi="Alegreya"/>
          <w:lang w:val="es-MX"/>
        </w:rPr>
        <w:t>El primer aspecto es demasiado obvio para requerir elucidación.</w:t>
      </w:r>
    </w:p>
    <w:p w14:paraId="141BBB75" w14:textId="729D81BE" w:rsidR="00E63452" w:rsidRPr="00834DC4" w:rsidRDefault="00E63452">
      <w:pPr>
        <w:rPr>
          <w:rFonts w:ascii="Alegreya" w:hAnsi="Alegreya"/>
          <w:lang w:val="es-MX"/>
        </w:rPr>
      </w:pPr>
      <w:r w:rsidRPr="00834DC4">
        <w:rPr>
          <w:rFonts w:ascii="Alegreya" w:hAnsi="Alegreya"/>
          <w:lang w:val="es-MX"/>
        </w:rPr>
        <w:t xml:space="preserve">Cualquier sensación agradable </w:t>
      </w:r>
      <w:r w:rsidR="005D08DD" w:rsidRPr="00834DC4">
        <w:rPr>
          <w:rFonts w:ascii="Alegreya" w:hAnsi="Alegreya"/>
          <w:lang w:val="es-MX"/>
        </w:rPr>
        <w:t xml:space="preserve">que </w:t>
      </w:r>
      <w:r w:rsidRPr="00834DC4">
        <w:rPr>
          <w:rFonts w:ascii="Alegreya" w:hAnsi="Alegreya"/>
          <w:lang w:val="es-MX"/>
        </w:rPr>
        <w:t>uno pueda estar disfrutando ahora no es obtenid</w:t>
      </w:r>
      <w:r w:rsidR="005D08DD" w:rsidRPr="00834DC4">
        <w:rPr>
          <w:rFonts w:ascii="Alegreya" w:hAnsi="Alegreya"/>
          <w:lang w:val="es-MX"/>
        </w:rPr>
        <w:t>a</w:t>
      </w:r>
      <w:r w:rsidRPr="00834DC4">
        <w:rPr>
          <w:rFonts w:ascii="Alegreya" w:hAnsi="Alegreya"/>
          <w:lang w:val="es-MX"/>
        </w:rPr>
        <w:t xml:space="preserve"> mediante </w:t>
      </w:r>
      <w:r w:rsidRPr="00834DC4">
        <w:rPr>
          <w:rFonts w:ascii="Alegreya" w:hAnsi="Alegreya"/>
          <w:lang w:val="es-MX"/>
        </w:rPr>
        <w:lastRenderedPageBreak/>
        <w:t>el favor de ningún poder externo. Es sólo debido a que uno ha adoptado la preocupación de adquirir méritos a través de la generosidad, la virtud o la concentración que se disfrutan de resultados placenteros en esta existencia. Esa</w:t>
      </w:r>
      <w:r w:rsidR="005D08DD" w:rsidRPr="00834DC4">
        <w:rPr>
          <w:rFonts w:ascii="Alegreya" w:hAnsi="Alegreya"/>
          <w:lang w:val="es-MX"/>
        </w:rPr>
        <w:t>s</w:t>
      </w:r>
      <w:r w:rsidRPr="00834DC4">
        <w:rPr>
          <w:rFonts w:ascii="Alegreya" w:hAnsi="Alegreya"/>
          <w:lang w:val="es-MX"/>
        </w:rPr>
        <w:t xml:space="preserve"> acciones meritorias de vidas previa</w:t>
      </w:r>
      <w:r w:rsidR="005D08DD" w:rsidRPr="00834DC4">
        <w:rPr>
          <w:rFonts w:ascii="Alegreya" w:hAnsi="Alegreya"/>
          <w:lang w:val="es-MX"/>
        </w:rPr>
        <w:t>s</w:t>
      </w:r>
      <w:r w:rsidRPr="00834DC4">
        <w:rPr>
          <w:rFonts w:ascii="Alegreya" w:hAnsi="Alegreya"/>
          <w:lang w:val="es-MX"/>
        </w:rPr>
        <w:t xml:space="preserve"> han condicionado el presente estado de bienestar. Inclusive cuando las circunstancias favorables prevalecen en la vida presente</w:t>
      </w:r>
      <w:r w:rsidR="005D08DD" w:rsidRPr="00834DC4">
        <w:rPr>
          <w:rFonts w:ascii="Alegreya" w:hAnsi="Alegreya"/>
          <w:lang w:val="es-MX"/>
        </w:rPr>
        <w:t>,</w:t>
      </w:r>
      <w:r w:rsidRPr="00834DC4">
        <w:rPr>
          <w:rFonts w:ascii="Alegreya" w:hAnsi="Alegreya"/>
          <w:lang w:val="es-MX"/>
        </w:rPr>
        <w:t xml:space="preserve"> la dicha del place</w:t>
      </w:r>
      <w:r w:rsidR="005D08DD" w:rsidRPr="00834DC4">
        <w:rPr>
          <w:rFonts w:ascii="Alegreya" w:hAnsi="Alegreya"/>
          <w:lang w:val="es-MX"/>
        </w:rPr>
        <w:t>r</w:t>
      </w:r>
      <w:r w:rsidRPr="00834DC4">
        <w:rPr>
          <w:rFonts w:ascii="Alegreya" w:hAnsi="Alegreya"/>
          <w:lang w:val="es-MX"/>
        </w:rPr>
        <w:t xml:space="preserve"> tiene todavía que ser </w:t>
      </w:r>
      <w:proofErr w:type="spellStart"/>
      <w:r w:rsidRPr="00834DC4">
        <w:rPr>
          <w:rFonts w:ascii="Alegreya" w:hAnsi="Alegreya"/>
          <w:lang w:val="es-MX"/>
        </w:rPr>
        <w:t>aritificial</w:t>
      </w:r>
      <w:proofErr w:type="spellEnd"/>
      <w:r w:rsidR="005D08DD" w:rsidRPr="00834DC4">
        <w:rPr>
          <w:rFonts w:ascii="Alegreya" w:hAnsi="Alegreya"/>
          <w:lang w:val="es-MX"/>
        </w:rPr>
        <w:t>,</w:t>
      </w:r>
      <w:r w:rsidRPr="00834DC4">
        <w:rPr>
          <w:rFonts w:ascii="Alegreya" w:hAnsi="Alegreya"/>
          <w:lang w:val="es-MX"/>
        </w:rPr>
        <w:t xml:space="preserve"> ya que el placer no se construye dentro de vuestro sistema. </w:t>
      </w:r>
      <w:r w:rsidR="005D08DD" w:rsidRPr="00834DC4">
        <w:rPr>
          <w:rFonts w:ascii="Alegreya" w:hAnsi="Alegreya"/>
          <w:color w:val="0000FF"/>
          <w:lang w:val="es-MX"/>
        </w:rPr>
        <w:t>Demasiad</w:t>
      </w:r>
      <w:r w:rsidR="00364FBD" w:rsidRPr="00834DC4">
        <w:rPr>
          <w:rFonts w:ascii="Alegreya" w:hAnsi="Alegreya"/>
          <w:color w:val="0000FF"/>
          <w:lang w:val="es-MX"/>
        </w:rPr>
        <w:t>a</w:t>
      </w:r>
      <w:r w:rsidR="00745FF8">
        <w:rPr>
          <w:rFonts w:ascii="Alegreya" w:hAnsi="Alegreya"/>
          <w:color w:val="0000FF"/>
          <w:lang w:val="es-MX"/>
        </w:rPr>
        <w:t>s</w:t>
      </w:r>
      <w:r w:rsidR="005D08DD" w:rsidRPr="00834DC4">
        <w:rPr>
          <w:rFonts w:ascii="Alegreya" w:hAnsi="Alegreya"/>
          <w:color w:val="0000FF"/>
          <w:lang w:val="es-MX"/>
        </w:rPr>
        <w:t xml:space="preserve"> </w:t>
      </w:r>
      <w:r w:rsidR="00364FBD" w:rsidRPr="00834DC4">
        <w:rPr>
          <w:rFonts w:ascii="Alegreya" w:hAnsi="Alegreya"/>
          <w:color w:val="0000FF"/>
          <w:lang w:val="es-MX"/>
        </w:rPr>
        <w:t>veces</w:t>
      </w:r>
      <w:r w:rsidRPr="00834DC4">
        <w:rPr>
          <w:rFonts w:ascii="Alegreya" w:hAnsi="Alegreya"/>
          <w:color w:val="0000FF"/>
          <w:lang w:val="es-MX"/>
        </w:rPr>
        <w:t xml:space="preserve"> </w:t>
      </w:r>
      <w:r w:rsidRPr="00834DC4">
        <w:rPr>
          <w:rFonts w:ascii="Alegreya" w:hAnsi="Alegreya"/>
          <w:lang w:val="es-MX"/>
        </w:rPr>
        <w:t>las sensaciones agradables os engaña inclusive mientras se supone que estáis pasándola bien. Esto se debe a que en realidad sentís las sensaciones agradables sólo cuando ellas entran en contacto con vuestr</w:t>
      </w:r>
      <w:r w:rsidR="005D08DD" w:rsidRPr="00834DC4">
        <w:rPr>
          <w:rFonts w:ascii="Alegreya" w:hAnsi="Alegreya"/>
          <w:lang w:val="es-MX"/>
        </w:rPr>
        <w:t>as</w:t>
      </w:r>
      <w:r w:rsidRPr="00834DC4">
        <w:rPr>
          <w:rFonts w:ascii="Alegreya" w:hAnsi="Alegreya"/>
          <w:lang w:val="es-MX"/>
        </w:rPr>
        <w:t xml:space="preserve"> seis bases sensoriales. Por ello las sensaciones agradables son </w:t>
      </w:r>
      <w:r w:rsidR="005D08DD" w:rsidRPr="00834DC4">
        <w:rPr>
          <w:rFonts w:ascii="Alegreya" w:hAnsi="Alegreya"/>
          <w:lang w:val="es-MX"/>
        </w:rPr>
        <w:t>gra</w:t>
      </w:r>
      <w:r w:rsidR="00745FF8">
        <w:rPr>
          <w:rFonts w:ascii="Alegreya" w:hAnsi="Alegreya"/>
          <w:lang w:val="es-MX"/>
        </w:rPr>
        <w:t>n</w:t>
      </w:r>
      <w:r w:rsidR="005D08DD" w:rsidRPr="00834DC4">
        <w:rPr>
          <w:rFonts w:ascii="Alegreya" w:hAnsi="Alegreya"/>
          <w:lang w:val="es-MX"/>
        </w:rPr>
        <w:t xml:space="preserve">demente </w:t>
      </w:r>
      <w:r w:rsidRPr="00834DC4">
        <w:rPr>
          <w:rFonts w:ascii="Alegreya" w:hAnsi="Alegreya"/>
          <w:lang w:val="es-MX"/>
        </w:rPr>
        <w:t xml:space="preserve">efímeras, y por lo tanto insatisfactorias. Éste es el sufrimiento de los estados condicionados. </w:t>
      </w:r>
    </w:p>
    <w:p w14:paraId="06F339AB" w14:textId="58B32ACB" w:rsidR="00E63452" w:rsidRPr="00834DC4" w:rsidRDefault="00E63452">
      <w:pPr>
        <w:rPr>
          <w:rFonts w:ascii="Alegreya" w:hAnsi="Alegreya"/>
          <w:lang w:val="es-MX"/>
        </w:rPr>
      </w:pPr>
      <w:r w:rsidRPr="00834DC4">
        <w:rPr>
          <w:rFonts w:ascii="Alegreya" w:hAnsi="Alegreya"/>
          <w:lang w:val="es-MX"/>
        </w:rPr>
        <w:t xml:space="preserve">Nuevamente, </w:t>
      </w:r>
      <w:r w:rsidR="00F666AB" w:rsidRPr="00834DC4">
        <w:rPr>
          <w:rFonts w:ascii="Alegreya" w:hAnsi="Alegreya" w:cs="Arial Unicode MS"/>
          <w:lang w:val="es-MX"/>
        </w:rPr>
        <w:t>¿</w:t>
      </w:r>
      <w:r w:rsidRPr="00834DC4">
        <w:rPr>
          <w:rFonts w:ascii="Alegreya" w:hAnsi="Alegreya"/>
          <w:lang w:val="es-MX"/>
        </w:rPr>
        <w:t>hasta qué punto podréis mantener intacta vuestra riqueza? Su naturaleza es reducirse. Puede ser destruida en cualquier momento si las circunstancias lo conspiran así. Inclusive si vuestra riqueza perm</w:t>
      </w:r>
      <w:r w:rsidR="00745FF8">
        <w:rPr>
          <w:rFonts w:ascii="Alegreya" w:hAnsi="Alegreya"/>
          <w:lang w:val="es-MX"/>
        </w:rPr>
        <w:t>a</w:t>
      </w:r>
      <w:r w:rsidRPr="00834DC4">
        <w:rPr>
          <w:rFonts w:ascii="Alegreya" w:hAnsi="Alegreya"/>
          <w:lang w:val="es-MX"/>
        </w:rPr>
        <w:t xml:space="preserve">nece contigo </w:t>
      </w:r>
      <w:r w:rsidR="00F666AB" w:rsidRPr="00834DC4">
        <w:rPr>
          <w:rFonts w:ascii="Alegreya" w:hAnsi="Alegreya" w:cs="Arial Unicode MS"/>
          <w:lang w:val="es-MX"/>
        </w:rPr>
        <w:t>¿</w:t>
      </w:r>
      <w:r w:rsidRPr="00834DC4">
        <w:rPr>
          <w:rFonts w:ascii="Alegreya" w:hAnsi="Alegreya"/>
          <w:lang w:val="es-MX"/>
        </w:rPr>
        <w:t>qué ha</w:t>
      </w:r>
      <w:r w:rsidR="005D08DD" w:rsidRPr="00834DC4">
        <w:rPr>
          <w:rFonts w:ascii="Alegreya" w:hAnsi="Alegreya"/>
          <w:lang w:val="es-MX"/>
        </w:rPr>
        <w:t>y</w:t>
      </w:r>
      <w:r w:rsidRPr="00834DC4">
        <w:rPr>
          <w:rFonts w:ascii="Alegreya" w:hAnsi="Alegreya"/>
          <w:lang w:val="es-MX"/>
        </w:rPr>
        <w:t xml:space="preserve"> de vuestra salud y habilidad para disfrutarla? Si vas a hacerte ahora ciego, </w:t>
      </w:r>
      <w:r w:rsidR="00F666AB" w:rsidRPr="00834DC4">
        <w:rPr>
          <w:rFonts w:ascii="Alegreya" w:hAnsi="Alegreya" w:cs="Arial Unicode MS"/>
          <w:lang w:val="es-MX"/>
        </w:rPr>
        <w:t>¿</w:t>
      </w:r>
      <w:r w:rsidRPr="00834DC4">
        <w:rPr>
          <w:rFonts w:ascii="Alegreya" w:hAnsi="Alegreya"/>
          <w:lang w:val="es-MX"/>
        </w:rPr>
        <w:t xml:space="preserve">qué sentido tiene para ti el espectáculo más grande de la tierra? Ocurre lo mismo con todos vuestros sentidos. De cualquier </w:t>
      </w:r>
      <w:r w:rsidR="00745FF8" w:rsidRPr="00834DC4">
        <w:rPr>
          <w:rFonts w:ascii="Alegreya" w:hAnsi="Alegreya"/>
          <w:lang w:val="es-MX"/>
        </w:rPr>
        <w:t>forma,</w:t>
      </w:r>
      <w:r w:rsidRPr="00834DC4">
        <w:rPr>
          <w:rFonts w:ascii="Alegreya" w:hAnsi="Alegreya"/>
          <w:lang w:val="es-MX"/>
        </w:rPr>
        <w:t xml:space="preserve"> vais a dejar toda vuestra fortuna atrás </w:t>
      </w:r>
      <w:r w:rsidR="005D08DD" w:rsidRPr="00834DC4">
        <w:rPr>
          <w:rFonts w:ascii="Alegreya" w:hAnsi="Alegreya"/>
          <w:lang w:val="es-MX"/>
        </w:rPr>
        <w:t xml:space="preserve">cuando </w:t>
      </w:r>
      <w:r w:rsidR="00745FF8" w:rsidRPr="00834DC4">
        <w:rPr>
          <w:rFonts w:ascii="Alegreya" w:hAnsi="Alegreya"/>
          <w:lang w:val="es-MX"/>
        </w:rPr>
        <w:t>muráis</w:t>
      </w:r>
      <w:r w:rsidRPr="00834DC4">
        <w:rPr>
          <w:rFonts w:ascii="Alegreya" w:hAnsi="Alegreya"/>
          <w:lang w:val="es-MX"/>
        </w:rPr>
        <w:t xml:space="preserve">, así </w:t>
      </w:r>
      <w:r w:rsidR="005D08DD" w:rsidRPr="00834DC4">
        <w:rPr>
          <w:rFonts w:ascii="Alegreya" w:hAnsi="Alegreya"/>
          <w:lang w:val="es-MX"/>
        </w:rPr>
        <w:t xml:space="preserve">es </w:t>
      </w:r>
      <w:r w:rsidRPr="00834DC4">
        <w:rPr>
          <w:rFonts w:ascii="Alegreya" w:hAnsi="Alegreya"/>
          <w:lang w:val="es-MX"/>
        </w:rPr>
        <w:t xml:space="preserve">que deseáis </w:t>
      </w:r>
      <w:r w:rsidR="005D08DD" w:rsidRPr="00834DC4">
        <w:rPr>
          <w:rFonts w:ascii="Alegreya" w:hAnsi="Alegreya"/>
          <w:lang w:val="es-MX"/>
        </w:rPr>
        <w:t xml:space="preserve">de </w:t>
      </w:r>
      <w:r w:rsidRPr="00834DC4">
        <w:rPr>
          <w:rFonts w:ascii="Alegreya" w:hAnsi="Alegreya"/>
          <w:lang w:val="es-MX"/>
        </w:rPr>
        <w:t>d</w:t>
      </w:r>
      <w:r w:rsidR="005D08DD" w:rsidRPr="00834DC4">
        <w:rPr>
          <w:rFonts w:ascii="Alegreya" w:hAnsi="Alegreya"/>
          <w:lang w:val="es-MX"/>
        </w:rPr>
        <w:t>i</w:t>
      </w:r>
      <w:r w:rsidRPr="00834DC4">
        <w:rPr>
          <w:rFonts w:ascii="Alegreya" w:hAnsi="Alegreya"/>
          <w:lang w:val="es-MX"/>
        </w:rPr>
        <w:t xml:space="preserve">cha continua en futuras existencias. Intentáis perpetuar el placer adquiriendo méritos. Hacéis actos de mérito — dar caridad, mantener los preceptos, cultivar la concentración para la calma. Todos esos esfuerzos aspiran mantener el placer en la perpetuidad. Si inclusive un </w:t>
      </w:r>
      <w:proofErr w:type="spellStart"/>
      <w:r w:rsidRPr="00834DC4">
        <w:rPr>
          <w:rFonts w:ascii="Alegreya" w:hAnsi="Alegreya"/>
          <w:lang w:val="es-MX"/>
        </w:rPr>
        <w:t>bhikkhu</w:t>
      </w:r>
      <w:proofErr w:type="spellEnd"/>
      <w:r w:rsidRPr="00834DC4">
        <w:rPr>
          <w:rFonts w:ascii="Alegreya" w:hAnsi="Alegreya"/>
          <w:lang w:val="es-MX"/>
        </w:rPr>
        <w:t xml:space="preserve"> se esfuerza sólo para perpetuar el sufrimiento del renacimiento, </w:t>
      </w:r>
      <w:r w:rsidR="00364FBD" w:rsidRPr="00834DC4">
        <w:rPr>
          <w:rFonts w:ascii="Alegreya" w:hAnsi="Alegreya"/>
          <w:lang w:val="es-MX"/>
        </w:rPr>
        <w:t>qué decir</w:t>
      </w:r>
      <w:r w:rsidRPr="00834DC4">
        <w:rPr>
          <w:rFonts w:ascii="Alegreya" w:hAnsi="Alegreya"/>
          <w:lang w:val="es-MX"/>
        </w:rPr>
        <w:t xml:space="preserve"> de una persona laica manteniendo los preceptos. Ganarse la vida está llena de problemas. Conseguir algo tras haberlo deseado con el corazón</w:t>
      </w:r>
      <w:r w:rsidR="00364FBD" w:rsidRPr="00834DC4">
        <w:rPr>
          <w:rFonts w:ascii="Alegreya" w:hAnsi="Alegreya"/>
          <w:lang w:val="es-MX"/>
        </w:rPr>
        <w:t>,</w:t>
      </w:r>
      <w:r w:rsidRPr="00834DC4">
        <w:rPr>
          <w:rFonts w:ascii="Alegreya" w:hAnsi="Alegreya"/>
          <w:lang w:val="es-MX"/>
        </w:rPr>
        <w:t xml:space="preserve"> está lleno de problemas. El problema crece si uno utiliza medios impropios para conseguir algo que se desea. Acciones incorrectas abren las puertas del infierno para aquel que descansa sobre ellas. Estos son los riesgos de la sensación</w:t>
      </w:r>
    </w:p>
    <w:p w14:paraId="3BF81782" w14:textId="77777777" w:rsidR="00E63452" w:rsidRPr="00834DC4" w:rsidRDefault="00E63452">
      <w:pPr>
        <w:pStyle w:val="Heading4"/>
        <w:rPr>
          <w:rFonts w:ascii="Alegreya" w:hAnsi="Alegreya"/>
          <w:lang w:val="es-MX"/>
        </w:rPr>
      </w:pPr>
      <w:r w:rsidRPr="00834DC4">
        <w:rPr>
          <w:rFonts w:ascii="Alegreya" w:hAnsi="Alegreya"/>
          <w:lang w:val="es-MX"/>
        </w:rPr>
        <w:t>La Satisfacción y el Peligro en la Percepción</w:t>
      </w:r>
    </w:p>
    <w:p w14:paraId="37AAAD85" w14:textId="77777777" w:rsidR="00E63452" w:rsidRPr="00834DC4" w:rsidRDefault="00E63452">
      <w:pPr>
        <w:rPr>
          <w:rFonts w:ascii="Alegreya" w:hAnsi="Alegreya"/>
          <w:lang w:val="es-MX"/>
        </w:rPr>
      </w:pPr>
      <w:r w:rsidRPr="00834DC4">
        <w:rPr>
          <w:rFonts w:ascii="Alegreya" w:hAnsi="Alegreya"/>
          <w:lang w:val="es-MX"/>
        </w:rPr>
        <w:t xml:space="preserve">La satisfacción en la percepción es particularmente grande. </w:t>
      </w:r>
      <w:r w:rsidR="00F666AB" w:rsidRPr="00834DC4">
        <w:rPr>
          <w:rFonts w:ascii="Alegreya" w:hAnsi="Alegreya" w:cs="Arial Unicode MS"/>
          <w:lang w:val="es-MX"/>
        </w:rPr>
        <w:t>¿</w:t>
      </w:r>
      <w:r w:rsidRPr="00834DC4">
        <w:rPr>
          <w:rFonts w:ascii="Alegreya" w:hAnsi="Alegreya"/>
          <w:lang w:val="es-MX"/>
        </w:rPr>
        <w:t>Cuán grande? La percepció</w:t>
      </w:r>
      <w:r w:rsidR="003A0717" w:rsidRPr="00834DC4">
        <w:rPr>
          <w:rFonts w:ascii="Alegreya" w:hAnsi="Alegreya"/>
          <w:lang w:val="es-MX"/>
        </w:rPr>
        <w:t>n</w:t>
      </w:r>
      <w:r w:rsidRPr="00834DC4">
        <w:rPr>
          <w:rFonts w:ascii="Alegreya" w:hAnsi="Alegreya"/>
          <w:lang w:val="es-MX"/>
        </w:rPr>
        <w:t xml:space="preserve"> lo dota a uno con determinadas aptitudes e inclinaciones. Puede permitirle a uno convertirse en alguien muy lúcido, inclusive convertirlo en un genio, pero este logro puede convertirse en la ruina debido a que uno es propenso a hacerse </w:t>
      </w:r>
      <w:r w:rsidR="003A0717" w:rsidRPr="00834DC4">
        <w:rPr>
          <w:rFonts w:ascii="Alegreya" w:hAnsi="Alegreya"/>
          <w:lang w:val="es-MX"/>
        </w:rPr>
        <w:t>muy</w:t>
      </w:r>
      <w:r w:rsidRPr="00834DC4">
        <w:rPr>
          <w:rFonts w:ascii="Alegreya" w:hAnsi="Alegreya"/>
          <w:lang w:val="es-MX"/>
        </w:rPr>
        <w:t xml:space="preserve"> presuntuoso. La percepción colma a uno con ideas preconcebidas e inclinaciones. Lleno de orgullo por el éxito uno llega a creer que posee el mundo en sus manos cuando en realidad está poseído por el mundo. La satisfacción </w:t>
      </w:r>
      <w:r w:rsidR="003A0717" w:rsidRPr="00834DC4">
        <w:rPr>
          <w:rFonts w:ascii="Alegreya" w:hAnsi="Alegreya"/>
          <w:lang w:val="es-MX"/>
        </w:rPr>
        <w:t>en</w:t>
      </w:r>
      <w:r w:rsidRPr="00834DC4">
        <w:rPr>
          <w:rFonts w:ascii="Alegreya" w:hAnsi="Alegreya"/>
          <w:lang w:val="es-MX"/>
        </w:rPr>
        <w:t xml:space="preserve"> la percepción empuja a uno dentro del fango de la sensualidad, desde donde se hundirá hasta las </w:t>
      </w:r>
      <w:proofErr w:type="spellStart"/>
      <w:r w:rsidRPr="00834DC4">
        <w:rPr>
          <w:rFonts w:ascii="Alegreya" w:hAnsi="Alegreya"/>
          <w:lang w:val="es-MX"/>
        </w:rPr>
        <w:t>profunidades</w:t>
      </w:r>
      <w:proofErr w:type="spellEnd"/>
      <w:r w:rsidRPr="00834DC4">
        <w:rPr>
          <w:rFonts w:ascii="Alegreya" w:hAnsi="Alegreya"/>
          <w:lang w:val="es-MX"/>
        </w:rPr>
        <w:t xml:space="preserve"> del infierno.</w:t>
      </w:r>
    </w:p>
    <w:p w14:paraId="29CF923F" w14:textId="77777777" w:rsidR="00E63452" w:rsidRPr="00834DC4" w:rsidRDefault="00E63452">
      <w:pPr>
        <w:rPr>
          <w:rFonts w:ascii="Alegreya" w:hAnsi="Alegreya"/>
          <w:lang w:val="es-MX"/>
        </w:rPr>
      </w:pPr>
      <w:r w:rsidRPr="00834DC4">
        <w:rPr>
          <w:rFonts w:ascii="Alegreya" w:hAnsi="Alegreya"/>
          <w:lang w:val="es-MX"/>
        </w:rPr>
        <w:t xml:space="preserve">El peligro en la percepción yace en su transitoriedad. Es sólo cuando una cosa agradable está ocurriendo que se siente la percepción de bienestar. De otro modo, la percepción de dicha no está disponible. Los objetos sensoriales jamás son estables. Estos no complacen a uno constantemente. Ahí yace el peligro en la percepción. Para argumentos detallados, lo que se ha dicho </w:t>
      </w:r>
      <w:proofErr w:type="gramStart"/>
      <w:r w:rsidRPr="00834DC4">
        <w:rPr>
          <w:rFonts w:ascii="Alegreya" w:hAnsi="Alegreya"/>
          <w:lang w:val="es-MX"/>
        </w:rPr>
        <w:t>en relación a</w:t>
      </w:r>
      <w:proofErr w:type="gramEnd"/>
      <w:r w:rsidRPr="00834DC4">
        <w:rPr>
          <w:rFonts w:ascii="Alegreya" w:hAnsi="Alegreya"/>
          <w:lang w:val="es-MX"/>
        </w:rPr>
        <w:t xml:space="preserve"> la sensación </w:t>
      </w:r>
      <w:r w:rsidR="003A0717" w:rsidRPr="00834DC4">
        <w:rPr>
          <w:rFonts w:ascii="Alegreya" w:hAnsi="Alegreya"/>
          <w:lang w:val="es-MX"/>
        </w:rPr>
        <w:t xml:space="preserve">anteriormente, </w:t>
      </w:r>
      <w:r w:rsidRPr="00834DC4">
        <w:rPr>
          <w:rFonts w:ascii="Alegreya" w:hAnsi="Alegreya"/>
          <w:lang w:val="es-MX"/>
        </w:rPr>
        <w:t xml:space="preserve">también se aplica aquí. </w:t>
      </w:r>
    </w:p>
    <w:p w14:paraId="1B2A46F1" w14:textId="77777777" w:rsidR="00E63452" w:rsidRPr="00834DC4" w:rsidRDefault="00E63452">
      <w:pPr>
        <w:pStyle w:val="Heading4"/>
        <w:rPr>
          <w:rFonts w:ascii="Alegreya" w:hAnsi="Alegreya"/>
          <w:lang w:val="es-MX"/>
        </w:rPr>
      </w:pPr>
      <w:r w:rsidRPr="00834DC4">
        <w:rPr>
          <w:rFonts w:ascii="Alegreya" w:hAnsi="Alegreya"/>
          <w:lang w:val="es-MX"/>
        </w:rPr>
        <w:t>La Satisfacción y el Peligro en las Formaciones Mentales.</w:t>
      </w:r>
    </w:p>
    <w:p w14:paraId="3FF04D0A" w14:textId="1905258D" w:rsidR="00E63452" w:rsidRPr="00834DC4" w:rsidRDefault="00E63452">
      <w:pPr>
        <w:pStyle w:val="BodyText"/>
        <w:rPr>
          <w:rFonts w:ascii="Alegreya" w:hAnsi="Alegreya"/>
          <w:lang w:val="es-MX"/>
        </w:rPr>
      </w:pPr>
      <w:r w:rsidRPr="00834DC4">
        <w:rPr>
          <w:rFonts w:ascii="Alegreya" w:hAnsi="Alegreya"/>
          <w:lang w:val="es-MX"/>
        </w:rPr>
        <w:t xml:space="preserve">Cuando veis un objeto visible, puede </w:t>
      </w:r>
      <w:r w:rsidR="003A0717" w:rsidRPr="00834DC4">
        <w:rPr>
          <w:rFonts w:ascii="Alegreya" w:hAnsi="Alegreya"/>
          <w:lang w:val="es-MX"/>
        </w:rPr>
        <w:t xml:space="preserve">resultaros </w:t>
      </w:r>
      <w:r w:rsidRPr="00834DC4">
        <w:rPr>
          <w:rFonts w:ascii="Alegreya" w:hAnsi="Alegreya"/>
          <w:lang w:val="es-MX"/>
        </w:rPr>
        <w:t>ya sea agradable o des</w:t>
      </w:r>
      <w:r w:rsidR="00745FF8">
        <w:rPr>
          <w:rFonts w:ascii="Alegreya" w:hAnsi="Alegreya"/>
          <w:lang w:val="es-MX"/>
        </w:rPr>
        <w:t>a</w:t>
      </w:r>
      <w:r w:rsidRPr="00834DC4">
        <w:rPr>
          <w:rFonts w:ascii="Alegreya" w:hAnsi="Alegreya"/>
          <w:lang w:val="es-MX"/>
        </w:rPr>
        <w:t xml:space="preserve">gradable. Éste es la </w:t>
      </w:r>
      <w:r w:rsidRPr="00834DC4">
        <w:rPr>
          <w:rFonts w:ascii="Alegreya" w:hAnsi="Alegreya"/>
          <w:lang w:val="es-MX"/>
        </w:rPr>
        <w:lastRenderedPageBreak/>
        <w:t xml:space="preserve">“sensación originada en el contacto visual.” Cuando escucháis un sonido, </w:t>
      </w:r>
      <w:r w:rsidR="003A0717" w:rsidRPr="00834DC4">
        <w:rPr>
          <w:rFonts w:ascii="Alegreya" w:hAnsi="Alegreya"/>
          <w:lang w:val="es-MX"/>
        </w:rPr>
        <w:t xml:space="preserve">os </w:t>
      </w:r>
      <w:r w:rsidRPr="00834DC4">
        <w:rPr>
          <w:rFonts w:ascii="Alegreya" w:hAnsi="Alegreya"/>
          <w:lang w:val="es-MX"/>
        </w:rPr>
        <w:t xml:space="preserve">puede </w:t>
      </w:r>
      <w:r w:rsidR="003A0717" w:rsidRPr="00834DC4">
        <w:rPr>
          <w:rFonts w:ascii="Alegreya" w:hAnsi="Alegreya"/>
          <w:lang w:val="es-MX"/>
        </w:rPr>
        <w:t xml:space="preserve">resultar </w:t>
      </w:r>
      <w:r w:rsidRPr="00834DC4">
        <w:rPr>
          <w:rFonts w:ascii="Alegreya" w:hAnsi="Alegreya"/>
          <w:lang w:val="es-MX"/>
        </w:rPr>
        <w:t xml:space="preserve">agradable o desagradable. Ésta es la “sensación originada en el contacto auditivo”. Similarmente, el olor causa una “sensación originada en el contacto olfativo”, el sabor causa una “sensación originada en el contacto gustativo”, el tacto causa una “sensación originada en el contacto corporal” y el pensamiento causa una “sensación </w:t>
      </w:r>
      <w:r w:rsidR="00745FF8" w:rsidRPr="00834DC4">
        <w:rPr>
          <w:rFonts w:ascii="Alegreya" w:hAnsi="Alegreya"/>
          <w:lang w:val="es-MX"/>
        </w:rPr>
        <w:t>originada</w:t>
      </w:r>
      <w:r w:rsidRPr="00834DC4">
        <w:rPr>
          <w:rFonts w:ascii="Alegreya" w:hAnsi="Alegreya"/>
          <w:lang w:val="es-MX"/>
        </w:rPr>
        <w:t xml:space="preserve"> en el contacto mental”. La visión en la personalidad adopta todos esos fenómenos como </w:t>
      </w:r>
      <w:r w:rsidR="003A0717" w:rsidRPr="00834DC4">
        <w:rPr>
          <w:rFonts w:ascii="Alegreya" w:hAnsi="Alegreya"/>
          <w:lang w:val="es-MX"/>
        </w:rPr>
        <w:t xml:space="preserve">un </w:t>
      </w:r>
      <w:r w:rsidRPr="00834DC4">
        <w:rPr>
          <w:rFonts w:ascii="Alegreya" w:hAnsi="Alegreya"/>
          <w:lang w:val="es-MX"/>
        </w:rPr>
        <w:t>“Yo”, pero la visión correcta comprende que se trata simplemente de fenómenos.</w:t>
      </w:r>
    </w:p>
    <w:p w14:paraId="00C84909" w14:textId="77777777" w:rsidR="00E63452" w:rsidRPr="00834DC4" w:rsidRDefault="00E63452">
      <w:pPr>
        <w:pStyle w:val="BodyText"/>
        <w:rPr>
          <w:rFonts w:ascii="Alegreya" w:hAnsi="Alegreya"/>
          <w:lang w:val="es-MX"/>
        </w:rPr>
      </w:pPr>
      <w:r w:rsidRPr="00834DC4">
        <w:rPr>
          <w:rFonts w:ascii="Alegreya" w:hAnsi="Alegreya"/>
          <w:lang w:val="es-MX"/>
        </w:rPr>
        <w:t>Una sensación agradable puede surgir sólo cuando se da</w:t>
      </w:r>
      <w:r w:rsidR="003A0717" w:rsidRPr="00834DC4">
        <w:rPr>
          <w:rFonts w:ascii="Alegreya" w:hAnsi="Alegreya"/>
          <w:lang w:val="es-MX"/>
        </w:rPr>
        <w:t>n</w:t>
      </w:r>
      <w:r w:rsidRPr="00834DC4">
        <w:rPr>
          <w:rFonts w:ascii="Alegreya" w:hAnsi="Alegreya"/>
          <w:lang w:val="es-MX"/>
        </w:rPr>
        <w:t xml:space="preserve"> los mismos contactos entre los objetos agradables y una de las seis bases. Sólo entonces puede surgir </w:t>
      </w:r>
      <w:r w:rsidR="003A0717" w:rsidRPr="00834DC4">
        <w:rPr>
          <w:rFonts w:ascii="Alegreya" w:hAnsi="Alegreya"/>
          <w:lang w:val="es-MX"/>
        </w:rPr>
        <w:t>l</w:t>
      </w:r>
      <w:r w:rsidRPr="00834DC4">
        <w:rPr>
          <w:rFonts w:ascii="Alegreya" w:hAnsi="Alegreya"/>
          <w:lang w:val="es-MX"/>
        </w:rPr>
        <w:t xml:space="preserve">a percepción agradable. En el momento que se rompe el contacto, cesan y perecen la </w:t>
      </w:r>
      <w:proofErr w:type="gramStart"/>
      <w:r w:rsidRPr="00834DC4">
        <w:rPr>
          <w:rFonts w:ascii="Alegreya" w:hAnsi="Alegreya"/>
          <w:lang w:val="es-MX"/>
        </w:rPr>
        <w:t>sensación agradable y la percepción agradable</w:t>
      </w:r>
      <w:proofErr w:type="gramEnd"/>
      <w:r w:rsidRPr="00834DC4">
        <w:rPr>
          <w:rFonts w:ascii="Alegreya" w:hAnsi="Alegreya"/>
          <w:lang w:val="es-MX"/>
        </w:rPr>
        <w:t>. Es bastante observable cómo sentís placer y desplacer durante determinado contacto con cualquier</w:t>
      </w:r>
      <w:r w:rsidR="00E73AE9" w:rsidRPr="00834DC4">
        <w:rPr>
          <w:rFonts w:ascii="Alegreya" w:hAnsi="Alegreya"/>
          <w:lang w:val="es-MX"/>
        </w:rPr>
        <w:t>a</w:t>
      </w:r>
      <w:r w:rsidRPr="00834DC4">
        <w:rPr>
          <w:rFonts w:ascii="Alegreya" w:hAnsi="Alegreya"/>
          <w:lang w:val="es-MX"/>
        </w:rPr>
        <w:t xml:space="preserve"> de las bases sensoriales. Observadlas entonces, y podréis comprender probablemente su aspecto agradable y su peligro.</w:t>
      </w:r>
    </w:p>
    <w:p w14:paraId="1EA68DED" w14:textId="09A365ED" w:rsidR="00E63452" w:rsidRPr="00834DC4" w:rsidRDefault="00E63452">
      <w:pPr>
        <w:pStyle w:val="BodyText"/>
        <w:rPr>
          <w:rFonts w:ascii="Alegreya" w:hAnsi="Alegreya"/>
          <w:lang w:val="es-MX"/>
        </w:rPr>
      </w:pPr>
      <w:r w:rsidRPr="00834DC4">
        <w:rPr>
          <w:rFonts w:ascii="Alegreya" w:hAnsi="Alegreya"/>
          <w:lang w:val="es-MX"/>
        </w:rPr>
        <w:t>Por ello, en el sentido últ</w:t>
      </w:r>
      <w:r w:rsidR="00E73AE9" w:rsidRPr="00834DC4">
        <w:rPr>
          <w:rFonts w:ascii="Alegreya" w:hAnsi="Alegreya"/>
          <w:lang w:val="es-MX"/>
        </w:rPr>
        <w:t>imo, todo el mundo se encuentra</w:t>
      </w:r>
      <w:r w:rsidRPr="00834DC4">
        <w:rPr>
          <w:rFonts w:ascii="Alegreya" w:hAnsi="Alegreya"/>
          <w:lang w:val="es-MX"/>
        </w:rPr>
        <w:t xml:space="preserve"> anhelando algún contacto mediante el cual se ha obtenido </w:t>
      </w:r>
      <w:r w:rsidR="00745FF8" w:rsidRPr="00834DC4">
        <w:rPr>
          <w:rFonts w:ascii="Alegreya" w:hAnsi="Alegreya"/>
          <w:lang w:val="es-MX"/>
        </w:rPr>
        <w:t>algún placer</w:t>
      </w:r>
      <w:r w:rsidRPr="00834DC4">
        <w:rPr>
          <w:rFonts w:ascii="Alegreya" w:hAnsi="Alegreya"/>
          <w:lang w:val="es-MX"/>
        </w:rPr>
        <w:t xml:space="preserve">, algún contacto agradable en </w:t>
      </w:r>
      <w:proofErr w:type="gramStart"/>
      <w:r w:rsidRPr="00834DC4">
        <w:rPr>
          <w:rFonts w:ascii="Alegreya" w:hAnsi="Alegreya"/>
          <w:lang w:val="es-MX"/>
        </w:rPr>
        <w:t>la seis bases sensoriales</w:t>
      </w:r>
      <w:proofErr w:type="gramEnd"/>
      <w:r w:rsidRPr="00834DC4">
        <w:rPr>
          <w:rFonts w:ascii="Alegreya" w:hAnsi="Alegreya"/>
          <w:lang w:val="es-MX"/>
        </w:rPr>
        <w:t xml:space="preserve"> </w:t>
      </w:r>
      <w:r w:rsidR="00E73AE9" w:rsidRPr="00834DC4">
        <w:rPr>
          <w:rFonts w:ascii="Alegreya" w:hAnsi="Alegreya"/>
          <w:lang w:val="es-MX"/>
        </w:rPr>
        <w:t xml:space="preserve">que ha sido </w:t>
      </w:r>
      <w:r w:rsidRPr="00834DC4">
        <w:rPr>
          <w:rFonts w:ascii="Alegreya" w:hAnsi="Alegreya"/>
          <w:lang w:val="es-MX"/>
        </w:rPr>
        <w:t xml:space="preserve">considerado como agradable. El mundo incluye humanos y también animales. </w:t>
      </w:r>
    </w:p>
    <w:p w14:paraId="769F84A7" w14:textId="77777777" w:rsidR="00E63452" w:rsidRPr="00834DC4" w:rsidRDefault="00E63452">
      <w:pPr>
        <w:pStyle w:val="Heading4"/>
        <w:rPr>
          <w:rFonts w:ascii="Alegreya" w:hAnsi="Alegreya"/>
          <w:color w:val="333399"/>
          <w:lang w:val="es-MX"/>
        </w:rPr>
      </w:pPr>
      <w:r w:rsidRPr="00834DC4">
        <w:rPr>
          <w:rFonts w:ascii="Alegreya" w:hAnsi="Alegreya"/>
          <w:color w:val="333399"/>
          <w:lang w:val="es-MX"/>
        </w:rPr>
        <w:t xml:space="preserve">La Analogía del </w:t>
      </w:r>
      <w:commentRangeStart w:id="69"/>
      <w:r w:rsidRPr="00834DC4">
        <w:rPr>
          <w:rFonts w:ascii="Alegreya" w:hAnsi="Alegreya"/>
          <w:color w:val="333399"/>
          <w:lang w:val="es-MX"/>
        </w:rPr>
        <w:t>Robot</w:t>
      </w:r>
      <w:commentRangeEnd w:id="69"/>
      <w:r w:rsidR="00564162" w:rsidRPr="00834DC4">
        <w:rPr>
          <w:rStyle w:val="CommentReference"/>
          <w:rFonts w:ascii="Alegreya" w:eastAsia="Times New Roman" w:hAnsi="Alegreya"/>
          <w:b w:val="0"/>
          <w:bCs w:val="0"/>
          <w:iCs w:val="0"/>
          <w:spacing w:val="0"/>
        </w:rPr>
        <w:commentReference w:id="69"/>
      </w:r>
    </w:p>
    <w:p w14:paraId="60B0F1EA" w14:textId="77777777" w:rsidR="00E63452" w:rsidRPr="00834DC4" w:rsidRDefault="00E63452">
      <w:pPr>
        <w:pStyle w:val="BodyText"/>
        <w:rPr>
          <w:rFonts w:ascii="Alegreya" w:hAnsi="Alegreya"/>
          <w:color w:val="333399"/>
          <w:lang w:val="es-MX"/>
        </w:rPr>
      </w:pPr>
      <w:r w:rsidRPr="00834DC4">
        <w:rPr>
          <w:rFonts w:ascii="Alegreya" w:hAnsi="Alegreya"/>
          <w:color w:val="333399"/>
          <w:lang w:val="es-MX"/>
        </w:rPr>
        <w:t>Dejadme ilustrar el surgimiento y la cesación de los agregados de las formaciones mentales. Imaginad un robot del tamaño de un hombre fabricado mediante los poderes supernormales de un hombre que ha dominado mediante la concentración el conocimiento supernormal vinculado a los fenómenos. A través de sus poderes le ha dado a su robot seis bases sensoriales que responden a se</w:t>
      </w:r>
      <w:r w:rsidR="00E73AE9" w:rsidRPr="00834DC4">
        <w:rPr>
          <w:rFonts w:ascii="Alegreya" w:hAnsi="Alegreya"/>
          <w:color w:val="333399"/>
          <w:lang w:val="es-MX"/>
        </w:rPr>
        <w:t>is</w:t>
      </w:r>
      <w:r w:rsidRPr="00834DC4">
        <w:rPr>
          <w:rFonts w:ascii="Alegreya" w:hAnsi="Alegreya"/>
          <w:color w:val="333399"/>
          <w:lang w:val="es-MX"/>
        </w:rPr>
        <w:t xml:space="preserve"> espejos, uno para cada una de las puertas sensoriales. Así, cuando el espejo de la vista se enfoca en los ojos del robot, la sensibilidad del robot en su puerta visual y en su base del </w:t>
      </w:r>
      <w:proofErr w:type="spellStart"/>
      <w:r w:rsidRPr="00834DC4">
        <w:rPr>
          <w:rFonts w:ascii="Alegreya" w:hAnsi="Alegreya"/>
          <w:color w:val="333399"/>
          <w:lang w:val="es-MX"/>
        </w:rPr>
        <w:t>corazon</w:t>
      </w:r>
      <w:proofErr w:type="spellEnd"/>
      <w:r w:rsidRPr="00834DC4">
        <w:rPr>
          <w:rFonts w:ascii="Alegreya" w:hAnsi="Alegreya"/>
          <w:color w:val="333399"/>
          <w:lang w:val="es-MX"/>
        </w:rPr>
        <w:t xml:space="preserve"> reaccionan simultáneamente. El mecanismo que controla las partes responde en armonía. De esta forma el robo</w:t>
      </w:r>
      <w:r w:rsidR="00E73AE9" w:rsidRPr="00834DC4">
        <w:rPr>
          <w:rFonts w:ascii="Alegreya" w:hAnsi="Alegreya"/>
          <w:color w:val="333399"/>
          <w:lang w:val="es-MX"/>
        </w:rPr>
        <w:t>t</w:t>
      </w:r>
      <w:r w:rsidRPr="00834DC4">
        <w:rPr>
          <w:rFonts w:ascii="Alegreya" w:hAnsi="Alegreya"/>
          <w:color w:val="333399"/>
          <w:lang w:val="es-MX"/>
        </w:rPr>
        <w:t xml:space="preserve"> se para, se sient</w:t>
      </w:r>
      <w:r w:rsidR="00E73AE9" w:rsidRPr="00834DC4">
        <w:rPr>
          <w:rFonts w:ascii="Alegreya" w:hAnsi="Alegreya"/>
          <w:color w:val="333399"/>
          <w:lang w:val="es-MX"/>
        </w:rPr>
        <w:t>a</w:t>
      </w:r>
      <w:r w:rsidRPr="00834DC4">
        <w:rPr>
          <w:rFonts w:ascii="Alegreya" w:hAnsi="Alegreya"/>
          <w:color w:val="333399"/>
          <w:lang w:val="es-MX"/>
        </w:rPr>
        <w:t xml:space="preserve"> o camina </w:t>
      </w:r>
      <w:r w:rsidR="00E73AE9" w:rsidRPr="00834DC4">
        <w:rPr>
          <w:rFonts w:ascii="Alegreya" w:hAnsi="Alegreya"/>
          <w:color w:val="333399"/>
          <w:lang w:val="es-MX"/>
        </w:rPr>
        <w:t xml:space="preserve">igual que </w:t>
      </w:r>
      <w:r w:rsidRPr="00834DC4">
        <w:rPr>
          <w:rFonts w:ascii="Alegreya" w:hAnsi="Alegreya"/>
          <w:color w:val="333399"/>
          <w:lang w:val="es-MX"/>
        </w:rPr>
        <w:t>un hombre. Cuando se retira el espejo especial, se detiene abruptamente el movimiento del robot. La fuerza motriz dentro del robot, disponible solamente a través del contacto con el espejo que se encuentra en el exterior del robot, muere cuando se rompe el contacto</w:t>
      </w:r>
      <w:r w:rsidR="00E73AE9" w:rsidRPr="00834DC4">
        <w:rPr>
          <w:rFonts w:ascii="Alegreya" w:hAnsi="Alegreya"/>
          <w:color w:val="333399"/>
          <w:lang w:val="es-MX"/>
        </w:rPr>
        <w:t xml:space="preserve"> requerido</w:t>
      </w:r>
      <w:r w:rsidRPr="00834DC4">
        <w:rPr>
          <w:rFonts w:ascii="Alegreya" w:hAnsi="Alegreya"/>
          <w:color w:val="333399"/>
          <w:lang w:val="es-MX"/>
        </w:rPr>
        <w:t>. Ahora</w:t>
      </w:r>
      <w:r w:rsidR="00E73AE9" w:rsidRPr="00834DC4">
        <w:rPr>
          <w:rFonts w:ascii="Alegreya" w:hAnsi="Alegreya"/>
          <w:color w:val="333399"/>
          <w:lang w:val="es-MX"/>
        </w:rPr>
        <w:t>,</w:t>
      </w:r>
      <w:r w:rsidRPr="00834DC4">
        <w:rPr>
          <w:rFonts w:ascii="Alegreya" w:hAnsi="Alegreya"/>
          <w:color w:val="333399"/>
          <w:lang w:val="es-MX"/>
        </w:rPr>
        <w:t xml:space="preserve"> e</w:t>
      </w:r>
      <w:r w:rsidR="00E73AE9" w:rsidRPr="00834DC4">
        <w:rPr>
          <w:rFonts w:ascii="Alegreya" w:hAnsi="Alegreya"/>
          <w:color w:val="333399"/>
          <w:lang w:val="es-MX"/>
        </w:rPr>
        <w:t>l</w:t>
      </w:r>
      <w:r w:rsidRPr="00834DC4">
        <w:rPr>
          <w:rFonts w:ascii="Alegreya" w:hAnsi="Alegreya"/>
          <w:color w:val="333399"/>
          <w:lang w:val="es-MX"/>
        </w:rPr>
        <w:t xml:space="preserve"> robo</w:t>
      </w:r>
      <w:r w:rsidR="00E73AE9" w:rsidRPr="00834DC4">
        <w:rPr>
          <w:rFonts w:ascii="Alegreya" w:hAnsi="Alegreya"/>
          <w:color w:val="333399"/>
          <w:lang w:val="es-MX"/>
        </w:rPr>
        <w:t>t</w:t>
      </w:r>
      <w:r w:rsidRPr="00834DC4">
        <w:rPr>
          <w:rFonts w:ascii="Alegreya" w:hAnsi="Alegreya"/>
          <w:color w:val="333399"/>
          <w:lang w:val="es-MX"/>
        </w:rPr>
        <w:t xml:space="preserve"> es sólo un conjunto de piezas. Se puede imaginar el mismo experimento con las cinco puertas sensoriales restantes.</w:t>
      </w:r>
    </w:p>
    <w:p w14:paraId="7F3D8E2C" w14:textId="77777777" w:rsidR="00E63452" w:rsidRPr="00834DC4" w:rsidRDefault="00E63452">
      <w:pPr>
        <w:pStyle w:val="BodyText"/>
        <w:rPr>
          <w:rFonts w:ascii="Alegreya" w:hAnsi="Alegreya"/>
          <w:color w:val="333399"/>
          <w:lang w:val="es-MX"/>
        </w:rPr>
      </w:pPr>
      <w:r w:rsidRPr="00834DC4">
        <w:rPr>
          <w:rFonts w:ascii="Alegreya" w:hAnsi="Alegreya"/>
          <w:color w:val="333399"/>
          <w:lang w:val="es-MX"/>
        </w:rPr>
        <w:t>Con la analogía del robot deberíamos comprender estas realidades. Si el espe</w:t>
      </w:r>
      <w:r w:rsidR="00E73AE9" w:rsidRPr="00834DC4">
        <w:rPr>
          <w:rFonts w:ascii="Alegreya" w:hAnsi="Alegreya"/>
          <w:color w:val="333399"/>
          <w:lang w:val="es-MX"/>
        </w:rPr>
        <w:t>j</w:t>
      </w:r>
      <w:r w:rsidRPr="00834DC4">
        <w:rPr>
          <w:rFonts w:ascii="Alegreya" w:hAnsi="Alegreya"/>
          <w:color w:val="333399"/>
          <w:lang w:val="es-MX"/>
        </w:rPr>
        <w:t>o fuera enfocado en el robot durante todo el día, el robot se mantendría movi</w:t>
      </w:r>
      <w:r w:rsidR="00E73AE9" w:rsidRPr="00834DC4">
        <w:rPr>
          <w:rFonts w:ascii="Alegreya" w:hAnsi="Alegreya"/>
          <w:color w:val="333399"/>
          <w:lang w:val="es-MX"/>
        </w:rPr>
        <w:t>é</w:t>
      </w:r>
      <w:r w:rsidRPr="00834DC4">
        <w:rPr>
          <w:rFonts w:ascii="Alegreya" w:hAnsi="Alegreya"/>
          <w:color w:val="333399"/>
          <w:lang w:val="es-MX"/>
        </w:rPr>
        <w:t xml:space="preserve">ndose como un hombre durante todo el día. El robot no posee vida, y tampoco la tiene el espejo. La reacción surgida dentro del cuerpo del robot, </w:t>
      </w:r>
      <w:r w:rsidR="00E73AE9" w:rsidRPr="00834DC4">
        <w:rPr>
          <w:rFonts w:ascii="Alegreya" w:hAnsi="Alegreya"/>
          <w:color w:val="333399"/>
          <w:lang w:val="es-MX"/>
        </w:rPr>
        <w:t>a</w:t>
      </w:r>
      <w:r w:rsidRPr="00834DC4">
        <w:rPr>
          <w:rFonts w:ascii="Alegreya" w:hAnsi="Alegreya"/>
          <w:color w:val="333399"/>
          <w:lang w:val="es-MX"/>
        </w:rPr>
        <w:t xml:space="preserve">l contacto con el espejo en la base sensorial apropiada, es un fenómeno distinto y separado. No pertenece al robot ni pertenece al objeto. La puerta de la vista del robot no puede producir la </w:t>
      </w:r>
      <w:r w:rsidR="00E73AE9" w:rsidRPr="00834DC4">
        <w:rPr>
          <w:rFonts w:ascii="Alegreya" w:hAnsi="Alegreya"/>
          <w:color w:val="333399"/>
          <w:lang w:val="es-MX"/>
        </w:rPr>
        <w:t>sensibilidad</w:t>
      </w:r>
      <w:r w:rsidRPr="00834DC4">
        <w:rPr>
          <w:rFonts w:ascii="Alegreya" w:hAnsi="Alegreya"/>
          <w:color w:val="333399"/>
          <w:lang w:val="es-MX"/>
        </w:rPr>
        <w:t xml:space="preserve"> por sí misma, ni tampoco el espejo. Ambos son sólo cosas muertas con determinadas cualidades. La invención mecánica del robot es como el fenómeno material en nosotros. Los espejos son como los seis objetos sensoriales externos. La sensibilida</w:t>
      </w:r>
      <w:r w:rsidR="00E73AE9" w:rsidRPr="00834DC4">
        <w:rPr>
          <w:rFonts w:ascii="Alegreya" w:hAnsi="Alegreya"/>
          <w:color w:val="333399"/>
          <w:lang w:val="es-MX"/>
        </w:rPr>
        <w:t>d</w:t>
      </w:r>
      <w:r w:rsidRPr="00834DC4">
        <w:rPr>
          <w:rFonts w:ascii="Alegreya" w:hAnsi="Alegreya"/>
          <w:color w:val="333399"/>
          <w:lang w:val="es-MX"/>
        </w:rPr>
        <w:t xml:space="preserve"> que está siendo activada dentro del robo</w:t>
      </w:r>
      <w:r w:rsidR="00E73AE9" w:rsidRPr="00834DC4">
        <w:rPr>
          <w:rFonts w:ascii="Alegreya" w:hAnsi="Alegreya"/>
          <w:color w:val="333399"/>
          <w:lang w:val="es-MX"/>
        </w:rPr>
        <w:t>t</w:t>
      </w:r>
      <w:r w:rsidRPr="00834DC4">
        <w:rPr>
          <w:rFonts w:ascii="Alegreya" w:hAnsi="Alegreya"/>
          <w:color w:val="333399"/>
          <w:lang w:val="es-MX"/>
        </w:rPr>
        <w:t xml:space="preserve"> es como los cuatro agregados mentales. </w:t>
      </w:r>
    </w:p>
    <w:p w14:paraId="77842AF6" w14:textId="77777777" w:rsidR="00E63452" w:rsidRPr="00834DC4" w:rsidRDefault="00E63452">
      <w:pPr>
        <w:pStyle w:val="BodyText"/>
        <w:rPr>
          <w:rFonts w:ascii="Alegreya" w:hAnsi="Alegreya"/>
          <w:color w:val="333399"/>
          <w:lang w:val="es-MX"/>
        </w:rPr>
      </w:pPr>
      <w:r w:rsidRPr="00834DC4">
        <w:rPr>
          <w:rFonts w:ascii="Alegreya" w:hAnsi="Alegreya"/>
          <w:color w:val="333399"/>
          <w:lang w:val="es-MX"/>
        </w:rPr>
        <w:t>Al cultiva</w:t>
      </w:r>
      <w:r w:rsidR="00E73AE9" w:rsidRPr="00834DC4">
        <w:rPr>
          <w:rFonts w:ascii="Alegreya" w:hAnsi="Alegreya"/>
          <w:color w:val="333399"/>
          <w:lang w:val="es-MX"/>
        </w:rPr>
        <w:t>r</w:t>
      </w:r>
      <w:r w:rsidRPr="00834DC4">
        <w:rPr>
          <w:rFonts w:ascii="Alegreya" w:hAnsi="Alegreya"/>
          <w:color w:val="333399"/>
          <w:lang w:val="es-MX"/>
        </w:rPr>
        <w:t xml:space="preserve"> la sabiduría de la visión correcta, olvidad a la persona, o inclusive la figura humana. Concentraos sólo en </w:t>
      </w:r>
      <w:r w:rsidR="00E73AE9" w:rsidRPr="00834DC4">
        <w:rPr>
          <w:rFonts w:ascii="Alegreya" w:hAnsi="Alegreya"/>
          <w:color w:val="333399"/>
          <w:lang w:val="es-MX"/>
        </w:rPr>
        <w:t>los</w:t>
      </w:r>
      <w:r w:rsidRPr="00834DC4">
        <w:rPr>
          <w:rFonts w:ascii="Alegreya" w:hAnsi="Alegreya"/>
          <w:color w:val="333399"/>
          <w:lang w:val="es-MX"/>
        </w:rPr>
        <w:t xml:space="preserve"> fenómenos que surge</w:t>
      </w:r>
      <w:r w:rsidR="00E73AE9" w:rsidRPr="00834DC4">
        <w:rPr>
          <w:rFonts w:ascii="Alegreya" w:hAnsi="Alegreya"/>
          <w:color w:val="333399"/>
          <w:lang w:val="es-MX"/>
        </w:rPr>
        <w:t>n</w:t>
      </w:r>
      <w:r w:rsidRPr="00834DC4">
        <w:rPr>
          <w:rFonts w:ascii="Alegreya" w:hAnsi="Alegreya"/>
          <w:color w:val="333399"/>
          <w:lang w:val="es-MX"/>
        </w:rPr>
        <w:t xml:space="preserve"> y desaparece</w:t>
      </w:r>
      <w:r w:rsidR="00E73AE9" w:rsidRPr="00834DC4">
        <w:rPr>
          <w:rFonts w:ascii="Alegreya" w:hAnsi="Alegreya"/>
          <w:color w:val="333399"/>
          <w:lang w:val="es-MX"/>
        </w:rPr>
        <w:t>n</w:t>
      </w:r>
      <w:r w:rsidRPr="00834DC4">
        <w:rPr>
          <w:rFonts w:ascii="Alegreya" w:hAnsi="Alegreya"/>
          <w:color w:val="333399"/>
          <w:lang w:val="es-MX"/>
        </w:rPr>
        <w:t>. Enfocaos en los elemento</w:t>
      </w:r>
      <w:r w:rsidR="00E73AE9" w:rsidRPr="00834DC4">
        <w:rPr>
          <w:rFonts w:ascii="Alegreya" w:hAnsi="Alegreya"/>
          <w:color w:val="333399"/>
          <w:lang w:val="es-MX"/>
        </w:rPr>
        <w:t>s</w:t>
      </w:r>
      <w:r w:rsidRPr="00834DC4">
        <w:rPr>
          <w:rFonts w:ascii="Alegreya" w:hAnsi="Alegreya"/>
          <w:color w:val="333399"/>
          <w:lang w:val="es-MX"/>
        </w:rPr>
        <w:t xml:space="preserve"> que </w:t>
      </w:r>
      <w:r w:rsidRPr="00834DC4">
        <w:rPr>
          <w:rFonts w:ascii="Alegreya" w:hAnsi="Alegreya"/>
          <w:color w:val="333399"/>
          <w:lang w:val="es-MX"/>
        </w:rPr>
        <w:lastRenderedPageBreak/>
        <w:t>encuentran una expresión en el cuerpo.</w:t>
      </w:r>
    </w:p>
    <w:p w14:paraId="24711EAC" w14:textId="77777777" w:rsidR="00E63452" w:rsidRPr="00834DC4" w:rsidRDefault="00E63452">
      <w:pPr>
        <w:pStyle w:val="BodyText"/>
        <w:ind w:left="720" w:right="720"/>
        <w:rPr>
          <w:rFonts w:ascii="Alegreya" w:hAnsi="Alegreya"/>
          <w:b/>
          <w:color w:val="333399"/>
          <w:lang w:val="es-MX"/>
        </w:rPr>
      </w:pPr>
      <w:r w:rsidRPr="00834DC4">
        <w:rPr>
          <w:rFonts w:ascii="Alegreya" w:hAnsi="Alegreya"/>
          <w:b/>
          <w:color w:val="333399"/>
          <w:lang w:val="es-MX"/>
        </w:rPr>
        <w:t xml:space="preserve">Un fenómeno surge y desparece debido a la presencia de una serie de condiciones. Cuando las condiciones cesan el surgimiento del fenómeno </w:t>
      </w:r>
      <w:proofErr w:type="gramStart"/>
      <w:r w:rsidRPr="00834DC4">
        <w:rPr>
          <w:rFonts w:ascii="Alegreya" w:hAnsi="Alegreya"/>
          <w:b/>
          <w:color w:val="333399"/>
          <w:lang w:val="es-MX"/>
        </w:rPr>
        <w:t>en  particular</w:t>
      </w:r>
      <w:proofErr w:type="gramEnd"/>
      <w:r w:rsidRPr="00834DC4">
        <w:rPr>
          <w:rFonts w:ascii="Alegreya" w:hAnsi="Alegreya"/>
          <w:b/>
          <w:color w:val="333399"/>
          <w:lang w:val="es-MX"/>
        </w:rPr>
        <w:t xml:space="preserve"> también cesa. </w:t>
      </w:r>
    </w:p>
    <w:p w14:paraId="22B27757" w14:textId="5C89E414" w:rsidR="00E63452" w:rsidRPr="00834DC4" w:rsidRDefault="00E63452">
      <w:pPr>
        <w:rPr>
          <w:rFonts w:ascii="Alegreya" w:hAnsi="Alegreya"/>
          <w:color w:val="333399"/>
          <w:lang w:val="es-MX"/>
        </w:rPr>
      </w:pPr>
      <w:r w:rsidRPr="00834DC4">
        <w:rPr>
          <w:rFonts w:ascii="Alegreya" w:hAnsi="Alegreya"/>
          <w:color w:val="333399"/>
          <w:lang w:val="es-MX"/>
        </w:rPr>
        <w:t xml:space="preserve">Cuando prevalecen </w:t>
      </w:r>
      <w:r w:rsidR="00E73AE9" w:rsidRPr="00834DC4">
        <w:rPr>
          <w:rFonts w:ascii="Alegreya" w:hAnsi="Alegreya"/>
          <w:color w:val="333399"/>
          <w:lang w:val="es-MX"/>
        </w:rPr>
        <w:t xml:space="preserve">las condiciones </w:t>
      </w:r>
      <w:r w:rsidRPr="00834DC4">
        <w:rPr>
          <w:rFonts w:ascii="Alegreya" w:hAnsi="Alegreya"/>
          <w:color w:val="333399"/>
          <w:lang w:val="es-MX"/>
        </w:rPr>
        <w:t>para el surgimiento del deseo, surge el deseo en la base del corazón. Esto remplaza todos los fenómenos físicos previos en el cuerpo. Todos los fenómenos físicos y mentales que incluyen la materialidad or</w:t>
      </w:r>
      <w:r w:rsidR="00745FF8">
        <w:rPr>
          <w:rFonts w:ascii="Alegreya" w:hAnsi="Alegreya"/>
          <w:color w:val="333399"/>
          <w:lang w:val="es-MX"/>
        </w:rPr>
        <w:t>i</w:t>
      </w:r>
      <w:r w:rsidRPr="00834DC4">
        <w:rPr>
          <w:rFonts w:ascii="Alegreya" w:hAnsi="Alegreya"/>
          <w:color w:val="333399"/>
          <w:lang w:val="es-MX"/>
        </w:rPr>
        <w:t xml:space="preserve">ginada por el </w:t>
      </w:r>
      <w:proofErr w:type="spellStart"/>
      <w:r w:rsidRPr="00834DC4">
        <w:rPr>
          <w:rFonts w:ascii="Alegreya" w:hAnsi="Alegreya"/>
          <w:color w:val="333399"/>
          <w:lang w:val="es-MX"/>
        </w:rPr>
        <w:t>kamma</w:t>
      </w:r>
      <w:proofErr w:type="spellEnd"/>
      <w:r w:rsidRPr="00834DC4">
        <w:rPr>
          <w:rFonts w:ascii="Alegreya" w:hAnsi="Alegreya"/>
          <w:color w:val="333399"/>
          <w:lang w:val="es-MX"/>
        </w:rPr>
        <w:t>, la temperatura, los nutrientes y la consciencia emprende</w:t>
      </w:r>
      <w:r w:rsidR="00E73AE9" w:rsidRPr="00834DC4">
        <w:rPr>
          <w:rFonts w:ascii="Alegreya" w:hAnsi="Alegreya"/>
          <w:color w:val="333399"/>
          <w:lang w:val="es-MX"/>
        </w:rPr>
        <w:t>n</w:t>
      </w:r>
      <w:r w:rsidRPr="00834DC4">
        <w:rPr>
          <w:rFonts w:ascii="Alegreya" w:hAnsi="Alegreya"/>
          <w:color w:val="333399"/>
          <w:lang w:val="es-MX"/>
        </w:rPr>
        <w:t xml:space="preserve"> un cambio a </w:t>
      </w:r>
      <w:r w:rsidR="00E73AE9" w:rsidRPr="00834DC4">
        <w:rPr>
          <w:rFonts w:ascii="Alegreya" w:hAnsi="Alegreya"/>
          <w:color w:val="333399"/>
          <w:lang w:val="es-MX"/>
        </w:rPr>
        <w:t>pa</w:t>
      </w:r>
      <w:r w:rsidRPr="00834DC4">
        <w:rPr>
          <w:rFonts w:ascii="Alegreya" w:hAnsi="Alegreya"/>
          <w:color w:val="333399"/>
          <w:lang w:val="es-MX"/>
        </w:rPr>
        <w:t>rtir del surgimiento del deseo.</w:t>
      </w:r>
    </w:p>
    <w:p w14:paraId="339909B1" w14:textId="3FABD992" w:rsidR="00E63452" w:rsidRPr="00834DC4" w:rsidRDefault="00E63452">
      <w:pPr>
        <w:rPr>
          <w:rFonts w:ascii="Alegreya" w:hAnsi="Alegreya"/>
          <w:color w:val="333399"/>
          <w:lang w:val="es-MX"/>
        </w:rPr>
      </w:pPr>
      <w:r w:rsidRPr="00834DC4">
        <w:rPr>
          <w:rFonts w:ascii="Alegreya" w:hAnsi="Alegreya"/>
          <w:color w:val="333399"/>
          <w:lang w:val="es-MX"/>
        </w:rPr>
        <w:t xml:space="preserve">Imaginad una mina que explota en una poza y el violento impacto que causa en el agua. Aplicad el principio implícito de la explosión y el agua, cuando surge una fuerte emoción. Hacerlo fructíferamente no es </w:t>
      </w:r>
      <w:r w:rsidR="00745FF8" w:rsidRPr="00834DC4">
        <w:rPr>
          <w:rFonts w:ascii="Alegreya" w:hAnsi="Alegreya"/>
          <w:color w:val="333399"/>
          <w:lang w:val="es-MX"/>
        </w:rPr>
        <w:t>fácil,</w:t>
      </w:r>
      <w:r w:rsidRPr="00834DC4">
        <w:rPr>
          <w:rFonts w:ascii="Alegreya" w:hAnsi="Alegreya"/>
          <w:color w:val="333399"/>
          <w:lang w:val="es-MX"/>
        </w:rPr>
        <w:t xml:space="preserve"> pero </w:t>
      </w:r>
      <w:r w:rsidR="007C3475" w:rsidRPr="00834DC4">
        <w:rPr>
          <w:rFonts w:ascii="Alegreya" w:hAnsi="Alegreya"/>
          <w:color w:val="333399"/>
          <w:lang w:val="es-MX"/>
        </w:rPr>
        <w:t>é</w:t>
      </w:r>
      <w:r w:rsidRPr="00834DC4">
        <w:rPr>
          <w:rFonts w:ascii="Alegreya" w:hAnsi="Alegreya"/>
          <w:color w:val="333399"/>
          <w:lang w:val="es-MX"/>
        </w:rPr>
        <w:t>sa es la manera. Esforzaos arduamente. El éxito depende de tres factores: el ejemplo tiene que se</w:t>
      </w:r>
      <w:r w:rsidR="007C3475" w:rsidRPr="00834DC4">
        <w:rPr>
          <w:rFonts w:ascii="Alegreya" w:hAnsi="Alegreya"/>
          <w:color w:val="333399"/>
          <w:lang w:val="es-MX"/>
        </w:rPr>
        <w:t>r</w:t>
      </w:r>
      <w:r w:rsidRPr="00834DC4">
        <w:rPr>
          <w:rFonts w:ascii="Alegreya" w:hAnsi="Alegreya"/>
          <w:color w:val="333399"/>
          <w:lang w:val="es-MX"/>
        </w:rPr>
        <w:t xml:space="preserve"> apropiado, el fenómeno físico y mental debe ser obs</w:t>
      </w:r>
      <w:r w:rsidR="007C3475" w:rsidRPr="00834DC4">
        <w:rPr>
          <w:rFonts w:ascii="Alegreya" w:hAnsi="Alegreya"/>
          <w:color w:val="333399"/>
          <w:lang w:val="es-MX"/>
        </w:rPr>
        <w:t>e</w:t>
      </w:r>
      <w:r w:rsidRPr="00834DC4">
        <w:rPr>
          <w:rFonts w:ascii="Alegreya" w:hAnsi="Alegreya"/>
          <w:color w:val="333399"/>
          <w:lang w:val="es-MX"/>
        </w:rPr>
        <w:t xml:space="preserve">rvado tal como realmente son (sin inclinarse </w:t>
      </w:r>
      <w:r w:rsidR="007C3475" w:rsidRPr="00834DC4">
        <w:rPr>
          <w:rFonts w:ascii="Alegreya" w:hAnsi="Alegreya"/>
          <w:color w:val="333399"/>
          <w:lang w:val="es-MX"/>
        </w:rPr>
        <w:t>a</w:t>
      </w:r>
      <w:r w:rsidRPr="00834DC4">
        <w:rPr>
          <w:rFonts w:ascii="Alegreya" w:hAnsi="Alegreya"/>
          <w:color w:val="333399"/>
          <w:lang w:val="es-MX"/>
        </w:rPr>
        <w:t xml:space="preserve"> la</w:t>
      </w:r>
      <w:r w:rsidR="007C3475" w:rsidRPr="00834DC4">
        <w:rPr>
          <w:rFonts w:ascii="Alegreya" w:hAnsi="Alegreya"/>
          <w:color w:val="333399"/>
          <w:lang w:val="es-MX"/>
        </w:rPr>
        <w:t>s</w:t>
      </w:r>
      <w:r w:rsidRPr="00834DC4">
        <w:rPr>
          <w:rFonts w:ascii="Alegreya" w:hAnsi="Alegreya"/>
          <w:color w:val="333399"/>
          <w:lang w:val="es-MX"/>
        </w:rPr>
        <w:t xml:space="preserve"> percepciones de la personalidad o la forma) y la ex</w:t>
      </w:r>
      <w:r w:rsidR="007C3475" w:rsidRPr="00834DC4">
        <w:rPr>
          <w:rFonts w:ascii="Alegreya" w:hAnsi="Alegreya"/>
          <w:color w:val="333399"/>
          <w:lang w:val="es-MX"/>
        </w:rPr>
        <w:t>p</w:t>
      </w:r>
      <w:r w:rsidRPr="00834DC4">
        <w:rPr>
          <w:rFonts w:ascii="Alegreya" w:hAnsi="Alegreya"/>
          <w:color w:val="333399"/>
          <w:lang w:val="es-MX"/>
        </w:rPr>
        <w:t>eriencia debe ser lo suficientemente fuerte para ser observa</w:t>
      </w:r>
      <w:r w:rsidR="007C3475" w:rsidRPr="00834DC4">
        <w:rPr>
          <w:rFonts w:ascii="Alegreya" w:hAnsi="Alegreya"/>
          <w:color w:val="333399"/>
          <w:lang w:val="es-MX"/>
        </w:rPr>
        <w:t>ble</w:t>
      </w:r>
      <w:r w:rsidRPr="00834DC4">
        <w:rPr>
          <w:rFonts w:ascii="Alegreya" w:hAnsi="Alegreya"/>
          <w:color w:val="333399"/>
          <w:lang w:val="es-MX"/>
        </w:rPr>
        <w:t>. Por ejemp</w:t>
      </w:r>
      <w:r w:rsidR="00745FF8">
        <w:rPr>
          <w:rFonts w:ascii="Alegreya" w:hAnsi="Alegreya"/>
          <w:color w:val="333399"/>
          <w:lang w:val="es-MX"/>
        </w:rPr>
        <w:t>l</w:t>
      </w:r>
      <w:r w:rsidRPr="00834DC4">
        <w:rPr>
          <w:rFonts w:ascii="Alegreya" w:hAnsi="Alegreya"/>
          <w:color w:val="333399"/>
          <w:lang w:val="es-MX"/>
        </w:rPr>
        <w:t xml:space="preserve">o, cuando surge </w:t>
      </w:r>
      <w:proofErr w:type="gramStart"/>
      <w:r w:rsidRPr="00834DC4">
        <w:rPr>
          <w:rFonts w:ascii="Alegreya" w:hAnsi="Alegreya"/>
          <w:color w:val="333399"/>
          <w:lang w:val="es-MX"/>
        </w:rPr>
        <w:t>un fuerte pasión</w:t>
      </w:r>
      <w:proofErr w:type="gramEnd"/>
      <w:r w:rsidRPr="00834DC4">
        <w:rPr>
          <w:rFonts w:ascii="Alegreya" w:hAnsi="Alegreya"/>
          <w:color w:val="333399"/>
          <w:lang w:val="es-MX"/>
        </w:rPr>
        <w:t xml:space="preserve">, su surgimiento puede ser observado </w:t>
      </w:r>
      <w:r w:rsidR="007C3475" w:rsidRPr="00834DC4">
        <w:rPr>
          <w:rFonts w:ascii="Alegreya" w:hAnsi="Alegreya"/>
          <w:color w:val="333399"/>
          <w:lang w:val="es-MX"/>
        </w:rPr>
        <w:t xml:space="preserve">por </w:t>
      </w:r>
      <w:r w:rsidRPr="00834DC4">
        <w:rPr>
          <w:rFonts w:ascii="Alegreya" w:hAnsi="Alegreya"/>
          <w:color w:val="333399"/>
          <w:lang w:val="es-MX"/>
        </w:rPr>
        <w:t xml:space="preserve">la visión de un observador imparcial, y se puede aplicar sobre él el </w:t>
      </w:r>
      <w:proofErr w:type="spellStart"/>
      <w:r w:rsidRPr="00834DC4">
        <w:rPr>
          <w:rFonts w:ascii="Alegreya" w:hAnsi="Alegreya"/>
          <w:color w:val="333399"/>
          <w:lang w:val="es-MX"/>
        </w:rPr>
        <w:t>ejempo</w:t>
      </w:r>
      <w:proofErr w:type="spellEnd"/>
      <w:r w:rsidRPr="00834DC4">
        <w:rPr>
          <w:rFonts w:ascii="Alegreya" w:hAnsi="Alegreya"/>
          <w:color w:val="333399"/>
          <w:lang w:val="es-MX"/>
        </w:rPr>
        <w:t xml:space="preserve"> de la explosión de la mina. </w:t>
      </w:r>
    </w:p>
    <w:p w14:paraId="111590EA" w14:textId="0170DA62" w:rsidR="00E63452" w:rsidRPr="00834DC4" w:rsidRDefault="00E63452">
      <w:pPr>
        <w:rPr>
          <w:rFonts w:ascii="Alegreya" w:hAnsi="Alegreya"/>
          <w:color w:val="333399"/>
          <w:lang w:val="es-MX"/>
        </w:rPr>
      </w:pPr>
      <w:r w:rsidRPr="00834DC4">
        <w:rPr>
          <w:rFonts w:ascii="Alegreya" w:hAnsi="Alegreya"/>
          <w:color w:val="333399"/>
          <w:lang w:val="es-MX"/>
        </w:rPr>
        <w:t>A medida que surge la codicia, puede notarse la expresión en el rostro de una</w:t>
      </w:r>
      <w:r w:rsidR="007C3475" w:rsidRPr="00834DC4">
        <w:rPr>
          <w:rFonts w:ascii="Alegreya" w:hAnsi="Alegreya"/>
          <w:color w:val="333399"/>
          <w:lang w:val="es-MX"/>
        </w:rPr>
        <w:t xml:space="preserve"> persona a través de un cuidadoso</w:t>
      </w:r>
      <w:r w:rsidRPr="00834DC4">
        <w:rPr>
          <w:rFonts w:ascii="Alegreya" w:hAnsi="Alegreya"/>
          <w:color w:val="333399"/>
          <w:lang w:val="es-MX"/>
        </w:rPr>
        <w:t xml:space="preserve"> observador. La expresión es la manifestación de la nueva materialidad que ha surgido en dicha persona. En otras palabras, el fenómeno de la codicia puede ser inferido a partir de la expresión física. Si uno reflexiona en su propia mente, el surgimiento de un nuevo marco mental causado por alguna emoción, como la </w:t>
      </w:r>
      <w:r w:rsidR="00745FF8" w:rsidRPr="00834DC4">
        <w:rPr>
          <w:rFonts w:ascii="Alegreya" w:hAnsi="Alegreya"/>
          <w:color w:val="333399"/>
          <w:lang w:val="es-MX"/>
        </w:rPr>
        <w:t>codicia,</w:t>
      </w:r>
      <w:r w:rsidRPr="00834DC4">
        <w:rPr>
          <w:rFonts w:ascii="Alegreya" w:hAnsi="Alegreya"/>
          <w:color w:val="333399"/>
          <w:lang w:val="es-MX"/>
        </w:rPr>
        <w:t xml:space="preserve"> por ejemplo, es simplemente </w:t>
      </w:r>
      <w:r w:rsidR="007C3475" w:rsidRPr="00834DC4">
        <w:rPr>
          <w:rFonts w:ascii="Alegreya" w:hAnsi="Alegreya"/>
          <w:color w:val="333399"/>
          <w:lang w:val="es-MX"/>
        </w:rPr>
        <w:t xml:space="preserve">bastante </w:t>
      </w:r>
      <w:r w:rsidRPr="00834DC4">
        <w:rPr>
          <w:rFonts w:ascii="Alegreya" w:hAnsi="Alegreya"/>
          <w:color w:val="333399"/>
          <w:lang w:val="es-MX"/>
        </w:rPr>
        <w:t xml:space="preserve">evidente. Cuando el objeto de la codicia ha sido disfrutado (digamos que se ha comido una deliciosa comida), o cuando desaparece, o si uno reflexiona en su aspecto repugnante, se desvanece la codicia como </w:t>
      </w:r>
      <w:r w:rsidR="007C3475" w:rsidRPr="00834DC4">
        <w:rPr>
          <w:rFonts w:ascii="Alegreya" w:hAnsi="Alegreya"/>
          <w:color w:val="333399"/>
          <w:lang w:val="es-MX"/>
        </w:rPr>
        <w:t xml:space="preserve">un </w:t>
      </w:r>
      <w:r w:rsidRPr="00834DC4">
        <w:rPr>
          <w:rFonts w:ascii="Alegreya" w:hAnsi="Alegreya"/>
          <w:color w:val="333399"/>
          <w:lang w:val="es-MX"/>
        </w:rPr>
        <w:t xml:space="preserve">flujo de corriente </w:t>
      </w:r>
      <w:r w:rsidR="007C3475" w:rsidRPr="00834DC4">
        <w:rPr>
          <w:rFonts w:ascii="Alegreya" w:hAnsi="Alegreya"/>
          <w:color w:val="333399"/>
          <w:lang w:val="es-MX"/>
        </w:rPr>
        <w:t xml:space="preserve">en </w:t>
      </w:r>
      <w:r w:rsidRPr="00834DC4">
        <w:rPr>
          <w:rFonts w:ascii="Alegreya" w:hAnsi="Alegreya"/>
          <w:color w:val="333399"/>
          <w:lang w:val="es-MX"/>
        </w:rPr>
        <w:t xml:space="preserve">un pequeño arroyo. El desvanecimiento de la </w:t>
      </w:r>
      <w:r w:rsidR="00745FF8" w:rsidRPr="00834DC4">
        <w:rPr>
          <w:rFonts w:ascii="Alegreya" w:hAnsi="Alegreya"/>
          <w:color w:val="333399"/>
          <w:lang w:val="es-MX"/>
        </w:rPr>
        <w:t>volición</w:t>
      </w:r>
      <w:r w:rsidRPr="00834DC4">
        <w:rPr>
          <w:rFonts w:ascii="Alegreya" w:hAnsi="Alegreya"/>
          <w:color w:val="333399"/>
          <w:lang w:val="es-MX"/>
        </w:rPr>
        <w:t xml:space="preserve"> de la codicia es bastante evidente. Es así como la codicia, la formación mental, surgen algunas veces dentro de la persona y es así como cesa. </w:t>
      </w:r>
    </w:p>
    <w:p w14:paraId="03650AAC" w14:textId="77777777" w:rsidR="00E63452" w:rsidRPr="00834DC4" w:rsidRDefault="00E63452">
      <w:pPr>
        <w:rPr>
          <w:rFonts w:ascii="Alegreya" w:hAnsi="Alegreya"/>
          <w:color w:val="333399"/>
          <w:lang w:val="es-MX"/>
        </w:rPr>
      </w:pPr>
      <w:r w:rsidRPr="00834DC4">
        <w:rPr>
          <w:rFonts w:ascii="Alegreya" w:hAnsi="Alegreya"/>
          <w:color w:val="333399"/>
          <w:lang w:val="es-MX"/>
        </w:rPr>
        <w:t>Una advertencia aquí: no confundir el fenómeno con la personalidad. Enfocaos en la codicia como un fenómeno d</w:t>
      </w:r>
      <w:r w:rsidR="007C3475" w:rsidRPr="00834DC4">
        <w:rPr>
          <w:rFonts w:ascii="Alegreya" w:hAnsi="Alegreya"/>
          <w:color w:val="333399"/>
          <w:lang w:val="es-MX"/>
        </w:rPr>
        <w:t>i</w:t>
      </w:r>
      <w:r w:rsidRPr="00834DC4">
        <w:rPr>
          <w:rFonts w:ascii="Alegreya" w:hAnsi="Alegreya"/>
          <w:color w:val="333399"/>
          <w:lang w:val="es-MX"/>
        </w:rPr>
        <w:t>stinto, no como perteneciente a una persona. Cuando se ve minuciosamente la volición, las otras volic</w:t>
      </w:r>
      <w:r w:rsidR="007C3475" w:rsidRPr="00834DC4">
        <w:rPr>
          <w:rFonts w:ascii="Alegreya" w:hAnsi="Alegreya"/>
          <w:color w:val="333399"/>
          <w:lang w:val="es-MX"/>
        </w:rPr>
        <w:t>i</w:t>
      </w:r>
      <w:r w:rsidRPr="00834DC4">
        <w:rPr>
          <w:rFonts w:ascii="Alegreya" w:hAnsi="Alegreya"/>
          <w:color w:val="333399"/>
          <w:lang w:val="es-MX"/>
        </w:rPr>
        <w:t xml:space="preserve">ones pueden ser comprendidas. Todas las voliciones surgen y cesan en buen grado de la misma forma — la presunción, la malicia, la codicia, por ejemplo — </w:t>
      </w:r>
      <w:r w:rsidR="007C3475" w:rsidRPr="00834DC4">
        <w:rPr>
          <w:rFonts w:ascii="Alegreya" w:hAnsi="Alegreya"/>
          <w:color w:val="333399"/>
          <w:lang w:val="es-MX"/>
        </w:rPr>
        <w:t xml:space="preserve">siempre </w:t>
      </w:r>
      <w:r w:rsidRPr="00834DC4">
        <w:rPr>
          <w:rFonts w:ascii="Alegreya" w:hAnsi="Alegreya"/>
          <w:color w:val="333399"/>
          <w:lang w:val="es-MX"/>
        </w:rPr>
        <w:t>y cuando prevale</w:t>
      </w:r>
      <w:r w:rsidR="007C3475" w:rsidRPr="00834DC4">
        <w:rPr>
          <w:rFonts w:ascii="Alegreya" w:hAnsi="Alegreya"/>
          <w:color w:val="333399"/>
          <w:lang w:val="es-MX"/>
        </w:rPr>
        <w:t>z</w:t>
      </w:r>
      <w:r w:rsidRPr="00834DC4">
        <w:rPr>
          <w:rFonts w:ascii="Alegreya" w:hAnsi="Alegreya"/>
          <w:color w:val="333399"/>
          <w:lang w:val="es-MX"/>
        </w:rPr>
        <w:t xml:space="preserve">can las condiciones apropiadas. Es observable cuando surge el espíritu </w:t>
      </w:r>
      <w:r w:rsidR="007C3475" w:rsidRPr="00834DC4">
        <w:rPr>
          <w:rFonts w:ascii="Alegreya" w:hAnsi="Alegreya"/>
          <w:color w:val="333399"/>
          <w:lang w:val="es-MX"/>
        </w:rPr>
        <w:t>en</w:t>
      </w:r>
      <w:r w:rsidRPr="00834DC4">
        <w:rPr>
          <w:rFonts w:ascii="Alegreya" w:hAnsi="Alegreya"/>
          <w:color w:val="333399"/>
          <w:lang w:val="es-MX"/>
        </w:rPr>
        <w:t xml:space="preserve"> uno y se está listo para ejercerlo. Uno ve el surgimiento de la volición del esfuerzo, y posteriormente la cesación. De igual manera es con el surgimiento y la cesación de la dic</w:t>
      </w:r>
      <w:r w:rsidR="007C3475" w:rsidRPr="00834DC4">
        <w:rPr>
          <w:rFonts w:ascii="Alegreya" w:hAnsi="Alegreya"/>
          <w:color w:val="333399"/>
          <w:lang w:val="es-MX"/>
        </w:rPr>
        <w:t>h</w:t>
      </w:r>
      <w:r w:rsidRPr="00834DC4">
        <w:rPr>
          <w:rFonts w:ascii="Alegreya" w:hAnsi="Alegreya"/>
          <w:color w:val="333399"/>
          <w:lang w:val="es-MX"/>
        </w:rPr>
        <w:t xml:space="preserve">a, o el deseo de hacer algo, como por ejemplo “Quiero ir, pero no ahora”, o “Quiero hacer </w:t>
      </w:r>
      <w:proofErr w:type="gramStart"/>
      <w:r w:rsidRPr="00834DC4">
        <w:rPr>
          <w:rFonts w:ascii="Alegreya" w:hAnsi="Alegreya"/>
          <w:color w:val="333399"/>
          <w:lang w:val="es-MX"/>
        </w:rPr>
        <w:t>esto</w:t>
      </w:r>
      <w:proofErr w:type="gramEnd"/>
      <w:r w:rsidRPr="00834DC4">
        <w:rPr>
          <w:rFonts w:ascii="Alegreya" w:hAnsi="Alegreya"/>
          <w:color w:val="333399"/>
          <w:lang w:val="es-MX"/>
        </w:rPr>
        <w:t xml:space="preserve"> pero todavía no” etc. Las voliciones puras como la devoción</w:t>
      </w:r>
      <w:r w:rsidR="007C3475" w:rsidRPr="00834DC4">
        <w:rPr>
          <w:rFonts w:ascii="Alegreya" w:hAnsi="Alegreya"/>
          <w:color w:val="333399"/>
          <w:lang w:val="es-MX"/>
        </w:rPr>
        <w:t>,</w:t>
      </w:r>
      <w:r w:rsidRPr="00834DC4">
        <w:rPr>
          <w:rFonts w:ascii="Alegreya" w:hAnsi="Alegreya"/>
          <w:color w:val="333399"/>
          <w:lang w:val="es-MX"/>
        </w:rPr>
        <w:t xml:space="preserve"> la generosidad, o la atención, los actos de caridad, la virtud, o la meditación que expresan </w:t>
      </w:r>
      <w:r w:rsidR="007C3475" w:rsidRPr="00834DC4">
        <w:rPr>
          <w:rFonts w:ascii="Alegreya" w:hAnsi="Alegreya"/>
          <w:color w:val="333399"/>
          <w:lang w:val="es-MX"/>
        </w:rPr>
        <w:t xml:space="preserve">dichas </w:t>
      </w:r>
      <w:r w:rsidRPr="00834DC4">
        <w:rPr>
          <w:rFonts w:ascii="Alegreya" w:hAnsi="Alegreya"/>
          <w:color w:val="333399"/>
          <w:lang w:val="es-MX"/>
        </w:rPr>
        <w:t xml:space="preserve">voliciones, también pueden observarse. </w:t>
      </w:r>
    </w:p>
    <w:p w14:paraId="56571BA9" w14:textId="1A5F332E" w:rsidR="00E63452" w:rsidRPr="00834DC4" w:rsidRDefault="00E63452">
      <w:pPr>
        <w:rPr>
          <w:rFonts w:ascii="Alegreya" w:hAnsi="Alegreya"/>
          <w:color w:val="333399"/>
          <w:lang w:val="es-MX"/>
        </w:rPr>
      </w:pPr>
      <w:r w:rsidRPr="00834DC4">
        <w:rPr>
          <w:rFonts w:ascii="Alegreya" w:hAnsi="Alegreya"/>
          <w:color w:val="333399"/>
          <w:lang w:val="es-MX"/>
        </w:rPr>
        <w:t xml:space="preserve">Siempre que se observe cuidadosamente el surgimiento y la </w:t>
      </w:r>
      <w:r w:rsidR="00745FF8" w:rsidRPr="00834DC4">
        <w:rPr>
          <w:rFonts w:ascii="Alegreya" w:hAnsi="Alegreya"/>
          <w:color w:val="333399"/>
          <w:lang w:val="es-MX"/>
        </w:rPr>
        <w:t>cesación de</w:t>
      </w:r>
      <w:r w:rsidRPr="00834DC4">
        <w:rPr>
          <w:rFonts w:ascii="Alegreya" w:hAnsi="Alegreya"/>
          <w:color w:val="333399"/>
          <w:lang w:val="es-MX"/>
        </w:rPr>
        <w:t xml:space="preserve"> una volición distinta dentro de uno, contempladlo sobre el fresco surgimiento y cesación del agregado de la materialidad. </w:t>
      </w:r>
    </w:p>
    <w:p w14:paraId="66CCFE8E" w14:textId="77777777" w:rsidR="00E63452" w:rsidRPr="00834DC4" w:rsidRDefault="00E63452">
      <w:pPr>
        <w:rPr>
          <w:rFonts w:ascii="Alegreya" w:hAnsi="Alegreya"/>
          <w:color w:val="333399"/>
          <w:lang w:val="es-MX"/>
        </w:rPr>
      </w:pPr>
      <w:r w:rsidRPr="00834DC4">
        <w:rPr>
          <w:rFonts w:ascii="Alegreya" w:hAnsi="Alegreya"/>
          <w:color w:val="333399"/>
          <w:lang w:val="es-MX"/>
        </w:rPr>
        <w:t xml:space="preserve">Recordad el tanque de agua. También recordad la explosión en una alberca. Las analogías deben </w:t>
      </w:r>
      <w:r w:rsidRPr="00834DC4">
        <w:rPr>
          <w:rFonts w:ascii="Alegreya" w:hAnsi="Alegreya"/>
          <w:color w:val="333399"/>
          <w:lang w:val="es-MX"/>
        </w:rPr>
        <w:lastRenderedPageBreak/>
        <w:t xml:space="preserve">estar claras para ti. El proceso del surgimiento y cesación que se da lugar en todos los fenómenos también deben estar claros. La cesación de determinado elemento es llamada impermanencia. Cuando el fenómeno psicofísico en el cuerpo emprende un cambio, </w:t>
      </w:r>
      <w:r w:rsidR="007C3475" w:rsidRPr="00834DC4">
        <w:rPr>
          <w:rFonts w:ascii="Alegreya" w:hAnsi="Alegreya"/>
          <w:color w:val="333399"/>
          <w:lang w:val="es-MX"/>
        </w:rPr>
        <w:t xml:space="preserve">ésa </w:t>
      </w:r>
      <w:r w:rsidRPr="00834DC4">
        <w:rPr>
          <w:rFonts w:ascii="Alegreya" w:hAnsi="Alegreya"/>
          <w:color w:val="333399"/>
          <w:lang w:val="es-MX"/>
        </w:rPr>
        <w:t>es su cesación y muerte. Intentad visualizar aquella muerte que se da en lugar en ti en cada momento. Nunca os desesperéis si no habéis sido exitoso en vuestro esfuerzo. Debéis esforzaos ha</w:t>
      </w:r>
      <w:r w:rsidR="007C3475" w:rsidRPr="00834DC4">
        <w:rPr>
          <w:rFonts w:ascii="Alegreya" w:hAnsi="Alegreya"/>
          <w:color w:val="333399"/>
          <w:lang w:val="es-MX"/>
        </w:rPr>
        <w:t>s</w:t>
      </w:r>
      <w:r w:rsidRPr="00834DC4">
        <w:rPr>
          <w:rFonts w:ascii="Alegreya" w:hAnsi="Alegreya"/>
          <w:color w:val="333399"/>
          <w:lang w:val="es-MX"/>
        </w:rPr>
        <w:t>ta lograr la visión correcta.</w:t>
      </w:r>
    </w:p>
    <w:p w14:paraId="614E7775" w14:textId="77777777" w:rsidR="00E63452" w:rsidRPr="00834DC4" w:rsidRDefault="00E63452">
      <w:pPr>
        <w:rPr>
          <w:rFonts w:ascii="Alegreya" w:hAnsi="Alegreya"/>
          <w:color w:val="333399"/>
          <w:lang w:val="es-MX"/>
        </w:rPr>
      </w:pPr>
      <w:r w:rsidRPr="00834DC4">
        <w:rPr>
          <w:rFonts w:ascii="Alegreya" w:hAnsi="Alegreya"/>
          <w:color w:val="333399"/>
          <w:lang w:val="es-MX"/>
        </w:rPr>
        <w:t>A igual que la práctica que conduce a la cesación de los cuatro agregados mentales, el enfoque no difiere mucho respecto a lo que se ha dicho sobre la materialidad. Uno contempla el agregado de la materialidad para obt</w:t>
      </w:r>
      <w:r w:rsidR="007C3475" w:rsidRPr="00834DC4">
        <w:rPr>
          <w:rFonts w:ascii="Alegreya" w:hAnsi="Alegreya"/>
          <w:color w:val="333399"/>
          <w:lang w:val="es-MX"/>
        </w:rPr>
        <w:t>e</w:t>
      </w:r>
      <w:r w:rsidRPr="00834DC4">
        <w:rPr>
          <w:rFonts w:ascii="Alegreya" w:hAnsi="Alegreya"/>
          <w:color w:val="333399"/>
          <w:lang w:val="es-MX"/>
        </w:rPr>
        <w:t xml:space="preserve">ner una visión correcta sobre el fenómeno físico. Se debería contemplar los agregados mentales para lograr la visión correcta </w:t>
      </w:r>
      <w:proofErr w:type="gramStart"/>
      <w:r w:rsidRPr="00834DC4">
        <w:rPr>
          <w:rFonts w:ascii="Alegreya" w:hAnsi="Alegreya"/>
          <w:color w:val="333399"/>
          <w:lang w:val="es-MX"/>
        </w:rPr>
        <w:t>en relación al</w:t>
      </w:r>
      <w:proofErr w:type="gramEnd"/>
      <w:r w:rsidRPr="00834DC4">
        <w:rPr>
          <w:rFonts w:ascii="Alegreya" w:hAnsi="Alegreya"/>
          <w:color w:val="333399"/>
          <w:lang w:val="es-MX"/>
        </w:rPr>
        <w:t xml:space="preserve"> fenómeno mental. Los factores restantes sobre el Óctuple Sendero pavimentan el camino de la visión correcta el cual es crucial.</w:t>
      </w:r>
    </w:p>
    <w:p w14:paraId="1A49B699" w14:textId="77777777" w:rsidR="00E63452" w:rsidRPr="00834DC4" w:rsidRDefault="00E63452">
      <w:pPr>
        <w:pStyle w:val="Heading3"/>
        <w:rPr>
          <w:rFonts w:ascii="Alegreya" w:hAnsi="Alegreya"/>
          <w:lang w:val="es-MX"/>
        </w:rPr>
      </w:pPr>
      <w:bookmarkStart w:id="70" w:name="_Toc201400483"/>
      <w:r w:rsidRPr="00834DC4">
        <w:rPr>
          <w:rFonts w:ascii="Alegreya" w:hAnsi="Alegreya"/>
          <w:lang w:val="es-MX"/>
        </w:rPr>
        <w:t>El Peligro de la Impermanencia en los Cuatro Agregados</w:t>
      </w:r>
      <w:bookmarkEnd w:id="70"/>
    </w:p>
    <w:p w14:paraId="18EEBF0F" w14:textId="77777777" w:rsidR="00E63452" w:rsidRPr="00834DC4" w:rsidRDefault="00E63452">
      <w:pPr>
        <w:rPr>
          <w:rFonts w:ascii="Alegreya" w:hAnsi="Alegreya"/>
          <w:lang w:val="es-MX"/>
        </w:rPr>
      </w:pPr>
      <w:r w:rsidRPr="00834DC4">
        <w:rPr>
          <w:rFonts w:ascii="Alegreya" w:hAnsi="Alegreya"/>
          <w:lang w:val="es-MX"/>
        </w:rPr>
        <w:t>La satisfacción y el peligro que yace en los agregados de la materialidad, la sensación y la percepción han sido discutido</w:t>
      </w:r>
      <w:r w:rsidR="007C3475" w:rsidRPr="00834DC4">
        <w:rPr>
          <w:rFonts w:ascii="Alegreya" w:hAnsi="Alegreya"/>
          <w:lang w:val="es-MX"/>
        </w:rPr>
        <w:t>s</w:t>
      </w:r>
      <w:r w:rsidRPr="00834DC4">
        <w:rPr>
          <w:rFonts w:ascii="Alegreya" w:hAnsi="Alegreya"/>
          <w:lang w:val="es-MX"/>
        </w:rPr>
        <w:t xml:space="preserve"> anteriormente. El peligro caracterizado por la impermanencia la insatisfactoriedad y la inestabilidad es crucial para una clara comprensión. Habilidad en los dos aspectos sobre el surgimiento y la cesación del fenómeno es la manera apropiada de comprender los peligros que acechan a todos los agregados de la existencia. De las tres formas de peligro, la de la impermanencia es clave ya que una vez que ésta es comprendida las otras dos se harán evidentes. Por eso trataré más sobre la impermanencia, la cual implica la verdad sobre la cesación de todo fenómeno condicionado.</w:t>
      </w:r>
    </w:p>
    <w:p w14:paraId="1A247420" w14:textId="77777777" w:rsidR="00E63452" w:rsidRPr="00834DC4" w:rsidRDefault="00E63452">
      <w:pPr>
        <w:rPr>
          <w:rFonts w:ascii="Alegreya" w:hAnsi="Alegreya"/>
          <w:lang w:val="es-MX"/>
        </w:rPr>
      </w:pPr>
      <w:r w:rsidRPr="00834DC4">
        <w:rPr>
          <w:rFonts w:ascii="Alegreya" w:hAnsi="Alegreya"/>
          <w:lang w:val="es-MX"/>
        </w:rPr>
        <w:t>Entre l</w:t>
      </w:r>
      <w:r w:rsidR="00564162" w:rsidRPr="00834DC4">
        <w:rPr>
          <w:rFonts w:ascii="Alegreya" w:hAnsi="Alegreya"/>
          <w:lang w:val="es-MX"/>
        </w:rPr>
        <w:t>o</w:t>
      </w:r>
      <w:r w:rsidRPr="00834DC4">
        <w:rPr>
          <w:rFonts w:ascii="Alegreya" w:hAnsi="Alegreya"/>
          <w:lang w:val="es-MX"/>
        </w:rPr>
        <w:t xml:space="preserve">s once </w:t>
      </w:r>
      <w:r w:rsidR="00564162" w:rsidRPr="00834DC4">
        <w:rPr>
          <w:rFonts w:ascii="Alegreya" w:hAnsi="Alegreya"/>
          <w:lang w:val="es-MX"/>
        </w:rPr>
        <w:t>fuegos</w:t>
      </w:r>
      <w:r w:rsidRPr="00834DC4">
        <w:rPr>
          <w:rFonts w:ascii="Alegreya" w:hAnsi="Alegreya"/>
          <w:lang w:val="es-MX"/>
        </w:rPr>
        <w:t xml:space="preserve"> </w:t>
      </w:r>
      <w:r w:rsidRPr="00834DC4">
        <w:rPr>
          <w:rStyle w:val="FootnoteReference"/>
          <w:rFonts w:ascii="Alegreya" w:hAnsi="Alegreya"/>
          <w:lang w:val="es-MX"/>
        </w:rPr>
        <w:footnoteReference w:id="5"/>
      </w:r>
      <w:r w:rsidRPr="00834DC4">
        <w:rPr>
          <w:rFonts w:ascii="Alegreya" w:hAnsi="Alegreya"/>
          <w:lang w:val="es-MX"/>
        </w:rPr>
        <w:t xml:space="preserve"> que constantemente queman todos los fenómenos físicos y mentales, el fuego de la muerte, </w:t>
      </w:r>
      <w:r w:rsidR="00564162" w:rsidRPr="00834DC4">
        <w:rPr>
          <w:rFonts w:ascii="Alegreya" w:hAnsi="Alegreya"/>
          <w:lang w:val="es-MX"/>
        </w:rPr>
        <w:t xml:space="preserve">que </w:t>
      </w:r>
      <w:r w:rsidRPr="00834DC4">
        <w:rPr>
          <w:rFonts w:ascii="Alegreya" w:hAnsi="Alegreya"/>
          <w:lang w:val="es-MX"/>
        </w:rPr>
        <w:t xml:space="preserve">es el constante peligro de la muerte, es sutil. No es </w:t>
      </w:r>
      <w:r w:rsidR="00564162" w:rsidRPr="00834DC4">
        <w:rPr>
          <w:rFonts w:ascii="Alegreya" w:hAnsi="Alegreya"/>
          <w:lang w:val="es-MX"/>
        </w:rPr>
        <w:t>visible a</w:t>
      </w:r>
      <w:r w:rsidRPr="00834DC4">
        <w:rPr>
          <w:rFonts w:ascii="Alegreya" w:hAnsi="Alegreya"/>
          <w:lang w:val="es-MX"/>
        </w:rPr>
        <w:t>l ojo físico. Su calor no es tangible. Aún así</w:t>
      </w:r>
      <w:r w:rsidR="00564162" w:rsidRPr="00834DC4">
        <w:rPr>
          <w:rFonts w:ascii="Alegreya" w:hAnsi="Alegreya"/>
          <w:lang w:val="es-MX"/>
        </w:rPr>
        <w:t>,</w:t>
      </w:r>
      <w:r w:rsidRPr="00834DC4">
        <w:rPr>
          <w:rFonts w:ascii="Alegreya" w:hAnsi="Alegreya"/>
          <w:lang w:val="es-MX"/>
        </w:rPr>
        <w:t xml:space="preserve"> arde inexorablemente dentro de nosotros y consume todos los fenómenos mentales y físico</w:t>
      </w:r>
      <w:r w:rsidR="00564162" w:rsidRPr="00834DC4">
        <w:rPr>
          <w:rFonts w:ascii="Alegreya" w:hAnsi="Alegreya"/>
          <w:lang w:val="es-MX"/>
        </w:rPr>
        <w:t>s</w:t>
      </w:r>
      <w:r w:rsidRPr="00834DC4">
        <w:rPr>
          <w:rFonts w:ascii="Alegreya" w:hAnsi="Alegreya"/>
          <w:lang w:val="es-MX"/>
        </w:rPr>
        <w:t xml:space="preserve">, </w:t>
      </w:r>
      <w:r w:rsidR="00564162" w:rsidRPr="00834DC4">
        <w:rPr>
          <w:rFonts w:ascii="Alegreya" w:hAnsi="Alegreya"/>
          <w:lang w:val="es-MX"/>
        </w:rPr>
        <w:t>los cuales</w:t>
      </w:r>
      <w:r w:rsidRPr="00834DC4">
        <w:rPr>
          <w:rFonts w:ascii="Alegreya" w:hAnsi="Alegreya"/>
          <w:lang w:val="es-MX"/>
        </w:rPr>
        <w:t xml:space="preserve"> </w:t>
      </w:r>
      <w:r w:rsidR="00564162" w:rsidRPr="00834DC4">
        <w:rPr>
          <w:rFonts w:ascii="Alegreya" w:hAnsi="Alegreya"/>
          <w:lang w:val="es-MX"/>
        </w:rPr>
        <w:t xml:space="preserve">son </w:t>
      </w:r>
      <w:r w:rsidRPr="00834DC4">
        <w:rPr>
          <w:rFonts w:ascii="Alegreya" w:hAnsi="Alegreya"/>
          <w:lang w:val="es-MX"/>
        </w:rPr>
        <w:t>obvio</w:t>
      </w:r>
      <w:r w:rsidR="00564162" w:rsidRPr="00834DC4">
        <w:rPr>
          <w:rFonts w:ascii="Alegreya" w:hAnsi="Alegreya"/>
          <w:lang w:val="es-MX"/>
        </w:rPr>
        <w:t>s</w:t>
      </w:r>
      <w:r w:rsidRPr="00834DC4">
        <w:rPr>
          <w:rFonts w:ascii="Alegreya" w:hAnsi="Alegreya"/>
          <w:lang w:val="es-MX"/>
        </w:rPr>
        <w:t xml:space="preserve">. </w:t>
      </w:r>
      <w:r w:rsidR="00564162" w:rsidRPr="00834DC4">
        <w:rPr>
          <w:rFonts w:ascii="Alegreya" w:hAnsi="Alegreya"/>
          <w:lang w:val="es-MX"/>
        </w:rPr>
        <w:t xml:space="preserve">Este </w:t>
      </w:r>
      <w:r w:rsidRPr="00834DC4">
        <w:rPr>
          <w:rFonts w:ascii="Alegreya" w:hAnsi="Alegreya"/>
          <w:lang w:val="es-MX"/>
        </w:rPr>
        <w:t xml:space="preserve">fuego es mucho más </w:t>
      </w:r>
      <w:r w:rsidR="00564162" w:rsidRPr="00834DC4">
        <w:rPr>
          <w:rFonts w:ascii="Alegreya" w:hAnsi="Alegreya"/>
          <w:lang w:val="es-MX"/>
        </w:rPr>
        <w:t xml:space="preserve">dominante </w:t>
      </w:r>
      <w:r w:rsidRPr="00834DC4">
        <w:rPr>
          <w:rFonts w:ascii="Alegreya" w:hAnsi="Alegreya"/>
          <w:lang w:val="es-MX"/>
        </w:rPr>
        <w:t>y grande que cualquier conflagración sobre la tierra. Se extiende tan lejos como el universo infinito y perdura tanto como el interminabl</w:t>
      </w:r>
      <w:r w:rsidR="00564162" w:rsidRPr="00834DC4">
        <w:rPr>
          <w:rFonts w:ascii="Alegreya" w:hAnsi="Alegreya"/>
          <w:lang w:val="es-MX"/>
        </w:rPr>
        <w:t>e</w:t>
      </w:r>
      <w:r w:rsidRPr="00834DC4">
        <w:rPr>
          <w:rFonts w:ascii="Alegreya" w:hAnsi="Alegreya"/>
          <w:lang w:val="es-MX"/>
        </w:rPr>
        <w:t xml:space="preserve"> ciclo de renacimientos.</w:t>
      </w:r>
    </w:p>
    <w:p w14:paraId="0387A2A8" w14:textId="3D636B55" w:rsidR="00E63452" w:rsidRPr="00834DC4" w:rsidRDefault="00E63452">
      <w:pPr>
        <w:rPr>
          <w:rFonts w:ascii="Alegreya" w:hAnsi="Alegreya"/>
          <w:lang w:val="es-MX"/>
        </w:rPr>
      </w:pPr>
      <w:r w:rsidRPr="00834DC4">
        <w:rPr>
          <w:rFonts w:ascii="Alegreya" w:hAnsi="Alegreya"/>
          <w:lang w:val="es-MX"/>
        </w:rPr>
        <w:t>Haré una extensión a</w:t>
      </w:r>
      <w:r w:rsidR="00564162" w:rsidRPr="00834DC4">
        <w:rPr>
          <w:rFonts w:ascii="Alegreya" w:hAnsi="Alegreya"/>
          <w:lang w:val="es-MX"/>
        </w:rPr>
        <w:t xml:space="preserve">l respecto sobre la analogía del fuego </w:t>
      </w:r>
      <w:r w:rsidRPr="00834DC4">
        <w:rPr>
          <w:rFonts w:ascii="Alegreya" w:hAnsi="Alegreya"/>
          <w:lang w:val="es-MX"/>
        </w:rPr>
        <w:t>y el combustible. La llama en la f</w:t>
      </w:r>
      <w:r w:rsidR="00564162" w:rsidRPr="00834DC4">
        <w:rPr>
          <w:rFonts w:ascii="Alegreya" w:hAnsi="Alegreya"/>
          <w:lang w:val="es-MX"/>
        </w:rPr>
        <w:t>i</w:t>
      </w:r>
      <w:r w:rsidRPr="00834DC4">
        <w:rPr>
          <w:rFonts w:ascii="Alegreya" w:hAnsi="Alegreya"/>
          <w:lang w:val="es-MX"/>
        </w:rPr>
        <w:t>gura de un ser humano es un compuesto de ocho tipo</w:t>
      </w:r>
      <w:r w:rsidR="00564162" w:rsidRPr="00834DC4">
        <w:rPr>
          <w:rFonts w:ascii="Alegreya" w:hAnsi="Alegreya"/>
          <w:lang w:val="es-MX"/>
        </w:rPr>
        <w:t>s</w:t>
      </w:r>
      <w:r w:rsidRPr="00834DC4">
        <w:rPr>
          <w:rFonts w:ascii="Alegreya" w:hAnsi="Alegreya"/>
          <w:lang w:val="es-MX"/>
        </w:rPr>
        <w:t xml:space="preserve"> de cualidad material inseparables (</w:t>
      </w:r>
      <w:proofErr w:type="spellStart"/>
      <w:r w:rsidRPr="00834DC4">
        <w:rPr>
          <w:rFonts w:ascii="Alegreya" w:hAnsi="Alegreya"/>
          <w:i/>
          <w:iCs/>
          <w:lang w:val="es-MX"/>
        </w:rPr>
        <w:t>a</w:t>
      </w:r>
      <w:r w:rsidR="00834DC4" w:rsidRPr="00834DC4">
        <w:rPr>
          <w:rFonts w:ascii="Alegreya" w:hAnsi="Alegreya"/>
          <w:i/>
          <w:iCs/>
          <w:lang w:val="es-MX"/>
        </w:rPr>
        <w:t>ṭṭ</w:t>
      </w:r>
      <w:r w:rsidRPr="00834DC4">
        <w:rPr>
          <w:rFonts w:ascii="Alegreya" w:hAnsi="Alegreya"/>
          <w:i/>
          <w:iCs/>
          <w:lang w:val="es-MX"/>
        </w:rPr>
        <w:t>hakal</w:t>
      </w:r>
      <w:r w:rsidR="00834DC4" w:rsidRPr="00834DC4">
        <w:rPr>
          <w:rFonts w:ascii="Alegreya" w:hAnsi="Alegreya"/>
          <w:i/>
          <w:iCs/>
          <w:lang w:val="es-MX"/>
        </w:rPr>
        <w:t>ā</w:t>
      </w:r>
      <w:r w:rsidRPr="00834DC4">
        <w:rPr>
          <w:rFonts w:ascii="Alegreya" w:hAnsi="Alegreya"/>
          <w:i/>
          <w:iCs/>
          <w:lang w:val="es-MX"/>
        </w:rPr>
        <w:t>pa</w:t>
      </w:r>
      <w:proofErr w:type="spellEnd"/>
      <w:r w:rsidRPr="00834DC4">
        <w:rPr>
          <w:rFonts w:ascii="Alegreya" w:hAnsi="Alegreya"/>
          <w:i/>
          <w:iCs/>
          <w:lang w:val="es-MX"/>
        </w:rPr>
        <w:t xml:space="preserve">). </w:t>
      </w:r>
      <w:r w:rsidRPr="00834DC4">
        <w:rPr>
          <w:rFonts w:ascii="Alegreya" w:hAnsi="Alegreya"/>
          <w:lang w:val="es-MX"/>
        </w:rPr>
        <w:t xml:space="preserve">Sin embargo, </w:t>
      </w:r>
      <w:r w:rsidR="00564162" w:rsidRPr="00834DC4">
        <w:rPr>
          <w:rFonts w:ascii="Alegreya" w:hAnsi="Alegreya"/>
          <w:lang w:val="es-MX"/>
        </w:rPr>
        <w:t>no se le puede llamar</w:t>
      </w:r>
      <w:r w:rsidRPr="00834DC4">
        <w:rPr>
          <w:rFonts w:ascii="Alegreya" w:hAnsi="Alegreya"/>
          <w:lang w:val="es-MX"/>
        </w:rPr>
        <w:t xml:space="preserve"> fuego a las ocho cualidades. La forma visible caracterizado por el color es el elemento material llamado </w:t>
      </w:r>
      <w:proofErr w:type="spellStart"/>
      <w:r w:rsidRPr="00834DC4">
        <w:rPr>
          <w:rFonts w:ascii="Alegreya" w:hAnsi="Alegreya"/>
          <w:i/>
          <w:iCs/>
          <w:lang w:val="es-MX"/>
        </w:rPr>
        <w:t>va</w:t>
      </w:r>
      <w:r w:rsidR="00834DC4" w:rsidRPr="00834DC4">
        <w:rPr>
          <w:rFonts w:ascii="Alegreya" w:hAnsi="Alegreya"/>
          <w:i/>
          <w:iCs/>
          <w:lang w:val="es-MX"/>
        </w:rPr>
        <w:t>ṇṇ</w:t>
      </w:r>
      <w:r w:rsidRPr="00834DC4">
        <w:rPr>
          <w:rFonts w:ascii="Alegreya" w:hAnsi="Alegreya"/>
          <w:i/>
          <w:iCs/>
          <w:lang w:val="es-MX"/>
        </w:rPr>
        <w:t>a</w:t>
      </w:r>
      <w:proofErr w:type="spellEnd"/>
      <w:r w:rsidRPr="00834DC4">
        <w:rPr>
          <w:rFonts w:ascii="Alegreya" w:hAnsi="Alegreya"/>
          <w:i/>
          <w:iCs/>
          <w:lang w:val="es-MX"/>
        </w:rPr>
        <w:t xml:space="preserve">, </w:t>
      </w:r>
      <w:r w:rsidRPr="00834DC4">
        <w:rPr>
          <w:rFonts w:ascii="Alegreya" w:hAnsi="Alegreya"/>
          <w:lang w:val="es-MX"/>
        </w:rPr>
        <w:t>pero no es el fuego. El elemento primario de la extensión provee las bases para el fuego, pero no es el fuego. Lo que mantiene unida a la materialidad es el elemento de la cohesión, pero no es el fuego. El movimiento del fuego es el elemento móvil, pero no es el fuego. El olor de cualquier objeto es la cualidad del olor (</w:t>
      </w:r>
      <w:proofErr w:type="spellStart"/>
      <w:r w:rsidRPr="00834DC4">
        <w:rPr>
          <w:rFonts w:ascii="Alegreya" w:hAnsi="Alegreya"/>
          <w:i/>
          <w:iCs/>
          <w:lang w:val="es-MX"/>
        </w:rPr>
        <w:t>gandha</w:t>
      </w:r>
      <w:proofErr w:type="spellEnd"/>
      <w:r w:rsidRPr="00834DC4">
        <w:rPr>
          <w:rFonts w:ascii="Alegreya" w:hAnsi="Alegreya"/>
          <w:lang w:val="es-MX"/>
        </w:rPr>
        <w:t>) pero no es el fuego. El sabor de cualquier objeto es la cualidad del gusto (</w:t>
      </w:r>
      <w:r w:rsidRPr="00834DC4">
        <w:rPr>
          <w:rFonts w:ascii="Alegreya" w:hAnsi="Alegreya"/>
          <w:i/>
          <w:iCs/>
          <w:lang w:val="es-MX"/>
        </w:rPr>
        <w:t>rasa</w:t>
      </w:r>
      <w:r w:rsidRPr="00834DC4">
        <w:rPr>
          <w:rFonts w:ascii="Alegreya" w:hAnsi="Alegreya"/>
          <w:lang w:val="es-MX"/>
        </w:rPr>
        <w:t>) pero no es el fuego. Los nutrientes en cualquier objeto es la cualidad de la esencia nutriente (</w:t>
      </w:r>
      <w:proofErr w:type="spellStart"/>
      <w:r w:rsidRPr="00834DC4">
        <w:rPr>
          <w:rFonts w:ascii="Alegreya" w:hAnsi="Alegreya"/>
          <w:i/>
          <w:iCs/>
          <w:lang w:val="es-MX"/>
        </w:rPr>
        <w:t>oja</w:t>
      </w:r>
      <w:proofErr w:type="spellEnd"/>
      <w:r w:rsidRPr="00834DC4">
        <w:rPr>
          <w:rFonts w:ascii="Alegreya" w:hAnsi="Alegreya"/>
          <w:i/>
          <w:iCs/>
          <w:lang w:val="es-MX"/>
        </w:rPr>
        <w:t xml:space="preserve">) </w:t>
      </w:r>
      <w:r w:rsidRPr="00834DC4">
        <w:rPr>
          <w:rFonts w:ascii="Alegreya" w:hAnsi="Alegreya"/>
          <w:lang w:val="es-MX"/>
        </w:rPr>
        <w:t xml:space="preserve">pero no es el fuego. El </w:t>
      </w:r>
      <w:r w:rsidRPr="00834DC4">
        <w:rPr>
          <w:rFonts w:ascii="Alegreya" w:hAnsi="Alegreya"/>
          <w:lang w:val="es-MX"/>
        </w:rPr>
        <w:lastRenderedPageBreak/>
        <w:t xml:space="preserve">elemento del fuego es un fenómeno separado, que puede sentirse mediante el tacto. </w:t>
      </w:r>
      <w:r w:rsidR="00EE7FE8" w:rsidRPr="00834DC4">
        <w:rPr>
          <w:rFonts w:ascii="Alegreya" w:hAnsi="Alegreya"/>
          <w:lang w:val="es-MX"/>
        </w:rPr>
        <w:t>A l</w:t>
      </w:r>
      <w:r w:rsidRPr="00834DC4">
        <w:rPr>
          <w:rFonts w:ascii="Alegreya" w:hAnsi="Alegreya"/>
          <w:lang w:val="es-MX"/>
        </w:rPr>
        <w:t>a mayoría de Buddhistas le son familiares esto</w:t>
      </w:r>
      <w:r w:rsidR="00EE7FE8" w:rsidRPr="00834DC4">
        <w:rPr>
          <w:rFonts w:ascii="Alegreya" w:hAnsi="Alegreya"/>
          <w:lang w:val="es-MX"/>
        </w:rPr>
        <w:t>s</w:t>
      </w:r>
      <w:r w:rsidRPr="00834DC4">
        <w:rPr>
          <w:rFonts w:ascii="Alegreya" w:hAnsi="Alegreya"/>
          <w:lang w:val="es-MX"/>
        </w:rPr>
        <w:t xml:space="preserve"> ocho elementos materiales. </w:t>
      </w:r>
      <w:r w:rsidR="00EE7FE8" w:rsidRPr="00834DC4">
        <w:rPr>
          <w:rFonts w:ascii="Alegreya" w:hAnsi="Alegreya"/>
          <w:lang w:val="es-MX"/>
        </w:rPr>
        <w:t xml:space="preserve">No obstante, </w:t>
      </w:r>
      <w:r w:rsidRPr="00834DC4">
        <w:rPr>
          <w:rFonts w:ascii="Alegreya" w:hAnsi="Alegreya"/>
          <w:lang w:val="es-MX"/>
        </w:rPr>
        <w:t>muy pocos comprenden que cada uno es un fenómeno distinto. Comprende</w:t>
      </w:r>
      <w:r w:rsidR="00EE7FE8" w:rsidRPr="00834DC4">
        <w:rPr>
          <w:rFonts w:ascii="Alegreya" w:hAnsi="Alegreya"/>
          <w:lang w:val="es-MX"/>
        </w:rPr>
        <w:t>r</w:t>
      </w:r>
      <w:r w:rsidRPr="00834DC4">
        <w:rPr>
          <w:rFonts w:ascii="Alegreya" w:hAnsi="Alegreya"/>
          <w:lang w:val="es-MX"/>
        </w:rPr>
        <w:t>los como tales es importante.</w:t>
      </w:r>
    </w:p>
    <w:p w14:paraId="0577AEE6" w14:textId="638D0D17" w:rsidR="00E63452" w:rsidRPr="00834DC4" w:rsidRDefault="00E63452">
      <w:pPr>
        <w:rPr>
          <w:rFonts w:ascii="Alegreya" w:hAnsi="Alegreya"/>
          <w:lang w:val="es-MX"/>
        </w:rPr>
      </w:pPr>
      <w:r w:rsidRPr="00834DC4">
        <w:rPr>
          <w:rFonts w:ascii="Alegreya" w:hAnsi="Alegreya"/>
          <w:lang w:val="es-MX"/>
        </w:rPr>
        <w:t>Por ello, de las ocho cualidades materiales inseparables, sólo una es llamada el fenómeno del calor, las otros ocho son su combustible. El fuego es sostenido por esos siete tipos de combustible. A medida que uno contempla arduamente el fenómeno físico, la alarmante y rápida sucesión de fresca materialidad que aparece</w:t>
      </w:r>
      <w:r w:rsidR="00EE7FE8" w:rsidRPr="00834DC4">
        <w:rPr>
          <w:rFonts w:ascii="Alegreya" w:hAnsi="Alegreya"/>
          <w:lang w:val="es-MX"/>
        </w:rPr>
        <w:t>,</w:t>
      </w:r>
      <w:r w:rsidRPr="00834DC4">
        <w:rPr>
          <w:rFonts w:ascii="Alegreya" w:hAnsi="Alegreya"/>
          <w:lang w:val="es-MX"/>
        </w:rPr>
        <w:t xml:space="preserve"> es el fenómeno llamado surgimiento. Siempre que surge una nueva materialidad, s</w:t>
      </w:r>
      <w:r w:rsidR="00EE7FE8" w:rsidRPr="00834DC4">
        <w:rPr>
          <w:rFonts w:ascii="Alegreya" w:hAnsi="Alegreya"/>
          <w:lang w:val="es-MX"/>
        </w:rPr>
        <w:t>e</w:t>
      </w:r>
      <w:r w:rsidRPr="00834DC4">
        <w:rPr>
          <w:rFonts w:ascii="Alegreya" w:hAnsi="Alegreya"/>
          <w:lang w:val="es-MX"/>
        </w:rPr>
        <w:t xml:space="preserve"> ha consumado la antigua materialidad. Así</w:t>
      </w:r>
      <w:r w:rsidR="00EE7FE8" w:rsidRPr="00834DC4">
        <w:rPr>
          <w:rFonts w:ascii="Alegreya" w:hAnsi="Alegreya"/>
          <w:lang w:val="es-MX"/>
        </w:rPr>
        <w:t>,</w:t>
      </w:r>
      <w:r w:rsidRPr="00834DC4">
        <w:rPr>
          <w:rFonts w:ascii="Alegreya" w:hAnsi="Alegreya"/>
          <w:lang w:val="es-MX"/>
        </w:rPr>
        <w:t xml:space="preserve"> toda la materialidad que ha surgido </w:t>
      </w:r>
      <w:r w:rsidR="00EE7FE8" w:rsidRPr="00834DC4">
        <w:rPr>
          <w:rFonts w:ascii="Alegreya" w:hAnsi="Alegreya"/>
          <w:lang w:val="es-MX"/>
        </w:rPr>
        <w:t xml:space="preserve">en </w:t>
      </w:r>
      <w:r w:rsidRPr="00834DC4">
        <w:rPr>
          <w:rFonts w:ascii="Alegreya" w:hAnsi="Alegreya"/>
          <w:lang w:val="es-MX"/>
        </w:rPr>
        <w:t xml:space="preserve">un momento </w:t>
      </w:r>
      <w:r w:rsidR="00745FF8" w:rsidRPr="00834DC4">
        <w:rPr>
          <w:rFonts w:ascii="Alegreya" w:hAnsi="Alegreya"/>
          <w:lang w:val="es-MX"/>
        </w:rPr>
        <w:t>atrás</w:t>
      </w:r>
      <w:r w:rsidRPr="00834DC4">
        <w:rPr>
          <w:rFonts w:ascii="Alegreya" w:hAnsi="Alegreya"/>
          <w:lang w:val="es-MX"/>
        </w:rPr>
        <w:t xml:space="preserve"> se ha desvanecido. Este desvanecimiento es el fenómeno de la muerte, que no debe ser confundi</w:t>
      </w:r>
      <w:r w:rsidR="00EE7FE8" w:rsidRPr="00834DC4">
        <w:rPr>
          <w:rFonts w:ascii="Alegreya" w:hAnsi="Alegreya"/>
          <w:lang w:val="es-MX"/>
        </w:rPr>
        <w:t>d</w:t>
      </w:r>
      <w:r w:rsidRPr="00834DC4">
        <w:rPr>
          <w:rFonts w:ascii="Alegreya" w:hAnsi="Alegreya"/>
          <w:lang w:val="es-MX"/>
        </w:rPr>
        <w:t xml:space="preserve">o con el fenómeno </w:t>
      </w:r>
      <w:r w:rsidR="00EE7FE8" w:rsidRPr="00834DC4">
        <w:rPr>
          <w:rFonts w:ascii="Alegreya" w:hAnsi="Alegreya"/>
          <w:lang w:val="es-MX"/>
        </w:rPr>
        <w:t>que</w:t>
      </w:r>
      <w:r w:rsidRPr="00834DC4">
        <w:rPr>
          <w:rFonts w:ascii="Alegreya" w:hAnsi="Alegreya"/>
          <w:lang w:val="es-MX"/>
        </w:rPr>
        <w:t xml:space="preserve"> arde, consume y quema las otras siete cualidades materiales, las cuales ocurren siempre juntas. El “fuego de la muerte” (met</w:t>
      </w:r>
      <w:r w:rsidR="00EE7FE8" w:rsidRPr="00834DC4">
        <w:rPr>
          <w:rFonts w:ascii="Alegreya" w:hAnsi="Alegreya"/>
          <w:lang w:val="es-MX"/>
        </w:rPr>
        <w:t>a</w:t>
      </w:r>
      <w:r w:rsidRPr="00834DC4">
        <w:rPr>
          <w:rFonts w:ascii="Alegreya" w:hAnsi="Alegreya"/>
          <w:lang w:val="es-MX"/>
        </w:rPr>
        <w:t>f</w:t>
      </w:r>
      <w:r w:rsidR="00EE7FE8" w:rsidRPr="00834DC4">
        <w:rPr>
          <w:rFonts w:ascii="Alegreya" w:hAnsi="Alegreya"/>
          <w:lang w:val="es-MX"/>
        </w:rPr>
        <w:t>ó</w:t>
      </w:r>
      <w:r w:rsidRPr="00834DC4">
        <w:rPr>
          <w:rFonts w:ascii="Alegreya" w:hAnsi="Alegreya"/>
          <w:lang w:val="es-MX"/>
        </w:rPr>
        <w:t xml:space="preserve">ricamente) consume no sólo sus siete cualidades materiales </w:t>
      </w:r>
      <w:proofErr w:type="spellStart"/>
      <w:r w:rsidRPr="00834DC4">
        <w:rPr>
          <w:rFonts w:ascii="Alegreya" w:hAnsi="Alegreya"/>
          <w:lang w:val="es-MX"/>
        </w:rPr>
        <w:t>connascientes</w:t>
      </w:r>
      <w:proofErr w:type="spellEnd"/>
      <w:r w:rsidRPr="00834DC4">
        <w:rPr>
          <w:rFonts w:ascii="Alegreya" w:hAnsi="Alegreya"/>
          <w:lang w:val="es-MX"/>
        </w:rPr>
        <w:t xml:space="preserve"> sino también el elemento primario del calor. El elemento del calor posee la cualidad de “quemar”, distinto del fenómeno de la muerte, que posee la cualidad de “</w:t>
      </w:r>
      <w:proofErr w:type="spellStart"/>
      <w:r w:rsidRPr="00834DC4">
        <w:rPr>
          <w:rFonts w:ascii="Alegreya" w:hAnsi="Alegreya"/>
          <w:lang w:val="es-MX"/>
        </w:rPr>
        <w:t>desvancer</w:t>
      </w:r>
      <w:proofErr w:type="spellEnd"/>
      <w:r w:rsidRPr="00834DC4">
        <w:rPr>
          <w:rFonts w:ascii="Alegreya" w:hAnsi="Alegreya"/>
          <w:lang w:val="es-MX"/>
        </w:rPr>
        <w:t>”. Esta distinción se enfatiza aquí.</w:t>
      </w:r>
    </w:p>
    <w:p w14:paraId="5B7D52F1" w14:textId="77777777" w:rsidR="00E63452" w:rsidRPr="00834DC4" w:rsidRDefault="00E63452">
      <w:pPr>
        <w:pStyle w:val="Heading4"/>
        <w:rPr>
          <w:rFonts w:ascii="Alegreya" w:hAnsi="Alegreya"/>
          <w:lang w:val="es-MX"/>
        </w:rPr>
      </w:pPr>
      <w:r w:rsidRPr="00834DC4">
        <w:rPr>
          <w:rFonts w:ascii="Alegreya" w:hAnsi="Alegreya"/>
          <w:lang w:val="es-MX"/>
        </w:rPr>
        <w:t>Una Ilustración.</w:t>
      </w:r>
    </w:p>
    <w:p w14:paraId="71E3D9E3" w14:textId="7B940DF4" w:rsidR="00E63452" w:rsidRPr="00834DC4" w:rsidRDefault="00E63452">
      <w:pPr>
        <w:pStyle w:val="BodyText"/>
        <w:rPr>
          <w:rFonts w:ascii="Alegreya" w:hAnsi="Alegreya"/>
          <w:lang w:val="es-MX"/>
        </w:rPr>
      </w:pPr>
      <w:r w:rsidRPr="00834DC4">
        <w:rPr>
          <w:rFonts w:ascii="Alegreya" w:hAnsi="Alegreya"/>
          <w:lang w:val="es-MX"/>
        </w:rPr>
        <w:t xml:space="preserve">El cuerpo humano es como </w:t>
      </w:r>
      <w:r w:rsidR="00EE7FE8" w:rsidRPr="00834DC4">
        <w:rPr>
          <w:rFonts w:ascii="Alegreya" w:hAnsi="Alegreya"/>
          <w:lang w:val="es-MX"/>
        </w:rPr>
        <w:t>el fuego</w:t>
      </w:r>
      <w:r w:rsidRPr="00834DC4">
        <w:rPr>
          <w:rFonts w:ascii="Alegreya" w:hAnsi="Alegreya"/>
          <w:lang w:val="es-MX"/>
        </w:rPr>
        <w:t>. Todos los elemento</w:t>
      </w:r>
      <w:r w:rsidR="00EE7FE8" w:rsidRPr="00834DC4">
        <w:rPr>
          <w:rFonts w:ascii="Alegreya" w:hAnsi="Alegreya"/>
          <w:lang w:val="es-MX"/>
        </w:rPr>
        <w:t>s</w:t>
      </w:r>
      <w:r w:rsidRPr="00834DC4">
        <w:rPr>
          <w:rFonts w:ascii="Alegreya" w:hAnsi="Alegreya"/>
          <w:lang w:val="es-MX"/>
        </w:rPr>
        <w:t xml:space="preserve"> desde el átomo más pequeño hasta el mismo gran pla</w:t>
      </w:r>
      <w:r w:rsidR="00EE7FE8" w:rsidRPr="00834DC4">
        <w:rPr>
          <w:rFonts w:ascii="Alegreya" w:hAnsi="Alegreya"/>
          <w:lang w:val="es-MX"/>
        </w:rPr>
        <w:t>n</w:t>
      </w:r>
      <w:r w:rsidRPr="00834DC4">
        <w:rPr>
          <w:rFonts w:ascii="Alegreya" w:hAnsi="Alegreya"/>
          <w:lang w:val="es-MX"/>
        </w:rPr>
        <w:t>eta tierra son fuego. Todos los seres vivientes desde la más pequeña pulga hasta el Brahm</w:t>
      </w:r>
      <w:r w:rsidR="00834DC4" w:rsidRPr="00834DC4">
        <w:rPr>
          <w:rFonts w:ascii="Alegreya" w:hAnsi="Alegreya"/>
          <w:lang w:val="es-MX"/>
        </w:rPr>
        <w:t>ā</w:t>
      </w:r>
      <w:r w:rsidRPr="00834DC4">
        <w:rPr>
          <w:rFonts w:ascii="Alegreya" w:hAnsi="Alegreya"/>
          <w:lang w:val="es-MX"/>
        </w:rPr>
        <w:t xml:space="preserve"> </w:t>
      </w:r>
      <w:proofErr w:type="spellStart"/>
      <w:r w:rsidRPr="00834DC4">
        <w:rPr>
          <w:rFonts w:ascii="Alegreya" w:hAnsi="Alegreya"/>
          <w:lang w:val="es-MX"/>
        </w:rPr>
        <w:t>Akani</w:t>
      </w:r>
      <w:r w:rsidR="00834DC4" w:rsidRPr="00834DC4">
        <w:rPr>
          <w:rFonts w:ascii="Alegreya" w:hAnsi="Alegreya"/>
          <w:lang w:val="es-MX"/>
        </w:rPr>
        <w:t>ṭṭ</w:t>
      </w:r>
      <w:r w:rsidRPr="00834DC4">
        <w:rPr>
          <w:rFonts w:ascii="Alegreya" w:hAnsi="Alegreya"/>
          <w:lang w:val="es-MX"/>
        </w:rPr>
        <w:t>ha</w:t>
      </w:r>
      <w:proofErr w:type="spellEnd"/>
      <w:r w:rsidRPr="00834DC4">
        <w:rPr>
          <w:rFonts w:ascii="Alegreya" w:hAnsi="Alegreya"/>
          <w:lang w:val="es-MX"/>
        </w:rPr>
        <w:t xml:space="preserve"> son fuego. El fuego es gobernado por el elemento del calor. Todos los objeto</w:t>
      </w:r>
      <w:r w:rsidR="00EE7FE8" w:rsidRPr="00834DC4">
        <w:rPr>
          <w:rFonts w:ascii="Alegreya" w:hAnsi="Alegreya"/>
          <w:lang w:val="es-MX"/>
        </w:rPr>
        <w:t>s</w:t>
      </w:r>
      <w:r w:rsidRPr="00834DC4">
        <w:rPr>
          <w:rFonts w:ascii="Alegreya" w:hAnsi="Alegreya"/>
          <w:lang w:val="es-MX"/>
        </w:rPr>
        <w:t xml:space="preserve">, animados o inanimados, son gobernados por el fenómeno de la muerte, o el “fuego” de la muerte. En el fuego (ya sea grande o pequeño) siete de los ocho tipos de materialidad </w:t>
      </w:r>
      <w:r w:rsidR="00EE7FE8" w:rsidRPr="00834DC4">
        <w:rPr>
          <w:rFonts w:ascii="Alegreya" w:hAnsi="Alegreya"/>
          <w:lang w:val="es-MX"/>
        </w:rPr>
        <w:t xml:space="preserve">son </w:t>
      </w:r>
      <w:r w:rsidRPr="00834DC4">
        <w:rPr>
          <w:rFonts w:ascii="Alegreya" w:hAnsi="Alegreya"/>
          <w:lang w:val="es-MX"/>
        </w:rPr>
        <w:t xml:space="preserve">combustible que constantemente </w:t>
      </w:r>
      <w:r w:rsidR="00EE7FE8" w:rsidRPr="00834DC4">
        <w:rPr>
          <w:rFonts w:ascii="Alegreya" w:hAnsi="Alegreya"/>
          <w:lang w:val="es-MX"/>
        </w:rPr>
        <w:t xml:space="preserve">son </w:t>
      </w:r>
      <w:r w:rsidRPr="00834DC4">
        <w:rPr>
          <w:rFonts w:ascii="Alegreya" w:hAnsi="Alegreya"/>
          <w:lang w:val="es-MX"/>
        </w:rPr>
        <w:t>consumidos por el elemento fuego, la octava cualidad. Toda materialidad, animada o inanimada, es combustible para el fuego de la muerte. Los organismo</w:t>
      </w:r>
      <w:r w:rsidR="00140B22">
        <w:rPr>
          <w:rFonts w:ascii="Alegreya" w:hAnsi="Alegreya"/>
          <w:lang w:val="es-MX"/>
        </w:rPr>
        <w:t>s</w:t>
      </w:r>
      <w:r w:rsidRPr="00834DC4">
        <w:rPr>
          <w:rFonts w:ascii="Alegreya" w:hAnsi="Alegreya"/>
          <w:lang w:val="es-MX"/>
        </w:rPr>
        <w:t xml:space="preserve"> de todos los seres, de toda vege</w:t>
      </w:r>
      <w:r w:rsidR="00EE7FE8" w:rsidRPr="00834DC4">
        <w:rPr>
          <w:rFonts w:ascii="Alegreya" w:hAnsi="Alegreya"/>
          <w:lang w:val="es-MX"/>
        </w:rPr>
        <w:t>t</w:t>
      </w:r>
      <w:r w:rsidRPr="00834DC4">
        <w:rPr>
          <w:rFonts w:ascii="Alegreya" w:hAnsi="Alegreya"/>
          <w:lang w:val="es-MX"/>
        </w:rPr>
        <w:t>ación, el cuerpo de todos los objetos materiales, son como carbones ard</w:t>
      </w:r>
      <w:r w:rsidR="00EE7FE8" w:rsidRPr="00834DC4">
        <w:rPr>
          <w:rFonts w:ascii="Alegreya" w:hAnsi="Alegreya"/>
          <w:lang w:val="es-MX"/>
        </w:rPr>
        <w:t>i</w:t>
      </w:r>
      <w:r w:rsidRPr="00834DC4">
        <w:rPr>
          <w:rFonts w:ascii="Alegreya" w:hAnsi="Alegreya"/>
          <w:lang w:val="es-MX"/>
        </w:rPr>
        <w:t xml:space="preserve">entes, como llamas abrazantes o como el horno del fuego de la muerte. Todos ellos son también el fuego del elemento calor, uno de los cuatro factores que sostienen la materialidad. Sin embargo, el elemento del calor posee la cualidad de la variación de la temperatura. Todo el cuerpo está internamente </w:t>
      </w:r>
      <w:r w:rsidR="00EE7FE8" w:rsidRPr="00834DC4">
        <w:rPr>
          <w:rFonts w:ascii="Alegreya" w:hAnsi="Alegreya"/>
          <w:lang w:val="es-MX"/>
        </w:rPr>
        <w:t xml:space="preserve">ya sea </w:t>
      </w:r>
      <w:r w:rsidRPr="00834DC4">
        <w:rPr>
          <w:rFonts w:ascii="Alegreya" w:hAnsi="Alegreya"/>
          <w:lang w:val="es-MX"/>
        </w:rPr>
        <w:t xml:space="preserve">frío </w:t>
      </w:r>
      <w:r w:rsidR="00EE7FE8" w:rsidRPr="00834DC4">
        <w:rPr>
          <w:rFonts w:ascii="Alegreya" w:hAnsi="Alegreya"/>
          <w:lang w:val="es-MX"/>
        </w:rPr>
        <w:t xml:space="preserve">o </w:t>
      </w:r>
      <w:r w:rsidRPr="00834DC4">
        <w:rPr>
          <w:rFonts w:ascii="Alegreya" w:hAnsi="Alegreya"/>
          <w:lang w:val="es-MX"/>
        </w:rPr>
        <w:t xml:space="preserve">caliente. El frío es </w:t>
      </w:r>
      <w:r w:rsidR="00140B22" w:rsidRPr="00834DC4">
        <w:rPr>
          <w:rFonts w:ascii="Alegreya" w:hAnsi="Alegreya"/>
          <w:lang w:val="es-MX"/>
        </w:rPr>
        <w:t>conductivo</w:t>
      </w:r>
      <w:r w:rsidRPr="00834DC4">
        <w:rPr>
          <w:rFonts w:ascii="Alegreya" w:hAnsi="Alegreya"/>
          <w:lang w:val="es-MX"/>
        </w:rPr>
        <w:t xml:space="preserve"> </w:t>
      </w:r>
      <w:r w:rsidR="00EE7FE8" w:rsidRPr="00834DC4">
        <w:rPr>
          <w:rFonts w:ascii="Alegreya" w:hAnsi="Alegreya"/>
          <w:lang w:val="es-MX"/>
        </w:rPr>
        <w:t>a</w:t>
      </w:r>
      <w:r w:rsidRPr="00834DC4">
        <w:rPr>
          <w:rFonts w:ascii="Alegreya" w:hAnsi="Alegreya"/>
          <w:lang w:val="es-MX"/>
        </w:rPr>
        <w:t xml:space="preserve"> la materialidad fría; el calor es conductiva </w:t>
      </w:r>
      <w:r w:rsidR="00EE7FE8" w:rsidRPr="00834DC4">
        <w:rPr>
          <w:rFonts w:ascii="Alegreya" w:hAnsi="Alegreya"/>
          <w:lang w:val="es-MX"/>
        </w:rPr>
        <w:t xml:space="preserve">a </w:t>
      </w:r>
      <w:r w:rsidRPr="00834DC4">
        <w:rPr>
          <w:rFonts w:ascii="Alegreya" w:hAnsi="Alegreya"/>
          <w:lang w:val="es-MX"/>
        </w:rPr>
        <w:t xml:space="preserve">la </w:t>
      </w:r>
      <w:r w:rsidR="00140B22" w:rsidRPr="00834DC4">
        <w:rPr>
          <w:rFonts w:ascii="Alegreya" w:hAnsi="Alegreya"/>
          <w:lang w:val="es-MX"/>
        </w:rPr>
        <w:t>materialidad</w:t>
      </w:r>
      <w:r w:rsidRPr="00834DC4">
        <w:rPr>
          <w:rFonts w:ascii="Alegreya" w:hAnsi="Alegreya"/>
          <w:lang w:val="es-MX"/>
        </w:rPr>
        <w:t xml:space="preserve"> caliente. Los nutrientes derivados de nuestros alimentos diarios </w:t>
      </w:r>
      <w:r w:rsidR="00497DB1" w:rsidRPr="00834DC4">
        <w:rPr>
          <w:rFonts w:ascii="Alegreya" w:hAnsi="Alegreya"/>
          <w:lang w:val="es-MX"/>
        </w:rPr>
        <w:t xml:space="preserve">son </w:t>
      </w:r>
      <w:r w:rsidR="00140B22" w:rsidRPr="00834DC4">
        <w:rPr>
          <w:rFonts w:ascii="Alegreya" w:hAnsi="Alegreya"/>
          <w:lang w:val="es-MX"/>
        </w:rPr>
        <w:t>combustibles</w:t>
      </w:r>
      <w:r w:rsidRPr="00834DC4">
        <w:rPr>
          <w:rFonts w:ascii="Alegreya" w:hAnsi="Alegreya"/>
          <w:lang w:val="es-MX"/>
        </w:rPr>
        <w:t xml:space="preserve"> para el elemento del calor dentro de nuestro cuerpo. Mientras haya nutrientes en el estómago, el elemento del calor se mantiene ard</w:t>
      </w:r>
      <w:r w:rsidR="00497DB1" w:rsidRPr="00834DC4">
        <w:rPr>
          <w:rFonts w:ascii="Alegreya" w:hAnsi="Alegreya"/>
          <w:lang w:val="es-MX"/>
        </w:rPr>
        <w:t>i</w:t>
      </w:r>
      <w:r w:rsidRPr="00834DC4">
        <w:rPr>
          <w:rFonts w:ascii="Alegreya" w:hAnsi="Alegreya"/>
          <w:lang w:val="es-MX"/>
        </w:rPr>
        <w:t>en</w:t>
      </w:r>
      <w:r w:rsidR="00497DB1" w:rsidRPr="00834DC4">
        <w:rPr>
          <w:rFonts w:ascii="Alegreya" w:hAnsi="Alegreya"/>
          <w:lang w:val="es-MX"/>
        </w:rPr>
        <w:t>d</w:t>
      </w:r>
      <w:r w:rsidRPr="00834DC4">
        <w:rPr>
          <w:rFonts w:ascii="Alegreya" w:hAnsi="Alegreya"/>
          <w:lang w:val="es-MX"/>
        </w:rPr>
        <w:t>o dentro del cuerpo, generando el surgimiento de fresca materialidad.</w:t>
      </w:r>
    </w:p>
    <w:p w14:paraId="4D2AE0B6" w14:textId="0713BC42" w:rsidR="00E63452" w:rsidRPr="00834DC4" w:rsidRDefault="00E63452">
      <w:pPr>
        <w:pStyle w:val="BodyText"/>
        <w:rPr>
          <w:rFonts w:ascii="Alegreya" w:hAnsi="Alegreya"/>
          <w:lang w:val="es-MX"/>
        </w:rPr>
      </w:pPr>
      <w:r w:rsidRPr="00834DC4">
        <w:rPr>
          <w:rFonts w:ascii="Alegreya" w:hAnsi="Alegreya"/>
          <w:lang w:val="es-MX"/>
        </w:rPr>
        <w:t>Los movimiento</w:t>
      </w:r>
      <w:r w:rsidR="00497DB1" w:rsidRPr="00834DC4">
        <w:rPr>
          <w:rFonts w:ascii="Alegreya" w:hAnsi="Alegreya"/>
          <w:lang w:val="es-MX"/>
        </w:rPr>
        <w:t>s</w:t>
      </w:r>
      <w:r w:rsidRPr="00834DC4">
        <w:rPr>
          <w:rFonts w:ascii="Alegreya" w:hAnsi="Alegreya"/>
          <w:lang w:val="es-MX"/>
        </w:rPr>
        <w:t xml:space="preserve"> corporales causan un surgimiento más rápido de fresca materialidad. Si uno lo observa atentamente (uno de los </w:t>
      </w:r>
      <w:r w:rsidR="00140B22" w:rsidRPr="00834DC4">
        <w:rPr>
          <w:rFonts w:ascii="Alegreya" w:hAnsi="Alegreya"/>
          <w:lang w:val="es-MX"/>
        </w:rPr>
        <w:t>prerrequisitos</w:t>
      </w:r>
      <w:r w:rsidRPr="00834DC4">
        <w:rPr>
          <w:rFonts w:ascii="Alegreya" w:hAnsi="Alegreya"/>
          <w:lang w:val="es-MX"/>
        </w:rPr>
        <w:t xml:space="preserve"> del conocimiento) mientras camina, uno podrá percibir la materialidad dentro de todo el cuerpo siendo poderosamente agitada (como el relámpago o una explosión) y la fresca materialidad surgiendo con asombrosa rapidez. No antes que haya surgido la fresca materialidad le sigue su cesación. Este surgimiento y cesación puede sentirse si uno enfoca la atención sobre el cuerpo mientras camina. Estos frescos elementos sucesivos de materialidad son efímeros — surgen mientras estáis caminando. Enfocad vuestra </w:t>
      </w:r>
      <w:r w:rsidR="00140B22" w:rsidRPr="00834DC4">
        <w:rPr>
          <w:rFonts w:ascii="Alegreya" w:hAnsi="Alegreya"/>
          <w:lang w:val="es-MX"/>
        </w:rPr>
        <w:t>atención</w:t>
      </w:r>
      <w:r w:rsidRPr="00834DC4">
        <w:rPr>
          <w:rFonts w:ascii="Alegreya" w:hAnsi="Alegreya"/>
          <w:lang w:val="es-MX"/>
        </w:rPr>
        <w:t xml:space="preserve"> sobre el movimiento del cuerpo para comprender el fenómeno en el punto </w:t>
      </w:r>
      <w:proofErr w:type="gramStart"/>
      <w:r w:rsidRPr="00834DC4">
        <w:rPr>
          <w:rFonts w:ascii="Alegreya" w:hAnsi="Alegreya"/>
          <w:lang w:val="es-MX"/>
        </w:rPr>
        <w:t>del  surgimiento</w:t>
      </w:r>
      <w:proofErr w:type="gramEnd"/>
      <w:r w:rsidRPr="00834DC4">
        <w:rPr>
          <w:rFonts w:ascii="Alegreya" w:hAnsi="Alegreya"/>
          <w:lang w:val="es-MX"/>
        </w:rPr>
        <w:t xml:space="preserve"> y desaparición. La fresca materialidad surge sólo cuando la materialidad previa se ha desvanecido. Puede observarse el mismo fenómeno en otros movimientos y posturas corporales. </w:t>
      </w:r>
      <w:r w:rsidRPr="00834DC4">
        <w:rPr>
          <w:rFonts w:ascii="Alegreya" w:hAnsi="Alegreya"/>
          <w:lang w:val="es-MX"/>
        </w:rPr>
        <w:lastRenderedPageBreak/>
        <w:t xml:space="preserve">Lo que la gente </w:t>
      </w:r>
      <w:proofErr w:type="spellStart"/>
      <w:r w:rsidRPr="00834DC4">
        <w:rPr>
          <w:rFonts w:ascii="Alegreya" w:hAnsi="Alegreya"/>
          <w:lang w:val="es-MX"/>
        </w:rPr>
        <w:t>descrbe</w:t>
      </w:r>
      <w:proofErr w:type="spellEnd"/>
      <w:r w:rsidRPr="00834DC4">
        <w:rPr>
          <w:rFonts w:ascii="Alegreya" w:hAnsi="Alegreya"/>
          <w:lang w:val="es-MX"/>
        </w:rPr>
        <w:t xml:space="preserve"> como “Mi espalda está tensa” o “Mis piernas están cansadas”, etc., son manifestaciones de un cambio rápido de la materialidad. La antigua materialidad está constantemente pereciendo cuando está surgiendo fresca materialidad. </w:t>
      </w:r>
    </w:p>
    <w:p w14:paraId="00FB7AB7" w14:textId="77777777" w:rsidR="00E63452" w:rsidRPr="00834DC4" w:rsidRDefault="00E63452">
      <w:pPr>
        <w:pStyle w:val="BodyText"/>
        <w:rPr>
          <w:rFonts w:ascii="Alegreya" w:hAnsi="Alegreya"/>
          <w:lang w:val="es-MX"/>
        </w:rPr>
      </w:pPr>
      <w:r w:rsidRPr="00834DC4">
        <w:rPr>
          <w:rFonts w:ascii="Alegreya" w:hAnsi="Alegreya"/>
          <w:lang w:val="es-MX"/>
        </w:rPr>
        <w:t>Los cambios en el cuerpo debido a la comida, los cambios de estación, la enfermedad, cortes y her</w:t>
      </w:r>
      <w:r w:rsidR="00497DB1" w:rsidRPr="00834DC4">
        <w:rPr>
          <w:rFonts w:ascii="Alegreya" w:hAnsi="Alegreya"/>
          <w:lang w:val="es-MX"/>
        </w:rPr>
        <w:t>i</w:t>
      </w:r>
      <w:r w:rsidRPr="00834DC4">
        <w:rPr>
          <w:rFonts w:ascii="Alegreya" w:hAnsi="Alegreya"/>
          <w:lang w:val="es-MX"/>
        </w:rPr>
        <w:t>das, son percibido</w:t>
      </w:r>
      <w:r w:rsidR="00497DB1" w:rsidRPr="00834DC4">
        <w:rPr>
          <w:rFonts w:ascii="Alegreya" w:hAnsi="Alegreya"/>
          <w:lang w:val="es-MX"/>
        </w:rPr>
        <w:t>s</w:t>
      </w:r>
      <w:r w:rsidRPr="00834DC4">
        <w:rPr>
          <w:rFonts w:ascii="Alegreya" w:hAnsi="Alegreya"/>
          <w:lang w:val="es-MX"/>
        </w:rPr>
        <w:t xml:space="preserve"> superficialmente por todo el mundo, pero al carecer de sabiduría, la mayoría de </w:t>
      </w:r>
      <w:proofErr w:type="gramStart"/>
      <w:r w:rsidRPr="00834DC4">
        <w:rPr>
          <w:rFonts w:ascii="Alegreya" w:hAnsi="Alegreya"/>
          <w:lang w:val="es-MX"/>
        </w:rPr>
        <w:t>personas</w:t>
      </w:r>
      <w:proofErr w:type="gramEnd"/>
      <w:r w:rsidRPr="00834DC4">
        <w:rPr>
          <w:rFonts w:ascii="Alegreya" w:hAnsi="Alegreya"/>
          <w:lang w:val="es-MX"/>
        </w:rPr>
        <w:t xml:space="preserve"> piensa “Me duele mi espalda” o “Me siento mal”, etc. La identificación personal del fenómeno con el vago sentido del “Yo” predomina siempre en la persona promedio. Esta persistente creencia crea el terrible potencial de empujar a uno a los reinos más profundos de la existencia.</w:t>
      </w:r>
    </w:p>
    <w:p w14:paraId="4A9F74BA" w14:textId="49A7A1E6" w:rsidR="00E63452" w:rsidRPr="00834DC4" w:rsidRDefault="00E63452">
      <w:pPr>
        <w:pStyle w:val="BodyText"/>
        <w:rPr>
          <w:rFonts w:ascii="Alegreya" w:hAnsi="Alegreya"/>
          <w:lang w:val="es-MX"/>
        </w:rPr>
      </w:pPr>
      <w:r w:rsidRPr="00834DC4">
        <w:rPr>
          <w:rFonts w:ascii="Alegreya" w:hAnsi="Alegreya"/>
          <w:lang w:val="es-MX"/>
        </w:rPr>
        <w:t>Es sólo mediante la obtención de la visión correcta que puede prevenirse este yugo de caer en los reinos inferiores. La visión correcta debe ser cultivada debido a que la visión en la persona</w:t>
      </w:r>
      <w:r w:rsidR="00497DB1" w:rsidRPr="00834DC4">
        <w:rPr>
          <w:rFonts w:ascii="Alegreya" w:hAnsi="Alegreya"/>
          <w:lang w:val="es-MX"/>
        </w:rPr>
        <w:t>lidad</w:t>
      </w:r>
      <w:r w:rsidRPr="00834DC4">
        <w:rPr>
          <w:rFonts w:ascii="Alegreya" w:hAnsi="Alegreya"/>
          <w:lang w:val="es-MX"/>
        </w:rPr>
        <w:t xml:space="preserve"> es inherente en la mayoría de las personas. Se encuentra</w:t>
      </w:r>
      <w:r w:rsidR="00497DB1" w:rsidRPr="00834DC4">
        <w:rPr>
          <w:rFonts w:ascii="Alegreya" w:hAnsi="Alegreya"/>
          <w:lang w:val="es-MX"/>
        </w:rPr>
        <w:t>,</w:t>
      </w:r>
      <w:r w:rsidRPr="00834DC4">
        <w:rPr>
          <w:rFonts w:ascii="Alegreya" w:hAnsi="Alegreya"/>
          <w:lang w:val="es-MX"/>
        </w:rPr>
        <w:t xml:space="preserve"> por decirlo de alguna forma</w:t>
      </w:r>
      <w:r w:rsidR="00497DB1" w:rsidRPr="00834DC4">
        <w:rPr>
          <w:rFonts w:ascii="Alegreya" w:hAnsi="Alegreya"/>
          <w:lang w:val="es-MX"/>
        </w:rPr>
        <w:t>,</w:t>
      </w:r>
      <w:r w:rsidRPr="00834DC4">
        <w:rPr>
          <w:rFonts w:ascii="Alegreya" w:hAnsi="Alegreya"/>
          <w:lang w:val="es-MX"/>
        </w:rPr>
        <w:t xml:space="preserve"> construido dentro de su mismo sistema. </w:t>
      </w:r>
      <w:r w:rsidR="00497DB1" w:rsidRPr="00834DC4">
        <w:rPr>
          <w:rFonts w:ascii="Alegreya" w:hAnsi="Alegreya"/>
          <w:lang w:val="es-MX"/>
        </w:rPr>
        <w:t>No obstante</w:t>
      </w:r>
      <w:r w:rsidRPr="00834DC4">
        <w:rPr>
          <w:rFonts w:ascii="Alegreya" w:hAnsi="Alegreya"/>
          <w:lang w:val="es-MX"/>
        </w:rPr>
        <w:t>, puede ser erradicado con una debida d</w:t>
      </w:r>
      <w:r w:rsidR="00497DB1" w:rsidRPr="00834DC4">
        <w:rPr>
          <w:rFonts w:ascii="Alegreya" w:hAnsi="Alegreya"/>
          <w:lang w:val="es-MX"/>
        </w:rPr>
        <w:t>i</w:t>
      </w:r>
      <w:r w:rsidRPr="00834DC4">
        <w:rPr>
          <w:rFonts w:ascii="Alegreya" w:hAnsi="Alegreya"/>
          <w:lang w:val="es-MX"/>
        </w:rPr>
        <w:t xml:space="preserve">ligencia. Cuando una casa está en llamas, el dueño de la casa se asegurará que se apague todo el fuego. Éste no descansará hasta que se haya extinguido el último rastro de fuego, ya que inclusive un pequeño fragmento ardiente puede reencenderse en cualquier momento y consumir la casa. Similarmente, si deseáis </w:t>
      </w:r>
      <w:r w:rsidR="00140B22" w:rsidRPr="00834DC4">
        <w:rPr>
          <w:rFonts w:ascii="Alegreya" w:hAnsi="Alegreya"/>
          <w:lang w:val="es-MX"/>
        </w:rPr>
        <w:t>estar</w:t>
      </w:r>
      <w:r w:rsidRPr="00834DC4">
        <w:rPr>
          <w:rFonts w:ascii="Alegreya" w:hAnsi="Alegreya"/>
          <w:lang w:val="es-MX"/>
        </w:rPr>
        <w:t xml:space="preserve"> a salvo de los mundos inferiores, necesitáis ser diligente, controlar </w:t>
      </w:r>
      <w:r w:rsidR="00140B22" w:rsidRPr="00834DC4">
        <w:rPr>
          <w:rFonts w:ascii="Alegreya" w:hAnsi="Alegreya"/>
          <w:lang w:val="es-MX"/>
        </w:rPr>
        <w:t>constantemente</w:t>
      </w:r>
      <w:r w:rsidRPr="00834DC4">
        <w:rPr>
          <w:rFonts w:ascii="Alegreya" w:hAnsi="Alegreya"/>
          <w:lang w:val="es-MX"/>
        </w:rPr>
        <w:t xml:space="preserve"> que la visión en la personalidad no se mantenga </w:t>
      </w:r>
      <w:proofErr w:type="gramStart"/>
      <w:r w:rsidRPr="00834DC4">
        <w:rPr>
          <w:rFonts w:ascii="Alegreya" w:hAnsi="Alegreya"/>
          <w:lang w:val="es-MX"/>
        </w:rPr>
        <w:t>en relación al</w:t>
      </w:r>
      <w:proofErr w:type="gramEnd"/>
      <w:r w:rsidRPr="00834DC4">
        <w:rPr>
          <w:rFonts w:ascii="Alegreya" w:hAnsi="Alegreya"/>
          <w:lang w:val="es-MX"/>
        </w:rPr>
        <w:t xml:space="preserve"> fenómeno físico y mental que ocurre dentro de ti.  Por medio de repetidos momentos de visión correcta, se desarrollará la sabiduría, la cual es la única arma efectiva contra la visión de la personalidad.</w:t>
      </w:r>
    </w:p>
    <w:p w14:paraId="624DF0E4" w14:textId="77777777" w:rsidR="00E63452" w:rsidRPr="00834DC4" w:rsidRDefault="00E63452">
      <w:pPr>
        <w:pStyle w:val="Heading4"/>
        <w:rPr>
          <w:rFonts w:ascii="Alegreya" w:hAnsi="Alegreya"/>
          <w:lang w:val="es-MX"/>
        </w:rPr>
      </w:pPr>
      <w:r w:rsidRPr="00834DC4">
        <w:rPr>
          <w:rFonts w:ascii="Alegreya" w:hAnsi="Alegreya"/>
          <w:lang w:val="es-MX"/>
        </w:rPr>
        <w:t>La Analogía del Adorador del Fuego</w:t>
      </w:r>
    </w:p>
    <w:p w14:paraId="631F40A7" w14:textId="6EA41451" w:rsidR="00E63452" w:rsidRPr="00834DC4" w:rsidRDefault="00E63452">
      <w:pPr>
        <w:rPr>
          <w:rFonts w:ascii="Alegreya" w:hAnsi="Alegreya"/>
          <w:lang w:val="es-MX"/>
        </w:rPr>
      </w:pPr>
      <w:r w:rsidRPr="00834DC4">
        <w:rPr>
          <w:rFonts w:ascii="Alegreya" w:hAnsi="Alegreya"/>
          <w:lang w:val="es-MX"/>
        </w:rPr>
        <w:t xml:space="preserve">La visión en la personalidad </w:t>
      </w:r>
      <w:r w:rsidR="00497DB1" w:rsidRPr="00834DC4">
        <w:rPr>
          <w:rFonts w:ascii="Alegreya" w:hAnsi="Alegreya"/>
          <w:lang w:val="es-MX"/>
        </w:rPr>
        <w:t>n</w:t>
      </w:r>
      <w:r w:rsidRPr="00834DC4">
        <w:rPr>
          <w:rFonts w:ascii="Alegreya" w:hAnsi="Alegreya"/>
          <w:lang w:val="es-MX"/>
        </w:rPr>
        <w:t xml:space="preserve">o es sólo </w:t>
      </w:r>
      <w:r w:rsidR="00140B22" w:rsidRPr="00834DC4">
        <w:rPr>
          <w:rFonts w:ascii="Alegreya" w:hAnsi="Alegreya"/>
          <w:lang w:val="es-MX"/>
        </w:rPr>
        <w:t>una visión incorrecta ordinaria</w:t>
      </w:r>
      <w:r w:rsidRPr="00834DC4">
        <w:rPr>
          <w:rFonts w:ascii="Alegreya" w:hAnsi="Alegreya"/>
          <w:lang w:val="es-MX"/>
        </w:rPr>
        <w:t xml:space="preserve"> sino la visión incorrecta más grave. Existe, por ejemplo, la visión incorrecta del adorador del fuego. Cuando nace un niño, los padres adoradores del fuego prenden una llama </w:t>
      </w:r>
      <w:r w:rsidR="00497DB1" w:rsidRPr="00834DC4">
        <w:rPr>
          <w:rFonts w:ascii="Alegreya" w:hAnsi="Alegreya"/>
          <w:lang w:val="es-MX"/>
        </w:rPr>
        <w:t>para</w:t>
      </w:r>
      <w:r w:rsidRPr="00834DC4">
        <w:rPr>
          <w:rFonts w:ascii="Alegreya" w:hAnsi="Alegreya"/>
          <w:lang w:val="es-MX"/>
        </w:rPr>
        <w:t xml:space="preserve"> el niño. Durante dieciséis años los padres mantienen viva la llama suministrándole combustible regularmente con </w:t>
      </w:r>
      <w:proofErr w:type="spellStart"/>
      <w:r w:rsidRPr="00834DC4">
        <w:rPr>
          <w:rFonts w:ascii="Alegreya" w:hAnsi="Alegreya"/>
          <w:lang w:val="es-MX"/>
        </w:rPr>
        <w:t>ghee</w:t>
      </w:r>
      <w:proofErr w:type="spellEnd"/>
      <w:r w:rsidRPr="00834DC4">
        <w:rPr>
          <w:rFonts w:ascii="Alegreya" w:hAnsi="Alegreya"/>
          <w:lang w:val="es-MX"/>
        </w:rPr>
        <w:t xml:space="preserve"> </w:t>
      </w:r>
      <w:r w:rsidR="00497DB1" w:rsidRPr="00834DC4">
        <w:rPr>
          <w:rFonts w:ascii="Alegreya" w:hAnsi="Alegreya"/>
          <w:lang w:val="es-MX"/>
        </w:rPr>
        <w:t xml:space="preserve">o </w:t>
      </w:r>
      <w:r w:rsidRPr="00834DC4">
        <w:rPr>
          <w:rFonts w:ascii="Alegreya" w:hAnsi="Alegreya"/>
          <w:lang w:val="es-MX"/>
        </w:rPr>
        <w:t xml:space="preserve">mantequilla. Cuando el niño cumple dieciséis los padres le preguntan si se mantendrá como laico o </w:t>
      </w:r>
      <w:r w:rsidR="00497DB1" w:rsidRPr="00834DC4">
        <w:rPr>
          <w:rFonts w:ascii="Alegreya" w:hAnsi="Alegreya"/>
          <w:lang w:val="es-MX"/>
        </w:rPr>
        <w:t xml:space="preserve">si </w:t>
      </w:r>
      <w:r w:rsidRPr="00834DC4">
        <w:rPr>
          <w:rFonts w:ascii="Alegreya" w:hAnsi="Alegreya"/>
          <w:lang w:val="es-MX"/>
        </w:rPr>
        <w:t>se convertirá en un recluso y emprenderá la pr</w:t>
      </w:r>
      <w:r w:rsidR="00497DB1" w:rsidRPr="00834DC4">
        <w:rPr>
          <w:rFonts w:ascii="Alegreya" w:hAnsi="Alegreya"/>
          <w:lang w:val="es-MX"/>
        </w:rPr>
        <w:t>á</w:t>
      </w:r>
      <w:r w:rsidRPr="00834DC4">
        <w:rPr>
          <w:rFonts w:ascii="Alegreya" w:hAnsi="Alegreya"/>
          <w:lang w:val="es-MX"/>
        </w:rPr>
        <w:t xml:space="preserve">ctica que lo conducirá hacia el reino </w:t>
      </w:r>
      <w:proofErr w:type="spellStart"/>
      <w:r w:rsidRPr="00834DC4">
        <w:rPr>
          <w:rFonts w:ascii="Alegreya" w:hAnsi="Alegreya"/>
          <w:lang w:val="es-MX"/>
        </w:rPr>
        <w:t>brahm</w:t>
      </w:r>
      <w:r w:rsidR="00834DC4" w:rsidRPr="00834DC4">
        <w:rPr>
          <w:rFonts w:ascii="Alegreya" w:hAnsi="Alegreya"/>
          <w:lang w:val="es-MX"/>
        </w:rPr>
        <w:t>ā</w:t>
      </w:r>
      <w:proofErr w:type="spellEnd"/>
      <w:r w:rsidRPr="00834DC4">
        <w:rPr>
          <w:rFonts w:ascii="Alegreya" w:hAnsi="Alegreya"/>
          <w:lang w:val="es-MX"/>
        </w:rPr>
        <w:t xml:space="preserve">. Si el niño escoge convertirse en recluso, los padres le traspasan el sacrificio del fuego a él. El recluso se encarga </w:t>
      </w:r>
      <w:r w:rsidR="00140B22" w:rsidRPr="00834DC4">
        <w:rPr>
          <w:rFonts w:ascii="Alegreya" w:hAnsi="Alegreya"/>
          <w:lang w:val="es-MX"/>
        </w:rPr>
        <w:t>entonces</w:t>
      </w:r>
      <w:r w:rsidRPr="00834DC4">
        <w:rPr>
          <w:rFonts w:ascii="Alegreya" w:hAnsi="Alegreya"/>
          <w:lang w:val="es-MX"/>
        </w:rPr>
        <w:t xml:space="preserve"> de la tarea de alimentar el fuego con el mejor </w:t>
      </w:r>
      <w:proofErr w:type="spellStart"/>
      <w:r w:rsidRPr="00834DC4">
        <w:rPr>
          <w:rFonts w:ascii="Alegreya" w:hAnsi="Alegreya"/>
          <w:lang w:val="es-MX"/>
        </w:rPr>
        <w:t>ghee</w:t>
      </w:r>
      <w:proofErr w:type="spellEnd"/>
      <w:r w:rsidRPr="00834DC4">
        <w:rPr>
          <w:rFonts w:ascii="Alegreya" w:hAnsi="Alegreya"/>
          <w:lang w:val="es-MX"/>
        </w:rPr>
        <w:t xml:space="preserve"> o mantequilla. Cuanto más puro es el combustible, más meritorio es el sacrificio del fuego. Él mantiene el </w:t>
      </w:r>
      <w:r w:rsidR="00140B22" w:rsidRPr="00834DC4">
        <w:rPr>
          <w:rFonts w:ascii="Alegreya" w:hAnsi="Alegreya"/>
          <w:lang w:val="es-MX"/>
        </w:rPr>
        <w:t>sacrifico</w:t>
      </w:r>
      <w:r w:rsidRPr="00834DC4">
        <w:rPr>
          <w:rFonts w:ascii="Alegreya" w:hAnsi="Alegreya"/>
          <w:lang w:val="es-MX"/>
        </w:rPr>
        <w:t xml:space="preserve"> del fuego adonde vaya. Éste mantiene prendida la llama constantemente durante toda su vida. Mediante este diligente sacrificio él adquiere méritos que dicen lo conducirá a renacer en el mundo </w:t>
      </w:r>
      <w:proofErr w:type="spellStart"/>
      <w:r w:rsidRPr="00834DC4">
        <w:rPr>
          <w:rFonts w:ascii="Alegreya" w:hAnsi="Alegreya"/>
          <w:lang w:val="es-MX"/>
        </w:rPr>
        <w:t>brahm</w:t>
      </w:r>
      <w:r w:rsidR="00834DC4" w:rsidRPr="00834DC4">
        <w:rPr>
          <w:rFonts w:ascii="Alegreya" w:hAnsi="Alegreya"/>
          <w:lang w:val="es-MX"/>
        </w:rPr>
        <w:t>ā</w:t>
      </w:r>
      <w:proofErr w:type="spellEnd"/>
      <w:r w:rsidRPr="00834DC4">
        <w:rPr>
          <w:rFonts w:ascii="Alegreya" w:hAnsi="Alegreya"/>
          <w:lang w:val="es-MX"/>
        </w:rPr>
        <w:t xml:space="preserve">. Este adorador del fuego es virtualmente un esclavo del sacrificio del </w:t>
      </w:r>
      <w:r w:rsidR="00497DB1" w:rsidRPr="00834DC4">
        <w:rPr>
          <w:rFonts w:ascii="Alegreya" w:hAnsi="Alegreya"/>
          <w:lang w:val="es-MX"/>
        </w:rPr>
        <w:t>fuego</w:t>
      </w:r>
      <w:r w:rsidRPr="00834DC4">
        <w:rPr>
          <w:rFonts w:ascii="Alegreya" w:hAnsi="Alegreya"/>
          <w:lang w:val="es-MX"/>
        </w:rPr>
        <w:t>. Mientras viva, posiblemente cien años o más, persistirá su servidumbre. Mientra</w:t>
      </w:r>
      <w:r w:rsidR="00497DB1" w:rsidRPr="00834DC4">
        <w:rPr>
          <w:rFonts w:ascii="Alegreya" w:hAnsi="Alegreya"/>
          <w:lang w:val="es-MX"/>
        </w:rPr>
        <w:t>s</w:t>
      </w:r>
      <w:r w:rsidRPr="00834DC4">
        <w:rPr>
          <w:rFonts w:ascii="Alegreya" w:hAnsi="Alegreya"/>
          <w:lang w:val="es-MX"/>
        </w:rPr>
        <w:t xml:space="preserve"> perdure su equívoca creencia en virtud </w:t>
      </w:r>
      <w:r w:rsidR="00497DB1" w:rsidRPr="00834DC4">
        <w:rPr>
          <w:rFonts w:ascii="Alegreya" w:hAnsi="Alegreya"/>
          <w:lang w:val="es-MX"/>
        </w:rPr>
        <w:t>de la persistencia d</w:t>
      </w:r>
      <w:r w:rsidRPr="00834DC4">
        <w:rPr>
          <w:rFonts w:ascii="Alegreya" w:hAnsi="Alegreya"/>
          <w:lang w:val="es-MX"/>
        </w:rPr>
        <w:t xml:space="preserve">el sacrificio, servirá al fuego diligentemente. </w:t>
      </w:r>
      <w:r w:rsidR="00497DB1" w:rsidRPr="00834DC4">
        <w:rPr>
          <w:rFonts w:ascii="Alegreya" w:hAnsi="Alegreya"/>
          <w:lang w:val="es-MX"/>
        </w:rPr>
        <w:t>É</w:t>
      </w:r>
      <w:r w:rsidRPr="00834DC4">
        <w:rPr>
          <w:rFonts w:ascii="Alegreya" w:hAnsi="Alegreya"/>
          <w:lang w:val="es-MX"/>
        </w:rPr>
        <w:t>st</w:t>
      </w:r>
      <w:r w:rsidR="00497DB1" w:rsidRPr="00834DC4">
        <w:rPr>
          <w:rFonts w:ascii="Alegreya" w:hAnsi="Alegreya"/>
          <w:lang w:val="es-MX"/>
        </w:rPr>
        <w:t>e</w:t>
      </w:r>
      <w:r w:rsidRPr="00834DC4">
        <w:rPr>
          <w:rFonts w:ascii="Alegreya" w:hAnsi="Alegreya"/>
          <w:lang w:val="es-MX"/>
        </w:rPr>
        <w:t xml:space="preserve"> es por supuesto un caso de </w:t>
      </w:r>
      <w:r w:rsidRPr="00834DC4">
        <w:rPr>
          <w:rFonts w:ascii="Alegreya" w:hAnsi="Alegreya"/>
          <w:i/>
          <w:iCs/>
          <w:lang w:val="es-MX"/>
        </w:rPr>
        <w:t>sa</w:t>
      </w:r>
      <w:r w:rsidR="00834DC4" w:rsidRPr="00834DC4">
        <w:rPr>
          <w:rFonts w:ascii="Alegreya" w:hAnsi="Alegreya"/>
          <w:i/>
          <w:iCs/>
          <w:lang w:val="es-MX"/>
        </w:rPr>
        <w:t>ṅ</w:t>
      </w:r>
      <w:r w:rsidRPr="00834DC4">
        <w:rPr>
          <w:rFonts w:ascii="Alegreya" w:hAnsi="Alegreya"/>
          <w:i/>
          <w:iCs/>
          <w:lang w:val="es-MX"/>
        </w:rPr>
        <w:t>kh</w:t>
      </w:r>
      <w:r w:rsidR="00834DC4" w:rsidRPr="00834DC4">
        <w:rPr>
          <w:rFonts w:ascii="Alegreya" w:hAnsi="Alegreya"/>
          <w:i/>
          <w:iCs/>
          <w:lang w:val="es-MX"/>
        </w:rPr>
        <w:t>ā</w:t>
      </w:r>
      <w:r w:rsidRPr="00834DC4">
        <w:rPr>
          <w:rFonts w:ascii="Alegreya" w:hAnsi="Alegreya"/>
          <w:i/>
          <w:iCs/>
          <w:lang w:val="es-MX"/>
        </w:rPr>
        <w:t>r</w:t>
      </w:r>
      <w:r w:rsidR="00834DC4" w:rsidRPr="00834DC4">
        <w:rPr>
          <w:rFonts w:ascii="Alegreya" w:hAnsi="Alegreya"/>
          <w:i/>
          <w:iCs/>
          <w:lang w:val="es-MX"/>
        </w:rPr>
        <w:t>ā</w:t>
      </w:r>
      <w:r w:rsidRPr="00834DC4">
        <w:rPr>
          <w:rFonts w:ascii="Alegreya" w:hAnsi="Alegreya"/>
          <w:i/>
          <w:iCs/>
          <w:lang w:val="es-MX"/>
        </w:rPr>
        <w:t xml:space="preserve"> dukkha, </w:t>
      </w:r>
      <w:r w:rsidRPr="00834DC4">
        <w:rPr>
          <w:rFonts w:ascii="Alegreya" w:hAnsi="Alegreya"/>
          <w:lang w:val="es-MX"/>
        </w:rPr>
        <w:t>la tiranía de los estados condicionados. La naturaleza del fuego es consumirse si</w:t>
      </w:r>
      <w:r w:rsidR="00497DB1" w:rsidRPr="00834DC4">
        <w:rPr>
          <w:rFonts w:ascii="Alegreya" w:hAnsi="Alegreya"/>
          <w:lang w:val="es-MX"/>
        </w:rPr>
        <w:t>n</w:t>
      </w:r>
      <w:r w:rsidRPr="00834DC4">
        <w:rPr>
          <w:rFonts w:ascii="Alegreya" w:hAnsi="Alegreya"/>
          <w:lang w:val="es-MX"/>
        </w:rPr>
        <w:t xml:space="preserve"> importar el combustible que se mantenga. Buscar combustible para </w:t>
      </w:r>
      <w:proofErr w:type="spellStart"/>
      <w:r w:rsidRPr="00834DC4">
        <w:rPr>
          <w:rFonts w:ascii="Alegreya" w:hAnsi="Alegreya"/>
          <w:lang w:val="es-MX"/>
        </w:rPr>
        <w:t>matener</w:t>
      </w:r>
      <w:proofErr w:type="spellEnd"/>
      <w:r w:rsidRPr="00834DC4">
        <w:rPr>
          <w:rFonts w:ascii="Alegreya" w:hAnsi="Alegreya"/>
          <w:lang w:val="es-MX"/>
        </w:rPr>
        <w:t xml:space="preserve"> la llama prendida es por lo tanto un eterno, interminable y perpetuo sufrimiento.</w:t>
      </w:r>
    </w:p>
    <w:p w14:paraId="4100411A" w14:textId="1B24A7D8" w:rsidR="00E63452" w:rsidRPr="00834DC4" w:rsidRDefault="00E63452">
      <w:pPr>
        <w:rPr>
          <w:rFonts w:ascii="Alegreya" w:hAnsi="Alegreya"/>
          <w:lang w:val="es-MX"/>
        </w:rPr>
      </w:pPr>
      <w:r w:rsidRPr="00834DC4">
        <w:rPr>
          <w:rFonts w:ascii="Alegreya" w:hAnsi="Alegreya"/>
          <w:lang w:val="es-MX"/>
        </w:rPr>
        <w:t xml:space="preserve">La analogía del adorador del fuego es ésta: Todos los seres que poseen un fuerte apego al “alma”, que no es más que los agregados, se agotan para mantener sus vidas, y sin embargo están sólo </w:t>
      </w:r>
      <w:r w:rsidRPr="00834DC4">
        <w:rPr>
          <w:rFonts w:ascii="Alegreya" w:hAnsi="Alegreya"/>
          <w:lang w:val="es-MX"/>
        </w:rPr>
        <w:lastRenderedPageBreak/>
        <w:t xml:space="preserve">alimentando el fuego que se consume internamente. El fuego de la muerte se mantiene prendido, </w:t>
      </w:r>
      <w:r w:rsidR="00140B22" w:rsidRPr="00834DC4">
        <w:rPr>
          <w:rFonts w:ascii="Alegreya" w:hAnsi="Alegreya"/>
          <w:lang w:val="es-MX"/>
        </w:rPr>
        <w:t>consumiendo</w:t>
      </w:r>
      <w:r w:rsidRPr="00834DC4">
        <w:rPr>
          <w:rFonts w:ascii="Alegreya" w:hAnsi="Alegreya"/>
          <w:lang w:val="es-MX"/>
        </w:rPr>
        <w:t xml:space="preserve"> fresca materialidad y mentalidad, sustentada por un alimento regular. </w:t>
      </w:r>
    </w:p>
    <w:p w14:paraId="41CE54A4" w14:textId="77777777" w:rsidR="00E63452" w:rsidRPr="00834DC4" w:rsidRDefault="00E63452">
      <w:pPr>
        <w:pStyle w:val="Heading4"/>
        <w:rPr>
          <w:rFonts w:ascii="Alegreya" w:hAnsi="Alegreya"/>
          <w:lang w:val="es-MX"/>
        </w:rPr>
      </w:pPr>
      <w:r w:rsidRPr="00834DC4">
        <w:rPr>
          <w:rFonts w:ascii="Alegreya" w:hAnsi="Alegreya"/>
          <w:lang w:val="es-MX"/>
        </w:rPr>
        <w:t>Todos los Seres son Combustible del Fuego de la Muerte</w:t>
      </w:r>
    </w:p>
    <w:p w14:paraId="2391FB62" w14:textId="589EB912" w:rsidR="00E63452" w:rsidRPr="00834DC4" w:rsidRDefault="00E63452">
      <w:pPr>
        <w:pStyle w:val="BodyText"/>
        <w:rPr>
          <w:rFonts w:ascii="Alegreya" w:hAnsi="Alegreya"/>
          <w:lang w:val="es-PE"/>
        </w:rPr>
      </w:pPr>
      <w:r w:rsidRPr="00834DC4">
        <w:rPr>
          <w:rFonts w:ascii="Alegreya" w:hAnsi="Alegreya"/>
          <w:lang w:val="es-MX"/>
        </w:rPr>
        <w:t xml:space="preserve">La existencia humana es el combustible del fuego de la muerte humana. Una existencia </w:t>
      </w:r>
      <w:r w:rsidRPr="00834DC4">
        <w:rPr>
          <w:rFonts w:ascii="Alegreya" w:hAnsi="Alegreya"/>
          <w:i/>
          <w:lang w:val="es-MX"/>
        </w:rPr>
        <w:t xml:space="preserve">deva </w:t>
      </w:r>
      <w:r w:rsidRPr="00834DC4">
        <w:rPr>
          <w:rFonts w:ascii="Alegreya" w:hAnsi="Alegreya"/>
          <w:lang w:val="es-MX"/>
        </w:rPr>
        <w:t xml:space="preserve">es el combustible </w:t>
      </w:r>
      <w:r w:rsidR="00497DB1" w:rsidRPr="00834DC4">
        <w:rPr>
          <w:rFonts w:ascii="Alegreya" w:hAnsi="Alegreya"/>
          <w:lang w:val="es-MX"/>
        </w:rPr>
        <w:t>para el</w:t>
      </w:r>
      <w:r w:rsidRPr="00834DC4">
        <w:rPr>
          <w:rFonts w:ascii="Alegreya" w:hAnsi="Alegreya"/>
          <w:lang w:val="es-MX"/>
        </w:rPr>
        <w:t xml:space="preserve"> fuego de la muerte de un </w:t>
      </w:r>
      <w:r w:rsidRPr="00834DC4">
        <w:rPr>
          <w:rFonts w:ascii="Alegreya" w:hAnsi="Alegreya"/>
          <w:i/>
          <w:lang w:val="es-MX"/>
        </w:rPr>
        <w:t>de</w:t>
      </w:r>
      <w:r w:rsidR="00497DB1" w:rsidRPr="00834DC4">
        <w:rPr>
          <w:rFonts w:ascii="Alegreya" w:hAnsi="Alegreya"/>
          <w:i/>
          <w:lang w:val="es-MX"/>
        </w:rPr>
        <w:t>v</w:t>
      </w:r>
      <w:r w:rsidRPr="00834DC4">
        <w:rPr>
          <w:rFonts w:ascii="Alegreya" w:hAnsi="Alegreya"/>
          <w:i/>
          <w:lang w:val="es-MX"/>
        </w:rPr>
        <w:t xml:space="preserve">a. </w:t>
      </w:r>
      <w:r w:rsidRPr="00834DC4">
        <w:rPr>
          <w:rFonts w:ascii="Alegreya" w:hAnsi="Alegreya"/>
          <w:lang w:val="es-MX"/>
        </w:rPr>
        <w:t xml:space="preserve">Una existencia </w:t>
      </w:r>
      <w:proofErr w:type="spellStart"/>
      <w:r w:rsidRPr="00834DC4">
        <w:rPr>
          <w:rFonts w:ascii="Alegreya" w:hAnsi="Alegreya"/>
          <w:i/>
          <w:lang w:val="es-MX"/>
        </w:rPr>
        <w:t>brahm</w:t>
      </w:r>
      <w:r w:rsidR="00834DC4" w:rsidRPr="00834DC4">
        <w:rPr>
          <w:rFonts w:ascii="Alegreya" w:hAnsi="Alegreya"/>
          <w:i/>
          <w:lang w:val="es-MX"/>
        </w:rPr>
        <w:t>ā</w:t>
      </w:r>
      <w:proofErr w:type="spellEnd"/>
      <w:r w:rsidRPr="00834DC4">
        <w:rPr>
          <w:rFonts w:ascii="Alegreya" w:hAnsi="Alegreya"/>
          <w:i/>
          <w:lang w:val="es-MX"/>
        </w:rPr>
        <w:t xml:space="preserve"> </w:t>
      </w:r>
      <w:r w:rsidRPr="00834DC4">
        <w:rPr>
          <w:rFonts w:ascii="Alegreya" w:hAnsi="Alegreya"/>
          <w:lang w:val="es-MX"/>
        </w:rPr>
        <w:t xml:space="preserve">es el combustible para </w:t>
      </w:r>
      <w:r w:rsidR="00497DB1" w:rsidRPr="00834DC4">
        <w:rPr>
          <w:rFonts w:ascii="Alegreya" w:hAnsi="Alegreya"/>
          <w:lang w:val="es-MX"/>
        </w:rPr>
        <w:t xml:space="preserve">el fuego de </w:t>
      </w:r>
      <w:r w:rsidRPr="00834DC4">
        <w:rPr>
          <w:rFonts w:ascii="Alegreya" w:hAnsi="Alegreya"/>
          <w:lang w:val="es-MX"/>
        </w:rPr>
        <w:t xml:space="preserve">la muerte de un </w:t>
      </w:r>
      <w:proofErr w:type="spellStart"/>
      <w:r w:rsidRPr="00834DC4">
        <w:rPr>
          <w:rFonts w:ascii="Alegreya" w:hAnsi="Alegreya"/>
          <w:i/>
          <w:lang w:val="es-MX"/>
        </w:rPr>
        <w:t>brahm</w:t>
      </w:r>
      <w:r w:rsidR="00834DC4" w:rsidRPr="00834DC4">
        <w:rPr>
          <w:rFonts w:ascii="Alegreya" w:hAnsi="Alegreya"/>
          <w:i/>
          <w:lang w:val="es-MX"/>
        </w:rPr>
        <w:t>ā</w:t>
      </w:r>
      <w:proofErr w:type="spellEnd"/>
      <w:r w:rsidRPr="00834DC4">
        <w:rPr>
          <w:rFonts w:ascii="Alegreya" w:hAnsi="Alegreya"/>
          <w:lang w:val="es-MX"/>
        </w:rPr>
        <w:t xml:space="preserve">. La caridad realizada para adquirir méritos en otras formas de existencia es simplemente ganarse una preocupación para alimentar </w:t>
      </w:r>
      <w:r w:rsidR="00497DB1" w:rsidRPr="00834DC4">
        <w:rPr>
          <w:rFonts w:ascii="Alegreya" w:hAnsi="Alegreya"/>
          <w:lang w:val="es-MX"/>
        </w:rPr>
        <w:t xml:space="preserve">el </w:t>
      </w:r>
      <w:r w:rsidRPr="00834DC4">
        <w:rPr>
          <w:rFonts w:ascii="Alegreya" w:hAnsi="Alegreya"/>
          <w:lang w:val="es-MX"/>
        </w:rPr>
        <w:t xml:space="preserve">fuego de </w:t>
      </w:r>
      <w:r w:rsidR="00497DB1" w:rsidRPr="00834DC4">
        <w:rPr>
          <w:rFonts w:ascii="Alegreya" w:hAnsi="Alegreya"/>
          <w:lang w:val="es-MX"/>
        </w:rPr>
        <w:t xml:space="preserve">dichas </w:t>
      </w:r>
      <w:r w:rsidRPr="00834DC4">
        <w:rPr>
          <w:rFonts w:ascii="Alegreya" w:hAnsi="Alegreya"/>
          <w:lang w:val="es-MX"/>
        </w:rPr>
        <w:t xml:space="preserve">existencias. Significa virtualmente cultivar los campos donde estas llamas van a crecer. Mantener los preceptos para adquirir méritos </w:t>
      </w:r>
      <w:r w:rsidRPr="00834DC4">
        <w:rPr>
          <w:rFonts w:ascii="Alegreya" w:hAnsi="Alegreya" w:cs="Times New Roman"/>
          <w:lang w:val="es-MX"/>
        </w:rPr>
        <w:t>―</w:t>
      </w:r>
      <w:r w:rsidRPr="00834DC4">
        <w:rPr>
          <w:rFonts w:ascii="Alegreya" w:hAnsi="Alegreya"/>
          <w:lang w:val="es-MX"/>
        </w:rPr>
        <w:t xml:space="preserve"> ya sea cinco, ocho o diez </w:t>
      </w:r>
      <w:proofErr w:type="spellStart"/>
      <w:r w:rsidRPr="00834DC4">
        <w:rPr>
          <w:rFonts w:ascii="Alegreya" w:hAnsi="Alegreya"/>
          <w:lang w:val="es-MX"/>
        </w:rPr>
        <w:t>preeceptos</w:t>
      </w:r>
      <w:proofErr w:type="spellEnd"/>
      <w:r w:rsidRPr="00834DC4">
        <w:rPr>
          <w:rFonts w:ascii="Alegreya" w:hAnsi="Alegreya"/>
          <w:lang w:val="es-MX"/>
        </w:rPr>
        <w:t xml:space="preserve"> </w:t>
      </w:r>
      <w:r w:rsidRPr="00834DC4">
        <w:rPr>
          <w:rFonts w:ascii="Alegreya" w:hAnsi="Alegreya" w:cs="Times New Roman"/>
          <w:lang w:val="es-MX"/>
        </w:rPr>
        <w:t>―</w:t>
      </w:r>
      <w:r w:rsidRPr="00834DC4">
        <w:rPr>
          <w:rFonts w:ascii="Alegreya" w:hAnsi="Alegreya"/>
          <w:lang w:val="es-MX"/>
        </w:rPr>
        <w:t xml:space="preserve"> es simplemente cultivar los campos para que brote una buena cosecha de llamas. Similarmente, desarrollar la concentración o los cuatro ilimitables divinos es simplemente cultivar plantaciones de fuego. En el </w:t>
      </w:r>
      <w:proofErr w:type="spellStart"/>
      <w:r w:rsidRPr="00834DC4">
        <w:rPr>
          <w:rFonts w:ascii="Alegreya" w:hAnsi="Alegreya"/>
          <w:lang w:val="es-MX"/>
        </w:rPr>
        <w:t>inrastreable</w:t>
      </w:r>
      <w:proofErr w:type="spellEnd"/>
      <w:r w:rsidRPr="00834DC4">
        <w:rPr>
          <w:rFonts w:ascii="Alegreya" w:hAnsi="Alegreya"/>
          <w:lang w:val="es-MX"/>
        </w:rPr>
        <w:t xml:space="preserve"> comienzo del ciclo de </w:t>
      </w:r>
      <w:r w:rsidR="00140B22" w:rsidRPr="00834DC4">
        <w:rPr>
          <w:rFonts w:ascii="Alegreya" w:hAnsi="Alegreya"/>
          <w:lang w:val="es-MX"/>
        </w:rPr>
        <w:t>renacimientos</w:t>
      </w:r>
      <w:r w:rsidRPr="00834DC4">
        <w:rPr>
          <w:rFonts w:ascii="Alegreya" w:hAnsi="Alegreya"/>
          <w:lang w:val="es-MX"/>
        </w:rPr>
        <w:t xml:space="preserve">, cada ser ha realizado infinitas acciones de generosidad, y los resultados de infinitas </w:t>
      </w:r>
      <w:r w:rsidR="00140B22" w:rsidRPr="00834DC4">
        <w:rPr>
          <w:rFonts w:ascii="Alegreya" w:hAnsi="Alegreya"/>
          <w:lang w:val="es-MX"/>
        </w:rPr>
        <w:t>existencias</w:t>
      </w:r>
      <w:r w:rsidRPr="00834DC4">
        <w:rPr>
          <w:rFonts w:ascii="Alegreya" w:hAnsi="Alegreya"/>
          <w:lang w:val="es-MX"/>
        </w:rPr>
        <w:t xml:space="preserve"> </w:t>
      </w:r>
      <w:r w:rsidR="00497DB1" w:rsidRPr="00834DC4">
        <w:rPr>
          <w:rFonts w:ascii="Alegreya" w:hAnsi="Alegreya"/>
          <w:lang w:val="es-MX"/>
        </w:rPr>
        <w:t xml:space="preserve">han madurado </w:t>
      </w:r>
      <w:r w:rsidRPr="00834DC4">
        <w:rPr>
          <w:rFonts w:ascii="Alegreya" w:hAnsi="Alegreya"/>
          <w:lang w:val="es-MX"/>
        </w:rPr>
        <w:t xml:space="preserve">como ser humano o como </w:t>
      </w:r>
      <w:r w:rsidRPr="00834DC4">
        <w:rPr>
          <w:rFonts w:ascii="Alegreya" w:hAnsi="Alegreya"/>
          <w:i/>
          <w:lang w:val="es-MX"/>
        </w:rPr>
        <w:t xml:space="preserve">deva. </w:t>
      </w:r>
      <w:r w:rsidRPr="00834DC4">
        <w:rPr>
          <w:rFonts w:ascii="Alegreya" w:hAnsi="Alegreya"/>
          <w:lang w:val="es-MX"/>
        </w:rPr>
        <w:t xml:space="preserve">Todas esas existencias han sido consumidas por el fuego de la muerte. No queda ni una partícula de ellas. En cada una de esas existencias, </w:t>
      </w:r>
      <w:r w:rsidRPr="00834DC4">
        <w:rPr>
          <w:rFonts w:ascii="Alegreya" w:hAnsi="Alegreya"/>
          <w:lang w:val="es-PE"/>
        </w:rPr>
        <w:t>el cuidado de la propia vida, desde el momento en el que uno debe comenzar a atenderse hasta la muerte, se trata sólo de alimentar el fuego de la muerte. Nada queda en el momento de la muerte. No existe ninguna diferencia fundamental entre tal subsistencia y mantener el sacrificio del fuego como e</w:t>
      </w:r>
      <w:r w:rsidR="00295010" w:rsidRPr="00834DC4">
        <w:rPr>
          <w:rFonts w:ascii="Alegreya" w:hAnsi="Alegreya"/>
          <w:lang w:val="es-PE"/>
        </w:rPr>
        <w:t>l</w:t>
      </w:r>
      <w:r w:rsidRPr="00834DC4">
        <w:rPr>
          <w:rFonts w:ascii="Alegreya" w:hAnsi="Alegreya"/>
          <w:lang w:val="es-PE"/>
        </w:rPr>
        <w:t xml:space="preserve"> caso del recluso adorador del fuego.</w:t>
      </w:r>
    </w:p>
    <w:p w14:paraId="3265B658" w14:textId="77777777" w:rsidR="00E63452" w:rsidRPr="00834DC4" w:rsidRDefault="00E63452">
      <w:pPr>
        <w:pStyle w:val="BodyText"/>
        <w:rPr>
          <w:rFonts w:ascii="Alegreya" w:hAnsi="Alegreya"/>
          <w:lang w:val="es-PE"/>
        </w:rPr>
      </w:pPr>
      <w:r w:rsidRPr="00834DC4">
        <w:rPr>
          <w:rFonts w:ascii="Alegreya" w:hAnsi="Alegreya"/>
          <w:lang w:val="es-PE"/>
        </w:rPr>
        <w:t>Esta analogía se da para llevar a casa la verdad sobre la impermanencia de toda la materialidad, el peligro que acosa a todos los seres vivos.</w:t>
      </w:r>
    </w:p>
    <w:p w14:paraId="03111C59" w14:textId="77777777" w:rsidR="00E63452" w:rsidRPr="00834DC4" w:rsidRDefault="00E63452">
      <w:pPr>
        <w:pStyle w:val="Heading4"/>
        <w:rPr>
          <w:rFonts w:ascii="Alegreya" w:hAnsi="Alegreya"/>
          <w:lang w:val="es-MX"/>
        </w:rPr>
      </w:pPr>
      <w:r w:rsidRPr="00834DC4">
        <w:rPr>
          <w:rFonts w:ascii="Alegreya" w:hAnsi="Alegreya"/>
          <w:lang w:val="es-MX"/>
        </w:rPr>
        <w:t xml:space="preserve"> Intentad Comprender el Fenómeno de la Muerte</w:t>
      </w:r>
    </w:p>
    <w:p w14:paraId="427935A8" w14:textId="77777777" w:rsidR="00E63452" w:rsidRPr="00834DC4" w:rsidRDefault="00E63452">
      <w:pPr>
        <w:pStyle w:val="BodyText"/>
        <w:rPr>
          <w:rFonts w:ascii="Alegreya" w:hAnsi="Alegreya"/>
          <w:lang w:val="es-MX"/>
        </w:rPr>
      </w:pPr>
      <w:r w:rsidRPr="00834DC4">
        <w:rPr>
          <w:rFonts w:ascii="Alegreya" w:hAnsi="Alegreya"/>
          <w:lang w:val="es-MX"/>
        </w:rPr>
        <w:t>A pesar de la inexorabilidad de la muerte, la mayoría de la gente suele ignorarlo. Deberíais meditar para comprender la omnipresencia de la muerte. Intentad visualizar el incesante ardor del fuego de la muerte en todas las posturas: parado, sentado, caminando, y recostado.</w:t>
      </w:r>
    </w:p>
    <w:p w14:paraId="3F0C5822" w14:textId="77777777" w:rsidR="00E63452" w:rsidRPr="00834DC4" w:rsidRDefault="00E63452">
      <w:pPr>
        <w:pStyle w:val="BodyText"/>
        <w:rPr>
          <w:rFonts w:ascii="Alegreya" w:hAnsi="Alegreya"/>
          <w:lang w:val="es-MX"/>
        </w:rPr>
      </w:pPr>
      <w:r w:rsidRPr="00834DC4">
        <w:rPr>
          <w:rFonts w:ascii="Alegreya" w:hAnsi="Alegreya"/>
          <w:lang w:val="es-MX"/>
        </w:rPr>
        <w:t>Todos los méritos adquiridos en el pasado por medio</w:t>
      </w:r>
      <w:r w:rsidR="00295010" w:rsidRPr="00834DC4">
        <w:rPr>
          <w:rFonts w:ascii="Alegreya" w:hAnsi="Alegreya"/>
          <w:lang w:val="es-MX"/>
        </w:rPr>
        <w:t xml:space="preserve"> </w:t>
      </w:r>
      <w:r w:rsidRPr="00834DC4">
        <w:rPr>
          <w:rFonts w:ascii="Alegreya" w:hAnsi="Alegreya"/>
          <w:lang w:val="es-MX"/>
        </w:rPr>
        <w:t xml:space="preserve">de la generosidad, la virtud, o la meditación para la calma, si son intentados para prolongar la existencia, son inútiles. La adquisición de méritos ahora para prolongar la existencia en el futuro conducirá a los mismos destinos. Las onerosas tareas que uno emprende para soportar la presente existencia tampoco son diferentes. Todos esos </w:t>
      </w:r>
      <w:proofErr w:type="spellStart"/>
      <w:r w:rsidRPr="00834DC4">
        <w:rPr>
          <w:rFonts w:ascii="Alegreya" w:hAnsi="Alegreya"/>
          <w:lang w:val="es-MX"/>
        </w:rPr>
        <w:t>efuerzos</w:t>
      </w:r>
      <w:proofErr w:type="spellEnd"/>
      <w:r w:rsidRPr="00834DC4">
        <w:rPr>
          <w:rFonts w:ascii="Alegreya" w:hAnsi="Alegreya"/>
          <w:lang w:val="es-MX"/>
        </w:rPr>
        <w:t xml:space="preserve"> simplemente sirven como combustible para el fuego de la muerte. Esto sirve para impresionaros sobre la futilidad de todos los </w:t>
      </w:r>
      <w:proofErr w:type="gramStart"/>
      <w:r w:rsidRPr="00834DC4">
        <w:rPr>
          <w:rFonts w:ascii="Alegreya" w:hAnsi="Alegreya"/>
          <w:lang w:val="es-MX"/>
        </w:rPr>
        <w:t>esfuerzo humanos</w:t>
      </w:r>
      <w:proofErr w:type="gramEnd"/>
      <w:r w:rsidRPr="00834DC4">
        <w:rPr>
          <w:rFonts w:ascii="Alegreya" w:hAnsi="Alegreya"/>
          <w:lang w:val="es-MX"/>
        </w:rPr>
        <w:t xml:space="preserve"> intentados para la continuación de la existencia, sin importar cuan meritorios sean.</w:t>
      </w:r>
    </w:p>
    <w:p w14:paraId="579DE29F" w14:textId="77777777" w:rsidR="00E63452" w:rsidRPr="00834DC4" w:rsidRDefault="00E63452">
      <w:pPr>
        <w:pStyle w:val="Heading3"/>
        <w:rPr>
          <w:rFonts w:ascii="Alegreya" w:hAnsi="Alegreya"/>
          <w:lang w:val="es-MX"/>
        </w:rPr>
      </w:pPr>
      <w:bookmarkStart w:id="71" w:name="_Toc201400484"/>
      <w:r w:rsidRPr="00834DC4">
        <w:rPr>
          <w:rFonts w:ascii="Alegreya" w:hAnsi="Alegreya"/>
          <w:lang w:val="es-MX"/>
        </w:rPr>
        <w:t>Los Cinco Agregados y las Cuatro Nobles Verdades</w:t>
      </w:r>
      <w:bookmarkEnd w:id="71"/>
    </w:p>
    <w:p w14:paraId="5F0BD888" w14:textId="0C74ED1B" w:rsidR="00E63452" w:rsidRPr="00834DC4" w:rsidRDefault="00E63452">
      <w:pPr>
        <w:rPr>
          <w:rFonts w:ascii="Alegreya" w:hAnsi="Alegreya"/>
          <w:lang w:val="es-MX"/>
        </w:rPr>
      </w:pPr>
      <w:r w:rsidRPr="00834DC4">
        <w:rPr>
          <w:rFonts w:ascii="Alegreya" w:hAnsi="Alegreya"/>
          <w:lang w:val="es-MX"/>
        </w:rPr>
        <w:t xml:space="preserve">Los cinco agregados, siendo realmente impermanentes, son insatisfactorios. Ésta es la Noble Verdad del Sufrimiento. El apego a los cinco agregados como propiedad </w:t>
      </w:r>
      <w:r w:rsidR="00140B22" w:rsidRPr="00834DC4">
        <w:rPr>
          <w:rFonts w:ascii="Alegreya" w:hAnsi="Alegreya"/>
          <w:lang w:val="es-MX"/>
        </w:rPr>
        <w:t>personal, como</w:t>
      </w:r>
      <w:r w:rsidRPr="00834DC4">
        <w:rPr>
          <w:rFonts w:ascii="Alegreya" w:hAnsi="Alegreya"/>
          <w:lang w:val="es-MX"/>
        </w:rPr>
        <w:t xml:space="preserve"> dueños de ello, y el ansia por la existencia y el renacimiento, es el origen del sufrimiento. Éstas es la Noble Verdad del Sufrimiento. La liberación de la avidez, que significa lo mismo que el escape de los cinco agregados, es la Noble Verdad de la Cesación del Sufrimiento. El Noble Óctuple Sendero </w:t>
      </w:r>
      <w:r w:rsidRPr="00834DC4">
        <w:rPr>
          <w:rFonts w:ascii="Alegreya" w:hAnsi="Alegreya"/>
          <w:lang w:val="es-MX"/>
        </w:rPr>
        <w:lastRenderedPageBreak/>
        <w:t>que comienza con la visión correcta es la Noble Verdad del Sendero que conduce a la Cesación del Sufrimiento.</w:t>
      </w:r>
    </w:p>
    <w:p w14:paraId="647ED363" w14:textId="77777777" w:rsidR="002F40D3" w:rsidRPr="00834DC4" w:rsidRDefault="002F40D3">
      <w:pPr>
        <w:pStyle w:val="Heading1"/>
        <w:rPr>
          <w:rFonts w:ascii="Alegreya" w:hAnsi="Alegreya"/>
          <w:lang w:val="es-MX"/>
        </w:rPr>
        <w:sectPr w:rsidR="002F40D3" w:rsidRPr="00834DC4" w:rsidSect="002F40D3">
          <w:pgSz w:w="12240" w:h="15840" w:code="1"/>
          <w:pgMar w:top="1440" w:right="1800" w:bottom="1440" w:left="1800" w:header="720" w:footer="720" w:gutter="0"/>
          <w:cols w:space="720"/>
          <w:titlePg/>
          <w:docGrid w:linePitch="360"/>
        </w:sectPr>
      </w:pPr>
    </w:p>
    <w:p w14:paraId="70807213" w14:textId="77777777" w:rsidR="00E63452" w:rsidRPr="00834DC4" w:rsidRDefault="00E63452">
      <w:pPr>
        <w:pStyle w:val="Heading1"/>
        <w:rPr>
          <w:rFonts w:ascii="Alegreya" w:hAnsi="Alegreya"/>
          <w:lang w:val="es-MX"/>
        </w:rPr>
      </w:pPr>
      <w:bookmarkStart w:id="72" w:name="_Toc201400485"/>
      <w:bookmarkStart w:id="73" w:name="_Toc204853514"/>
      <w:r w:rsidRPr="00834DC4">
        <w:rPr>
          <w:rFonts w:ascii="Alegreya" w:hAnsi="Alegreya"/>
          <w:lang w:val="es-MX"/>
        </w:rPr>
        <w:lastRenderedPageBreak/>
        <w:t>Capítulo Tres</w:t>
      </w:r>
      <w:bookmarkEnd w:id="72"/>
      <w:bookmarkEnd w:id="73"/>
    </w:p>
    <w:p w14:paraId="0AA53F70" w14:textId="254B14E5" w:rsidR="00E63452" w:rsidRPr="00834DC4" w:rsidRDefault="00E63452">
      <w:pPr>
        <w:rPr>
          <w:rFonts w:ascii="Alegreya" w:hAnsi="Alegreya"/>
          <w:i/>
          <w:lang w:val="es-PE"/>
        </w:rPr>
      </w:pPr>
      <w:r w:rsidRPr="00834DC4">
        <w:rPr>
          <w:rFonts w:ascii="Alegreya" w:hAnsi="Alegreya"/>
          <w:lang w:val="es-MX"/>
        </w:rPr>
        <w:t xml:space="preserve">La tercera pregunta se vincula con el </w:t>
      </w:r>
      <w:r w:rsidRPr="00834DC4">
        <w:rPr>
          <w:rFonts w:ascii="Alegreya" w:hAnsi="Alegreya"/>
          <w:i/>
          <w:lang w:val="es-MX"/>
        </w:rPr>
        <w:t>nibb</w:t>
      </w:r>
      <w:r w:rsidR="00834DC4" w:rsidRPr="00834DC4">
        <w:rPr>
          <w:rFonts w:ascii="Alegreya" w:hAnsi="Alegreya"/>
          <w:i/>
          <w:lang w:val="es-MX"/>
        </w:rPr>
        <w:t>ā</w:t>
      </w:r>
      <w:r w:rsidRPr="00834DC4">
        <w:rPr>
          <w:rFonts w:ascii="Alegreya" w:hAnsi="Alegreya"/>
          <w:i/>
          <w:lang w:val="es-MX"/>
        </w:rPr>
        <w:t xml:space="preserve">na </w:t>
      </w:r>
      <w:r w:rsidRPr="00834DC4">
        <w:rPr>
          <w:rFonts w:ascii="Alegreya" w:hAnsi="Alegreya" w:cs="Times New Roman"/>
          <w:lang w:val="es-PE"/>
        </w:rPr>
        <w:t>―</w:t>
      </w:r>
      <w:r w:rsidRPr="00834DC4">
        <w:rPr>
          <w:rFonts w:ascii="Alegreya" w:hAnsi="Alegreya"/>
          <w:lang w:val="es-PE"/>
        </w:rPr>
        <w:t xml:space="preserve"> su naturaleza, el celo, la felicidad, y la paz que conlleva su experiencia, y el desarrollo de la recolección de la tranquilidad del nibb</w:t>
      </w:r>
      <w:r w:rsidR="00834DC4" w:rsidRPr="00834DC4">
        <w:rPr>
          <w:rFonts w:ascii="Alegreya" w:hAnsi="Alegreya"/>
          <w:lang w:val="es-PE"/>
        </w:rPr>
        <w:t>ā</w:t>
      </w:r>
      <w:r w:rsidRPr="00834DC4">
        <w:rPr>
          <w:rFonts w:ascii="Alegreya" w:hAnsi="Alegreya"/>
          <w:lang w:val="es-PE"/>
        </w:rPr>
        <w:t>na (</w:t>
      </w:r>
      <w:proofErr w:type="spellStart"/>
      <w:r w:rsidRPr="00834DC4">
        <w:rPr>
          <w:rFonts w:ascii="Alegreya" w:hAnsi="Alegreya"/>
          <w:i/>
          <w:lang w:val="es-PE"/>
        </w:rPr>
        <w:t>upasam</w:t>
      </w:r>
      <w:r w:rsidR="00834DC4" w:rsidRPr="00834DC4">
        <w:rPr>
          <w:rFonts w:ascii="Alegreya" w:hAnsi="Alegreya"/>
          <w:i/>
          <w:lang w:val="es-PE"/>
        </w:rPr>
        <w:t>ā</w:t>
      </w:r>
      <w:r w:rsidRPr="00834DC4">
        <w:rPr>
          <w:rFonts w:ascii="Alegreya" w:hAnsi="Alegreya"/>
          <w:i/>
          <w:lang w:val="es-PE"/>
        </w:rPr>
        <w:t>nussati</w:t>
      </w:r>
      <w:proofErr w:type="spellEnd"/>
      <w:r w:rsidRPr="00834DC4">
        <w:rPr>
          <w:rFonts w:ascii="Alegreya" w:hAnsi="Alegreya"/>
          <w:i/>
          <w:lang w:val="es-PE"/>
        </w:rPr>
        <w:t>)</w:t>
      </w:r>
    </w:p>
    <w:p w14:paraId="007F5AF9" w14:textId="77777777" w:rsidR="00E63452" w:rsidRPr="00834DC4" w:rsidRDefault="00E63452">
      <w:pPr>
        <w:pStyle w:val="Heading2"/>
        <w:rPr>
          <w:rFonts w:ascii="Alegreya" w:hAnsi="Alegreya"/>
          <w:lang w:val="es-ES"/>
        </w:rPr>
      </w:pPr>
      <w:bookmarkStart w:id="74" w:name="_Toc201400486"/>
      <w:bookmarkStart w:id="75" w:name="_Toc204853515"/>
      <w:r w:rsidRPr="00834DC4">
        <w:rPr>
          <w:rFonts w:ascii="Alegreya" w:hAnsi="Alegreya"/>
          <w:lang w:val="es-ES"/>
        </w:rPr>
        <w:t>El Elemento de la Liberación</w:t>
      </w:r>
      <w:bookmarkEnd w:id="74"/>
      <w:bookmarkEnd w:id="75"/>
    </w:p>
    <w:p w14:paraId="30D1A72C" w14:textId="161266F1" w:rsidR="00E63452" w:rsidRPr="00834DC4" w:rsidRDefault="00E63452">
      <w:pPr>
        <w:rPr>
          <w:rFonts w:ascii="Alegreya" w:hAnsi="Alegreya"/>
          <w:lang w:val="es-ES"/>
        </w:rPr>
      </w:pPr>
      <w:proofErr w:type="gramStart"/>
      <w:r w:rsidRPr="00834DC4">
        <w:rPr>
          <w:rFonts w:ascii="Alegreya" w:hAnsi="Alegreya"/>
          <w:lang w:val="es-ES"/>
        </w:rPr>
        <w:t>En relación a</w:t>
      </w:r>
      <w:proofErr w:type="gramEnd"/>
      <w:r w:rsidRPr="00834DC4">
        <w:rPr>
          <w:rFonts w:ascii="Alegreya" w:hAnsi="Alegreya"/>
          <w:lang w:val="es-ES"/>
        </w:rPr>
        <w:t xml:space="preserve"> vuestra solicitud sobre la recolección del nibb</w:t>
      </w:r>
      <w:r w:rsidR="00834DC4" w:rsidRPr="00834DC4">
        <w:rPr>
          <w:rFonts w:ascii="Alegreya" w:hAnsi="Alegreya"/>
          <w:lang w:val="es-ES"/>
        </w:rPr>
        <w:t>ā</w:t>
      </w:r>
      <w:r w:rsidRPr="00834DC4">
        <w:rPr>
          <w:rFonts w:ascii="Alegreya" w:hAnsi="Alegreya"/>
          <w:lang w:val="es-ES"/>
        </w:rPr>
        <w:t>na, se trata de un ejercicio que pertenece sólo y debidamente a los Nobles, que han experimentado el nibb</w:t>
      </w:r>
      <w:r w:rsidR="00834DC4" w:rsidRPr="00834DC4">
        <w:rPr>
          <w:rFonts w:ascii="Alegreya" w:hAnsi="Alegreya"/>
          <w:lang w:val="es-ES"/>
        </w:rPr>
        <w:t>ā</w:t>
      </w:r>
      <w:r w:rsidRPr="00834DC4">
        <w:rPr>
          <w:rFonts w:ascii="Alegreya" w:hAnsi="Alegreya"/>
          <w:lang w:val="es-ES"/>
        </w:rPr>
        <w:t>na y ha</w:t>
      </w:r>
      <w:r w:rsidR="00660A82" w:rsidRPr="00834DC4">
        <w:rPr>
          <w:rFonts w:ascii="Alegreya" w:hAnsi="Alegreya"/>
          <w:lang w:val="es-ES"/>
        </w:rPr>
        <w:t>n</w:t>
      </w:r>
      <w:r w:rsidRPr="00834DC4">
        <w:rPr>
          <w:rFonts w:ascii="Alegreya" w:hAnsi="Alegreya"/>
          <w:lang w:val="es-ES"/>
        </w:rPr>
        <w:t xml:space="preserve"> experimentado su paz. Por ello no es una meditación relevante para ser practicada por ti, </w:t>
      </w:r>
      <w:proofErr w:type="spellStart"/>
      <w:r w:rsidRPr="00834DC4">
        <w:rPr>
          <w:rFonts w:ascii="Alegreya" w:hAnsi="Alegreya"/>
          <w:lang w:val="es-ES"/>
        </w:rPr>
        <w:t>Maung</w:t>
      </w:r>
      <w:proofErr w:type="spellEnd"/>
      <w:r w:rsidRPr="00834DC4">
        <w:rPr>
          <w:rFonts w:ascii="Alegreya" w:hAnsi="Alegreya"/>
          <w:lang w:val="es-ES"/>
        </w:rPr>
        <w:t xml:space="preserve"> </w:t>
      </w:r>
      <w:proofErr w:type="spellStart"/>
      <w:r w:rsidRPr="00834DC4">
        <w:rPr>
          <w:rFonts w:ascii="Alegreya" w:hAnsi="Alegreya"/>
          <w:lang w:val="es-ES"/>
        </w:rPr>
        <w:t>Thaw</w:t>
      </w:r>
      <w:proofErr w:type="spellEnd"/>
      <w:r w:rsidRPr="00834DC4">
        <w:rPr>
          <w:rFonts w:ascii="Alegreya" w:hAnsi="Alegreya"/>
          <w:lang w:val="es-ES"/>
        </w:rPr>
        <w:t>. No habéis experimentado por ti mismo el nibb</w:t>
      </w:r>
      <w:r w:rsidR="00834DC4" w:rsidRPr="00834DC4">
        <w:rPr>
          <w:rFonts w:ascii="Alegreya" w:hAnsi="Alegreya"/>
          <w:lang w:val="es-ES"/>
        </w:rPr>
        <w:t>ā</w:t>
      </w:r>
      <w:r w:rsidRPr="00834DC4">
        <w:rPr>
          <w:rFonts w:ascii="Alegreya" w:hAnsi="Alegreya"/>
          <w:lang w:val="es-ES"/>
        </w:rPr>
        <w:t>na y la paz del nibb</w:t>
      </w:r>
      <w:r w:rsidR="00834DC4" w:rsidRPr="00834DC4">
        <w:rPr>
          <w:rFonts w:ascii="Alegreya" w:hAnsi="Alegreya"/>
          <w:lang w:val="es-ES"/>
        </w:rPr>
        <w:t>ā</w:t>
      </w:r>
      <w:r w:rsidRPr="00834DC4">
        <w:rPr>
          <w:rFonts w:ascii="Alegreya" w:hAnsi="Alegreya"/>
          <w:lang w:val="es-ES"/>
        </w:rPr>
        <w:t>na es comprendida sólo a través de su experiencia. Lo que significaría para aquellos que lo han experimentado es por lo tanto sólo conjetura, y la conjetura no es un desarrollo mental. Creo que poseéis algún grado de paz perteneciente al nibb</w:t>
      </w:r>
      <w:r w:rsidR="00834DC4" w:rsidRPr="00834DC4">
        <w:rPr>
          <w:rFonts w:ascii="Alegreya" w:hAnsi="Alegreya"/>
          <w:lang w:val="es-ES"/>
        </w:rPr>
        <w:t>ā</w:t>
      </w:r>
      <w:r w:rsidRPr="00834DC4">
        <w:rPr>
          <w:rFonts w:ascii="Alegreya" w:hAnsi="Alegreya"/>
          <w:lang w:val="es-ES"/>
        </w:rPr>
        <w:t xml:space="preserve">na, pero es sólo temporal; no es </w:t>
      </w:r>
      <w:proofErr w:type="gramStart"/>
      <w:r w:rsidRPr="00834DC4">
        <w:rPr>
          <w:rFonts w:ascii="Alegreya" w:hAnsi="Alegreya"/>
          <w:lang w:val="es-ES"/>
        </w:rPr>
        <w:t>el elemento distintivo a ser reflejado</w:t>
      </w:r>
      <w:proofErr w:type="gramEnd"/>
      <w:r w:rsidRPr="00834DC4">
        <w:rPr>
          <w:rFonts w:ascii="Alegreya" w:hAnsi="Alegreya"/>
          <w:lang w:val="es-ES"/>
        </w:rPr>
        <w:t xml:space="preserve"> por medio del desarrollo mental. Se encuentra envuelta por impurezas tanto antes como después. Sin embargo, una recolección sobre la paz del nibb</w:t>
      </w:r>
      <w:r w:rsidR="00834DC4" w:rsidRPr="00834DC4">
        <w:rPr>
          <w:rFonts w:ascii="Alegreya" w:hAnsi="Alegreya"/>
          <w:lang w:val="es-ES"/>
        </w:rPr>
        <w:t>ā</w:t>
      </w:r>
      <w:r w:rsidRPr="00834DC4">
        <w:rPr>
          <w:rFonts w:ascii="Alegreya" w:hAnsi="Alegreya"/>
          <w:lang w:val="es-ES"/>
        </w:rPr>
        <w:t>na, inclusive bajo conjeturas, posee un gran valor, por ello daré una respuesta que debería ayudaros a pensar sobre los lineamentos correctos.</w:t>
      </w:r>
    </w:p>
    <w:p w14:paraId="76071CF9" w14:textId="3F7E767B" w:rsidR="00E63452" w:rsidRPr="00834DC4" w:rsidRDefault="00E63452">
      <w:pPr>
        <w:rPr>
          <w:rFonts w:ascii="Alegreya" w:hAnsi="Alegreya"/>
          <w:lang w:val="es-ES"/>
        </w:rPr>
      </w:pPr>
      <w:r w:rsidRPr="00834DC4">
        <w:rPr>
          <w:rFonts w:ascii="Alegreya" w:hAnsi="Alegreya"/>
          <w:lang w:val="es-ES"/>
        </w:rPr>
        <w:t xml:space="preserve">Hemos visto como la comprensión de los peligros en los cinco agregados da lugar a la cesación del deseo, el cual es el origen de todo mal. </w:t>
      </w:r>
      <w:r w:rsidR="00660A82" w:rsidRPr="00834DC4">
        <w:rPr>
          <w:rFonts w:ascii="Alegreya" w:hAnsi="Alegreya"/>
          <w:lang w:val="es-ES"/>
        </w:rPr>
        <w:t>É</w:t>
      </w:r>
      <w:r w:rsidRPr="00834DC4">
        <w:rPr>
          <w:rFonts w:ascii="Alegreya" w:hAnsi="Alegreya"/>
          <w:lang w:val="es-ES"/>
        </w:rPr>
        <w:t>sa es la naturaleza de la paz (</w:t>
      </w:r>
      <w:proofErr w:type="spellStart"/>
      <w:r w:rsidRPr="00834DC4">
        <w:rPr>
          <w:rFonts w:ascii="Alegreya" w:hAnsi="Alegreya"/>
          <w:i/>
          <w:lang w:val="es-ES"/>
        </w:rPr>
        <w:t>santi</w:t>
      </w:r>
      <w:proofErr w:type="spellEnd"/>
      <w:r w:rsidRPr="00834DC4">
        <w:rPr>
          <w:rFonts w:ascii="Alegreya" w:hAnsi="Alegreya"/>
          <w:i/>
          <w:lang w:val="es-ES"/>
        </w:rPr>
        <w:t xml:space="preserve">), </w:t>
      </w:r>
      <w:r w:rsidRPr="00834DC4">
        <w:rPr>
          <w:rFonts w:ascii="Alegreya" w:hAnsi="Alegreya"/>
          <w:lang w:val="es-ES"/>
        </w:rPr>
        <w:t>que significa nibb</w:t>
      </w:r>
      <w:r w:rsidR="00834DC4" w:rsidRPr="00834DC4">
        <w:rPr>
          <w:rFonts w:ascii="Alegreya" w:hAnsi="Alegreya"/>
          <w:lang w:val="es-ES"/>
        </w:rPr>
        <w:t>ā</w:t>
      </w:r>
      <w:r w:rsidRPr="00834DC4">
        <w:rPr>
          <w:rFonts w:ascii="Alegreya" w:hAnsi="Alegreya"/>
          <w:lang w:val="es-ES"/>
        </w:rPr>
        <w:t>na. También es el escape de los cinco agregados de la existencia.</w:t>
      </w:r>
    </w:p>
    <w:p w14:paraId="09EF6792" w14:textId="77777777" w:rsidR="00E63452" w:rsidRPr="00834DC4" w:rsidRDefault="00E63452">
      <w:pPr>
        <w:rPr>
          <w:rFonts w:ascii="Alegreya" w:hAnsi="Alegreya"/>
          <w:lang w:val="es-ES"/>
        </w:rPr>
      </w:pPr>
      <w:r w:rsidRPr="00834DC4">
        <w:rPr>
          <w:rFonts w:ascii="Alegreya" w:hAnsi="Alegreya"/>
          <w:lang w:val="es-ES"/>
        </w:rPr>
        <w:t xml:space="preserve">La analogía del adorador del fuego ilustra la necedad de la gente ignorante que falla en comprender los peligros de la impermanencia </w:t>
      </w:r>
      <w:r w:rsidR="00660A82" w:rsidRPr="00834DC4">
        <w:rPr>
          <w:rFonts w:ascii="Alegreya" w:hAnsi="Alegreya"/>
          <w:lang w:val="es-ES"/>
        </w:rPr>
        <w:t>y</w:t>
      </w:r>
      <w:r w:rsidRPr="00834DC4">
        <w:rPr>
          <w:rFonts w:ascii="Alegreya" w:hAnsi="Alegreya"/>
          <w:lang w:val="es-ES"/>
        </w:rPr>
        <w:t xml:space="preserve"> la muerte </w:t>
      </w:r>
      <w:r w:rsidRPr="00834DC4">
        <w:rPr>
          <w:rFonts w:ascii="Alegreya" w:hAnsi="Alegreya" w:cs="Times New Roman"/>
          <w:lang w:val="es-ES"/>
        </w:rPr>
        <w:t>―</w:t>
      </w:r>
      <w:r w:rsidRPr="00834DC4">
        <w:rPr>
          <w:rFonts w:ascii="Alegreya" w:hAnsi="Alegreya"/>
          <w:lang w:val="es-ES"/>
        </w:rPr>
        <w:t xml:space="preserve"> los dos grandes fuegos que consumen todas las formas de existencia. Si falláis en ver la muerte como un fenómeno distint</w:t>
      </w:r>
      <w:r w:rsidR="00660A82" w:rsidRPr="00834DC4">
        <w:rPr>
          <w:rFonts w:ascii="Alegreya" w:hAnsi="Alegreya"/>
          <w:lang w:val="es-ES"/>
        </w:rPr>
        <w:t>o</w:t>
      </w:r>
      <w:r w:rsidRPr="00834DC4">
        <w:rPr>
          <w:rFonts w:ascii="Alegreya" w:hAnsi="Alegreya"/>
          <w:lang w:val="es-ES"/>
        </w:rPr>
        <w:t>, es imposible comprende</w:t>
      </w:r>
      <w:r w:rsidR="00660A82" w:rsidRPr="00834DC4">
        <w:rPr>
          <w:rFonts w:ascii="Alegreya" w:hAnsi="Alegreya"/>
          <w:lang w:val="es-ES"/>
        </w:rPr>
        <w:t>r</w:t>
      </w:r>
      <w:r w:rsidRPr="00834DC4">
        <w:rPr>
          <w:rFonts w:ascii="Alegreya" w:hAnsi="Alegreya"/>
          <w:lang w:val="es-ES"/>
        </w:rPr>
        <w:t xml:space="preserve"> lo que significa el escape de la existencia, el elemento de la liberación. Es sólo cuando se ha obtenido sabiduría suficiente dentro de la verdadera naturaleza de la muerte como un fenómeno, que puede comprenderse el significado de la liberación. </w:t>
      </w:r>
    </w:p>
    <w:p w14:paraId="40650582" w14:textId="77777777" w:rsidR="00E63452" w:rsidRPr="00834DC4" w:rsidRDefault="00E63452">
      <w:pPr>
        <w:pStyle w:val="BodyText"/>
        <w:ind w:left="720"/>
        <w:rPr>
          <w:rFonts w:ascii="Alegreya" w:hAnsi="Alegreya"/>
          <w:color w:val="0000FF"/>
          <w:lang w:val="es-MX"/>
        </w:rPr>
      </w:pPr>
      <w:r w:rsidRPr="00834DC4">
        <w:rPr>
          <w:rFonts w:ascii="Alegreya" w:hAnsi="Alegreya"/>
          <w:b/>
          <w:lang w:val="es-ES"/>
        </w:rPr>
        <w:t>En el interminable ciclo de renacimientos jamás hubo tal cosa como una persona o un alma; sólo existe</w:t>
      </w:r>
      <w:r w:rsidR="00660A82" w:rsidRPr="00834DC4">
        <w:rPr>
          <w:rFonts w:ascii="Alegreya" w:hAnsi="Alegreya"/>
          <w:b/>
          <w:lang w:val="es-ES"/>
        </w:rPr>
        <w:t>n</w:t>
      </w:r>
      <w:r w:rsidRPr="00834DC4">
        <w:rPr>
          <w:rFonts w:ascii="Alegreya" w:hAnsi="Alegreya"/>
          <w:b/>
          <w:lang w:val="es-ES"/>
        </w:rPr>
        <w:t xml:space="preserve"> elementos y sus fenómenos.</w:t>
      </w:r>
      <w:r w:rsidRPr="00834DC4">
        <w:rPr>
          <w:rFonts w:ascii="Alegreya" w:hAnsi="Alegreya"/>
          <w:color w:val="0000FF"/>
          <w:lang w:val="es-MX"/>
        </w:rPr>
        <w:t xml:space="preserve"> </w:t>
      </w:r>
    </w:p>
    <w:p w14:paraId="7E913247" w14:textId="77777777" w:rsidR="00E63452" w:rsidRPr="00834DC4" w:rsidRDefault="00E63452">
      <w:pPr>
        <w:pStyle w:val="BodyText"/>
        <w:rPr>
          <w:rFonts w:ascii="Alegreya" w:hAnsi="Alegreya"/>
          <w:lang w:val="es-PE"/>
        </w:rPr>
      </w:pPr>
      <w:r w:rsidRPr="00834DC4">
        <w:rPr>
          <w:rFonts w:ascii="Alegreya" w:hAnsi="Alegreya"/>
          <w:lang w:val="es-MX"/>
        </w:rPr>
        <w:t>Si observáis las aguas de un río y las contempláis, comprenderéis cómo el elemento frío (el cual es sólo un aspecto del elemento del calor) se une con otras cualidades materiales y fluye sobre ellas, siempre cambiando. En el eterno ciclo de renacimiento</w:t>
      </w:r>
      <w:r w:rsidR="00660A82" w:rsidRPr="00834DC4">
        <w:rPr>
          <w:rFonts w:ascii="Alegreya" w:hAnsi="Alegreya"/>
          <w:lang w:val="es-MX"/>
        </w:rPr>
        <w:t>s</w:t>
      </w:r>
      <w:r w:rsidRPr="00834DC4">
        <w:rPr>
          <w:rFonts w:ascii="Alegreya" w:hAnsi="Alegreya"/>
          <w:lang w:val="es-MX"/>
        </w:rPr>
        <w:t xml:space="preserve"> existe siempre una interminable corriente de fenómenos, los cinco agregados de la existencia, fluyendo incesantemente como las aguas de un río, y jamás existe ninguna persona </w:t>
      </w:r>
      <w:r w:rsidR="00660A82" w:rsidRPr="00834DC4">
        <w:rPr>
          <w:rFonts w:ascii="Alegreya" w:hAnsi="Alegreya"/>
          <w:lang w:val="es-MX"/>
        </w:rPr>
        <w:t>o</w:t>
      </w:r>
      <w:r w:rsidRPr="00834DC4">
        <w:rPr>
          <w:rFonts w:ascii="Alegreya" w:hAnsi="Alegreya"/>
          <w:lang w:val="es-MX"/>
        </w:rPr>
        <w:t xml:space="preserve"> alma. Si el fértil elemento del deseo, el origen de todas las </w:t>
      </w:r>
      <w:proofErr w:type="gramStart"/>
      <w:r w:rsidRPr="00834DC4">
        <w:rPr>
          <w:rFonts w:ascii="Alegreya" w:hAnsi="Alegreya"/>
          <w:lang w:val="es-MX"/>
        </w:rPr>
        <w:t>existencias,</w:t>
      </w:r>
      <w:proofErr w:type="gramEnd"/>
      <w:r w:rsidRPr="00834DC4">
        <w:rPr>
          <w:rFonts w:ascii="Alegreya" w:hAnsi="Alegreya"/>
          <w:lang w:val="es-MX"/>
        </w:rPr>
        <w:t xml:space="preserve"> prevalece en los cinco agregados, este ciclo de renacimiento continuará sin llegar a un fin, </w:t>
      </w:r>
      <w:r w:rsidRPr="00834DC4">
        <w:rPr>
          <w:rFonts w:ascii="Alegreya" w:hAnsi="Alegreya"/>
          <w:lang w:val="es-PE"/>
        </w:rPr>
        <w:t>sin ningún escape a la vista.</w:t>
      </w:r>
    </w:p>
    <w:p w14:paraId="2342B6C5" w14:textId="5CC97D9C" w:rsidR="00E63452" w:rsidRPr="00834DC4" w:rsidRDefault="00E63452">
      <w:pPr>
        <w:rPr>
          <w:rFonts w:ascii="Alegreya" w:hAnsi="Alegreya"/>
          <w:lang w:val="es-MX"/>
        </w:rPr>
      </w:pPr>
      <w:r w:rsidRPr="00834DC4">
        <w:rPr>
          <w:rFonts w:ascii="Alegreya" w:hAnsi="Alegreya"/>
          <w:lang w:val="es-MX"/>
        </w:rPr>
        <w:t xml:space="preserve">Cuando surge la visión correcta y la comprensión de la verdadera naturaleza de la existencia, el conocimiento de la sabiduría supramundana extingue la avidez instantáneamente. Esta extinción de la avidez es el elemento de la liberación. Distinguid entre la muerte y la liberación. La muerte es el fuego voraz que consume toda la materialidad y mentalidad. La liberación es la calidez, calma, la paz que alivia y apaga </w:t>
      </w:r>
      <w:r w:rsidR="00660A82" w:rsidRPr="00834DC4">
        <w:rPr>
          <w:rFonts w:ascii="Alegreya" w:hAnsi="Alegreya"/>
          <w:lang w:val="es-MX"/>
        </w:rPr>
        <w:t>a</w:t>
      </w:r>
      <w:r w:rsidRPr="00834DC4">
        <w:rPr>
          <w:rFonts w:ascii="Alegreya" w:hAnsi="Alegreya"/>
          <w:lang w:val="es-MX"/>
        </w:rPr>
        <w:t xml:space="preserve">l fuego de la muerte. Este elemento de la salvación es único ya </w:t>
      </w:r>
      <w:r w:rsidRPr="00834DC4">
        <w:rPr>
          <w:rFonts w:ascii="Alegreya" w:hAnsi="Alegreya"/>
          <w:lang w:val="es-MX"/>
        </w:rPr>
        <w:lastRenderedPageBreak/>
        <w:t>que no depende de nada, ni está asociado a ningún otro elemento para su existencia. A igual que el cielo no puede ser quema</w:t>
      </w:r>
      <w:r w:rsidR="00660A82" w:rsidRPr="00834DC4">
        <w:rPr>
          <w:rFonts w:ascii="Alegreya" w:hAnsi="Alegreya"/>
          <w:lang w:val="es-MX"/>
        </w:rPr>
        <w:t>do</w:t>
      </w:r>
      <w:r w:rsidRPr="00834DC4">
        <w:rPr>
          <w:rFonts w:ascii="Alegreya" w:hAnsi="Alegreya"/>
          <w:lang w:val="es-MX"/>
        </w:rPr>
        <w:t xml:space="preserve"> por el fuego, ni arrastrado por el agua o </w:t>
      </w:r>
      <w:r w:rsidR="00140B22" w:rsidRPr="00834DC4">
        <w:rPr>
          <w:rFonts w:ascii="Alegreya" w:hAnsi="Alegreya"/>
          <w:lang w:val="es-MX"/>
        </w:rPr>
        <w:t>destruido</w:t>
      </w:r>
      <w:r w:rsidRPr="00834DC4">
        <w:rPr>
          <w:rFonts w:ascii="Alegreya" w:hAnsi="Alegreya"/>
          <w:lang w:val="es-MX"/>
        </w:rPr>
        <w:t xml:space="preserve"> por ningún otro medio</w:t>
      </w:r>
      <w:r w:rsidR="00660A82" w:rsidRPr="00834DC4">
        <w:rPr>
          <w:rFonts w:ascii="Alegreya" w:hAnsi="Alegreya"/>
          <w:lang w:val="es-MX"/>
        </w:rPr>
        <w:t>,</w:t>
      </w:r>
      <w:r w:rsidRPr="00834DC4">
        <w:rPr>
          <w:rFonts w:ascii="Alegreya" w:hAnsi="Alegreya"/>
          <w:lang w:val="es-MX"/>
        </w:rPr>
        <w:t xml:space="preserve"> así es el elemento de la salvación, siendo extremadamente sutil no es afectado por las llamas del nacimiento, la vejez, la muerte, la pasión, el odio o la ilusión. Es la salida </w:t>
      </w:r>
      <w:r w:rsidR="00660A82" w:rsidRPr="00834DC4">
        <w:rPr>
          <w:rFonts w:ascii="Alegreya" w:hAnsi="Alegreya"/>
          <w:lang w:val="es-MX"/>
        </w:rPr>
        <w:t xml:space="preserve">de escape </w:t>
      </w:r>
      <w:r w:rsidRPr="00834DC4">
        <w:rPr>
          <w:rFonts w:ascii="Alegreya" w:hAnsi="Alegreya"/>
          <w:lang w:val="es-MX"/>
        </w:rPr>
        <w:t>en caso de incendio o el escape de las onces llamas que constantemente queman a todos los seres que no lo han experimentado. Como no tiene nacimiento, no tiene comienzo. No puede ser identificado o contado. Siendo inmortal no posee un fin.</w:t>
      </w:r>
    </w:p>
    <w:p w14:paraId="516A6979" w14:textId="77777777" w:rsidR="00E63452" w:rsidRPr="00834DC4" w:rsidRDefault="00E63452">
      <w:pPr>
        <w:ind w:left="720"/>
        <w:rPr>
          <w:rFonts w:ascii="Alegreya" w:hAnsi="Alegreya"/>
          <w:lang w:val="es-MX"/>
        </w:rPr>
      </w:pPr>
      <w:r w:rsidRPr="00834DC4">
        <w:rPr>
          <w:rFonts w:ascii="Alegreya" w:hAnsi="Alegreya"/>
          <w:lang w:val="es-MX"/>
        </w:rPr>
        <w:t>“E</w:t>
      </w:r>
      <w:r w:rsidR="00660A82" w:rsidRPr="00834DC4">
        <w:rPr>
          <w:rFonts w:ascii="Alegreya" w:hAnsi="Alegreya"/>
          <w:lang w:val="es-MX"/>
        </w:rPr>
        <w:t>l</w:t>
      </w:r>
      <w:r w:rsidRPr="00834DC4">
        <w:rPr>
          <w:rFonts w:ascii="Alegreya" w:hAnsi="Alegreya"/>
          <w:lang w:val="es-MX"/>
        </w:rPr>
        <w:t xml:space="preserve"> fenómeno de </w:t>
      </w:r>
      <w:r w:rsidR="00660A82" w:rsidRPr="00834DC4">
        <w:rPr>
          <w:rFonts w:ascii="Alegreya" w:hAnsi="Alegreya"/>
          <w:lang w:val="es-MX"/>
        </w:rPr>
        <w:t xml:space="preserve">la </w:t>
      </w:r>
      <w:r w:rsidRPr="00834DC4">
        <w:rPr>
          <w:rFonts w:ascii="Alegreya" w:hAnsi="Alegreya"/>
          <w:lang w:val="es-MX"/>
        </w:rPr>
        <w:t xml:space="preserve">liberación es comprensible sólo por medio de la sabiduría supramundana, es indefinible, es infinito: su luminosidad sobrepasa el brillo del sol” </w:t>
      </w:r>
      <w:r w:rsidRPr="00834DC4">
        <w:rPr>
          <w:rStyle w:val="FootnoteReference"/>
          <w:rFonts w:ascii="Alegreya" w:hAnsi="Alegreya"/>
          <w:lang w:val="es-MX"/>
        </w:rPr>
        <w:footnoteReference w:id="6"/>
      </w:r>
    </w:p>
    <w:p w14:paraId="7A5D32DA" w14:textId="77777777" w:rsidR="00E63452" w:rsidRPr="00834DC4" w:rsidRDefault="00E63452">
      <w:pPr>
        <w:rPr>
          <w:rFonts w:ascii="Alegreya" w:hAnsi="Alegreya"/>
          <w:lang w:val="es-MX"/>
        </w:rPr>
      </w:pPr>
      <w:r w:rsidRPr="00834DC4">
        <w:rPr>
          <w:rFonts w:ascii="Alegreya" w:hAnsi="Alegreya"/>
          <w:lang w:val="es-MX"/>
        </w:rPr>
        <w:t>En la cita anterior, “comprensible sólo por la sabiduría supramundana” connota la paz percibida a través de la obtención del conocimiento supramundano. La realidad del fuego de la muerte y otros fuegos como la pasión, el odio, la ilusión, el nacimiento y la vejez, tiene</w:t>
      </w:r>
      <w:r w:rsidR="00660A82" w:rsidRPr="00834DC4">
        <w:rPr>
          <w:rFonts w:ascii="Alegreya" w:hAnsi="Alegreya"/>
          <w:lang w:val="es-MX"/>
        </w:rPr>
        <w:t>n</w:t>
      </w:r>
      <w:r w:rsidRPr="00834DC4">
        <w:rPr>
          <w:rFonts w:ascii="Alegreya" w:hAnsi="Alegreya"/>
          <w:lang w:val="es-MX"/>
        </w:rPr>
        <w:t xml:space="preserve"> que ser apropiadamente comprendido</w:t>
      </w:r>
      <w:r w:rsidR="00660A82" w:rsidRPr="00834DC4">
        <w:rPr>
          <w:rFonts w:ascii="Alegreya" w:hAnsi="Alegreya"/>
          <w:lang w:val="es-MX"/>
        </w:rPr>
        <w:t>s</w:t>
      </w:r>
      <w:r w:rsidRPr="00834DC4">
        <w:rPr>
          <w:rFonts w:ascii="Alegreya" w:hAnsi="Alegreya"/>
          <w:lang w:val="es-MX"/>
        </w:rPr>
        <w:t>, y en el momento se que se haya</w:t>
      </w:r>
      <w:r w:rsidR="006F5415" w:rsidRPr="00834DC4">
        <w:rPr>
          <w:rFonts w:ascii="Alegreya" w:hAnsi="Alegreya"/>
          <w:lang w:val="es-MX"/>
        </w:rPr>
        <w:t>n</w:t>
      </w:r>
      <w:r w:rsidRPr="00834DC4">
        <w:rPr>
          <w:rFonts w:ascii="Alegreya" w:hAnsi="Alegreya"/>
          <w:lang w:val="es-MX"/>
        </w:rPr>
        <w:t xml:space="preserve"> comprendido se comprenderá</w:t>
      </w:r>
      <w:r w:rsidR="00660A82" w:rsidRPr="00834DC4">
        <w:rPr>
          <w:rFonts w:ascii="Alegreya" w:hAnsi="Alegreya"/>
          <w:lang w:val="es-MX"/>
        </w:rPr>
        <w:t>n</w:t>
      </w:r>
      <w:r w:rsidRPr="00834DC4">
        <w:rPr>
          <w:rFonts w:ascii="Alegreya" w:hAnsi="Alegreya"/>
          <w:lang w:val="es-MX"/>
        </w:rPr>
        <w:t xml:space="preserve"> sus a</w:t>
      </w:r>
      <w:r w:rsidR="00660A82" w:rsidRPr="00834DC4">
        <w:rPr>
          <w:rFonts w:ascii="Alegreya" w:hAnsi="Alegreya"/>
          <w:lang w:val="es-MX"/>
        </w:rPr>
        <w:t>n</w:t>
      </w:r>
      <w:r w:rsidRPr="00834DC4">
        <w:rPr>
          <w:rFonts w:ascii="Alegreya" w:hAnsi="Alegreya"/>
          <w:lang w:val="es-MX"/>
        </w:rPr>
        <w:t>títesis de calma, tranquilidad o paz.</w:t>
      </w:r>
    </w:p>
    <w:p w14:paraId="6474C49D" w14:textId="77777777" w:rsidR="00E63452" w:rsidRPr="00834DC4" w:rsidRDefault="00E63452">
      <w:pPr>
        <w:rPr>
          <w:rFonts w:ascii="Alegreya" w:hAnsi="Alegreya"/>
          <w:lang w:val="es-MX"/>
        </w:rPr>
      </w:pPr>
      <w:r w:rsidRPr="00834DC4">
        <w:rPr>
          <w:rFonts w:ascii="Alegreya" w:hAnsi="Alegreya"/>
          <w:lang w:val="es-MX"/>
        </w:rPr>
        <w:t xml:space="preserve">“Indefinible” significa que no puede decirse cuando comienza o cuando terminará, o cuando surge o cuando no surge. No puede decirse cuando existe o en qué punto se encuentran presente. No puede identificarse como, “Ésa es la paz de tal y tal Buddha, o de tal y tal Buddha Solitario, o de tal y tal Arahant”. No puede ser clasificado como superior o inferior, como por </w:t>
      </w:r>
      <w:proofErr w:type="spellStart"/>
      <w:r w:rsidRPr="00834DC4">
        <w:rPr>
          <w:rFonts w:ascii="Alegreya" w:hAnsi="Alegreya"/>
          <w:lang w:val="es-MX"/>
        </w:rPr>
        <w:t>ejemeplo</w:t>
      </w:r>
      <w:proofErr w:type="spellEnd"/>
      <w:r w:rsidRPr="00834DC4">
        <w:rPr>
          <w:rFonts w:ascii="Alegreya" w:hAnsi="Alegreya"/>
          <w:lang w:val="es-MX"/>
        </w:rPr>
        <w:t xml:space="preserve"> “La paz del Buddha supera la de los otros Arahant”, etc. Puesto de otra forma, la paz del Buddha y la del </w:t>
      </w:r>
      <w:proofErr w:type="spellStart"/>
      <w:r w:rsidRPr="00834DC4">
        <w:rPr>
          <w:rFonts w:ascii="Alegreya" w:hAnsi="Alegreya"/>
          <w:lang w:val="es-MX"/>
        </w:rPr>
        <w:t>Khujjuttara</w:t>
      </w:r>
      <w:proofErr w:type="spellEnd"/>
      <w:r w:rsidRPr="00834DC4">
        <w:rPr>
          <w:rFonts w:ascii="Alegreya" w:hAnsi="Alegreya"/>
          <w:lang w:val="es-MX"/>
        </w:rPr>
        <w:t>, la muchacha que se convirtió en Arahant no puede distinguirse.</w:t>
      </w:r>
    </w:p>
    <w:p w14:paraId="6EA798C5" w14:textId="65CA5647" w:rsidR="00E63452" w:rsidRPr="00834DC4" w:rsidRDefault="00E63452">
      <w:pPr>
        <w:rPr>
          <w:rFonts w:ascii="Alegreya" w:hAnsi="Alegreya"/>
          <w:lang w:val="es-MX"/>
        </w:rPr>
      </w:pPr>
      <w:r w:rsidRPr="00834DC4">
        <w:rPr>
          <w:rFonts w:ascii="Alegreya" w:hAnsi="Alegreya"/>
          <w:lang w:val="es-MX"/>
        </w:rPr>
        <w:t>“Infinito” significa la paz comprendida por los Arahants a través de todo el sa</w:t>
      </w:r>
      <w:r w:rsidR="00834DC4" w:rsidRPr="00834DC4">
        <w:rPr>
          <w:rFonts w:ascii="Alegreya" w:hAnsi="Alegreya"/>
          <w:lang w:val="es-MX"/>
        </w:rPr>
        <w:t>ṃ</w:t>
      </w:r>
      <w:r w:rsidRPr="00834DC4">
        <w:rPr>
          <w:rFonts w:ascii="Alegreya" w:hAnsi="Alegreya"/>
          <w:lang w:val="es-MX"/>
        </w:rPr>
        <w:t>s</w:t>
      </w:r>
      <w:r w:rsidR="00834DC4" w:rsidRPr="00834DC4">
        <w:rPr>
          <w:rFonts w:ascii="Alegreya" w:hAnsi="Alegreya"/>
          <w:lang w:val="es-MX"/>
        </w:rPr>
        <w:t>ā</w:t>
      </w:r>
      <w:r w:rsidRPr="00834DC4">
        <w:rPr>
          <w:rFonts w:ascii="Alegreya" w:hAnsi="Alegreya"/>
          <w:lang w:val="es-MX"/>
        </w:rPr>
        <w:t xml:space="preserve">ra </w:t>
      </w:r>
      <w:r w:rsidR="006F5415" w:rsidRPr="00834DC4">
        <w:rPr>
          <w:rFonts w:ascii="Alegreya" w:hAnsi="Alegreya"/>
          <w:lang w:val="es-MX"/>
        </w:rPr>
        <w:t xml:space="preserve">que </w:t>
      </w:r>
      <w:r w:rsidRPr="00834DC4">
        <w:rPr>
          <w:rFonts w:ascii="Alegreya" w:hAnsi="Alegreya"/>
          <w:lang w:val="es-MX"/>
        </w:rPr>
        <w:t>no puede ser ordenada cronológicamente.</w:t>
      </w:r>
    </w:p>
    <w:p w14:paraId="2E9CA053" w14:textId="37D199B5" w:rsidR="00E63452" w:rsidRPr="00834DC4" w:rsidRDefault="00E63452">
      <w:pPr>
        <w:rPr>
          <w:rFonts w:ascii="Alegreya" w:hAnsi="Alegreya"/>
          <w:lang w:val="es-MX"/>
        </w:rPr>
      </w:pPr>
      <w:r w:rsidRPr="00834DC4">
        <w:rPr>
          <w:rFonts w:ascii="Alegreya" w:hAnsi="Alegreya"/>
          <w:lang w:val="es-MX"/>
        </w:rPr>
        <w:t xml:space="preserve">“Luminoso” significa </w:t>
      </w:r>
      <w:proofErr w:type="gramStart"/>
      <w:r w:rsidRPr="00834DC4">
        <w:rPr>
          <w:rFonts w:ascii="Alegreya" w:hAnsi="Alegreya"/>
          <w:lang w:val="es-MX"/>
        </w:rPr>
        <w:t>que</w:t>
      </w:r>
      <w:proofErr w:type="gramEnd"/>
      <w:r w:rsidRPr="00834DC4">
        <w:rPr>
          <w:rFonts w:ascii="Alegreya" w:hAnsi="Alegreya"/>
          <w:lang w:val="es-MX"/>
        </w:rPr>
        <w:t xml:space="preserve"> en los tres reino</w:t>
      </w:r>
      <w:r w:rsidR="006F5415" w:rsidRPr="00834DC4">
        <w:rPr>
          <w:rFonts w:ascii="Alegreya" w:hAnsi="Alegreya"/>
          <w:lang w:val="es-MX"/>
        </w:rPr>
        <w:t>s</w:t>
      </w:r>
      <w:r w:rsidRPr="00834DC4">
        <w:rPr>
          <w:rFonts w:ascii="Alegreya" w:hAnsi="Alegreya"/>
          <w:lang w:val="es-MX"/>
        </w:rPr>
        <w:t xml:space="preserve"> mundanos mencionados anteriormente, el fuego de la muerte bril</w:t>
      </w:r>
      <w:r w:rsidR="006F5415" w:rsidRPr="00834DC4">
        <w:rPr>
          <w:rFonts w:ascii="Alegreya" w:hAnsi="Alegreya"/>
          <w:lang w:val="es-MX"/>
        </w:rPr>
        <w:t>l</w:t>
      </w:r>
      <w:r w:rsidRPr="00834DC4">
        <w:rPr>
          <w:rFonts w:ascii="Alegreya" w:hAnsi="Alegreya"/>
          <w:lang w:val="es-MX"/>
        </w:rPr>
        <w:t>a ferozmente. A través de todo el sa</w:t>
      </w:r>
      <w:r w:rsidR="00834DC4" w:rsidRPr="00834DC4">
        <w:rPr>
          <w:rFonts w:ascii="Alegreya" w:hAnsi="Alegreya"/>
          <w:lang w:val="es-MX"/>
        </w:rPr>
        <w:t>ṃ</w:t>
      </w:r>
      <w:r w:rsidRPr="00834DC4">
        <w:rPr>
          <w:rFonts w:ascii="Alegreya" w:hAnsi="Alegreya"/>
          <w:lang w:val="es-MX"/>
        </w:rPr>
        <w:t>s</w:t>
      </w:r>
      <w:r w:rsidR="00834DC4" w:rsidRPr="00834DC4">
        <w:rPr>
          <w:rFonts w:ascii="Alegreya" w:hAnsi="Alegreya"/>
          <w:lang w:val="es-MX"/>
        </w:rPr>
        <w:t>ā</w:t>
      </w:r>
      <w:r w:rsidRPr="00834DC4">
        <w:rPr>
          <w:rFonts w:ascii="Alegreya" w:hAnsi="Alegreya"/>
          <w:lang w:val="es-MX"/>
        </w:rPr>
        <w:t>ra, innumerables existencia</w:t>
      </w:r>
      <w:r w:rsidR="006F5415" w:rsidRPr="00834DC4">
        <w:rPr>
          <w:rFonts w:ascii="Alegreya" w:hAnsi="Alegreya"/>
          <w:lang w:val="es-MX"/>
        </w:rPr>
        <w:t>s</w:t>
      </w:r>
      <w:r w:rsidRPr="00834DC4">
        <w:rPr>
          <w:rFonts w:ascii="Alegreya" w:hAnsi="Alegreya"/>
          <w:lang w:val="es-MX"/>
        </w:rPr>
        <w:t xml:space="preserve"> han sido devoradas por este fuego, y se encuentran todavía ardiendo vorazmente. Durante el indefinido futuro también es</w:t>
      </w:r>
      <w:r w:rsidR="006F5415" w:rsidRPr="00834DC4">
        <w:rPr>
          <w:rFonts w:ascii="Alegreya" w:hAnsi="Alegreya"/>
          <w:lang w:val="es-MX"/>
        </w:rPr>
        <w:t>te</w:t>
      </w:r>
      <w:r w:rsidRPr="00834DC4">
        <w:rPr>
          <w:rFonts w:ascii="Alegreya" w:hAnsi="Alegreya"/>
          <w:lang w:val="es-MX"/>
        </w:rPr>
        <w:t xml:space="preserve"> fuego arderá, consumiendo todos los fenómenos que surjan. El temor a la muerte es universal. Tal es la intensidad del fuego de la muerte. En la esfera supramundana, el Dhamma que brilla es el elemento de </w:t>
      </w:r>
      <w:r w:rsidR="00140B22" w:rsidRPr="00834DC4">
        <w:rPr>
          <w:rFonts w:ascii="Alegreya" w:hAnsi="Alegreya"/>
          <w:lang w:val="es-MX"/>
        </w:rPr>
        <w:t>la liberación</w:t>
      </w:r>
      <w:r w:rsidRPr="00834DC4">
        <w:rPr>
          <w:rFonts w:ascii="Alegreya" w:hAnsi="Alegreya"/>
          <w:lang w:val="es-MX"/>
        </w:rPr>
        <w:t xml:space="preserve"> o salvación. Recordad la radiante paz conseguida por innumerables Buddhas, </w:t>
      </w:r>
      <w:proofErr w:type="spellStart"/>
      <w:r w:rsidRPr="00834DC4">
        <w:rPr>
          <w:rFonts w:ascii="Alegreya" w:hAnsi="Alegreya"/>
          <w:lang w:val="es-MX"/>
        </w:rPr>
        <w:t>Bhuddhas</w:t>
      </w:r>
      <w:proofErr w:type="spellEnd"/>
      <w:r w:rsidRPr="00834DC4">
        <w:rPr>
          <w:rFonts w:ascii="Alegreya" w:hAnsi="Alegreya"/>
          <w:lang w:val="es-MX"/>
        </w:rPr>
        <w:t xml:space="preserve"> Solitarios</w:t>
      </w:r>
      <w:r w:rsidR="006F5415" w:rsidRPr="00834DC4">
        <w:rPr>
          <w:rFonts w:ascii="Alegreya" w:hAnsi="Alegreya"/>
          <w:lang w:val="es-MX"/>
        </w:rPr>
        <w:t>,</w:t>
      </w:r>
      <w:r w:rsidRPr="00834DC4">
        <w:rPr>
          <w:rFonts w:ascii="Alegreya" w:hAnsi="Alegreya"/>
          <w:lang w:val="es-MX"/>
        </w:rPr>
        <w:t xml:space="preserve"> Discípulos Principales y Discípulos.</w:t>
      </w:r>
    </w:p>
    <w:p w14:paraId="49BF5337" w14:textId="7EF602CC" w:rsidR="00E63452" w:rsidRPr="00834DC4" w:rsidRDefault="00E63452">
      <w:pPr>
        <w:rPr>
          <w:rFonts w:ascii="Alegreya" w:hAnsi="Alegreya"/>
          <w:lang w:val="es-MX"/>
        </w:rPr>
      </w:pPr>
      <w:r w:rsidRPr="00834DC4">
        <w:rPr>
          <w:rFonts w:ascii="Alegreya" w:hAnsi="Alegreya"/>
          <w:lang w:val="es-MX"/>
        </w:rPr>
        <w:t>Éste es un</w:t>
      </w:r>
      <w:r w:rsidR="006F5415" w:rsidRPr="00834DC4">
        <w:rPr>
          <w:rFonts w:ascii="Alegreya" w:hAnsi="Alegreya"/>
          <w:lang w:val="es-MX"/>
        </w:rPr>
        <w:t>a</w:t>
      </w:r>
      <w:r w:rsidRPr="00834DC4">
        <w:rPr>
          <w:rFonts w:ascii="Alegreya" w:hAnsi="Alegreya"/>
          <w:lang w:val="es-MX"/>
        </w:rPr>
        <w:t xml:space="preserve"> breve tentativa de describir el nibb</w:t>
      </w:r>
      <w:r w:rsidR="00834DC4" w:rsidRPr="00834DC4">
        <w:rPr>
          <w:rFonts w:ascii="Alegreya" w:hAnsi="Alegreya"/>
          <w:lang w:val="es-MX"/>
        </w:rPr>
        <w:t>ā</w:t>
      </w:r>
      <w:r w:rsidRPr="00834DC4">
        <w:rPr>
          <w:rFonts w:ascii="Alegreya" w:hAnsi="Alegreya"/>
          <w:lang w:val="es-MX"/>
        </w:rPr>
        <w:t xml:space="preserve">na </w:t>
      </w:r>
      <w:r w:rsidR="006F5415" w:rsidRPr="00834DC4">
        <w:rPr>
          <w:rFonts w:ascii="Alegreya" w:hAnsi="Alegreya"/>
          <w:lang w:val="es-MX"/>
        </w:rPr>
        <w:t>la</w:t>
      </w:r>
      <w:r w:rsidRPr="00834DC4">
        <w:rPr>
          <w:rFonts w:ascii="Alegreya" w:hAnsi="Alegreya"/>
          <w:lang w:val="es-MX"/>
        </w:rPr>
        <w:t xml:space="preserve"> cual </w:t>
      </w:r>
      <w:r w:rsidR="006F5415" w:rsidRPr="00834DC4">
        <w:rPr>
          <w:rFonts w:ascii="Alegreya" w:hAnsi="Alegreya"/>
          <w:lang w:val="es-MX"/>
        </w:rPr>
        <w:t>desafía</w:t>
      </w:r>
      <w:r w:rsidRPr="00834DC4">
        <w:rPr>
          <w:rFonts w:ascii="Alegreya" w:hAnsi="Alegreya"/>
          <w:lang w:val="es-MX"/>
        </w:rPr>
        <w:t xml:space="preserve"> toda descripción</w:t>
      </w:r>
      <w:r w:rsidR="006F5415" w:rsidRPr="00834DC4">
        <w:rPr>
          <w:rFonts w:ascii="Alegreya" w:hAnsi="Alegreya"/>
          <w:lang w:val="es-MX"/>
        </w:rPr>
        <w:t>.</w:t>
      </w:r>
    </w:p>
    <w:p w14:paraId="4BE82E43" w14:textId="3DA4F189" w:rsidR="00E63452" w:rsidRPr="00834DC4" w:rsidRDefault="00E63452">
      <w:pPr>
        <w:pStyle w:val="Heading2"/>
        <w:rPr>
          <w:rFonts w:ascii="Alegreya" w:hAnsi="Alegreya"/>
          <w:lang w:val="es-MX"/>
        </w:rPr>
      </w:pPr>
      <w:bookmarkStart w:id="76" w:name="_Toc201400487"/>
      <w:bookmarkStart w:id="77" w:name="_Toc204853516"/>
      <w:r w:rsidRPr="00834DC4">
        <w:rPr>
          <w:rFonts w:ascii="Alegreya" w:hAnsi="Alegreya"/>
          <w:lang w:val="es-MX"/>
        </w:rPr>
        <w:t>La Verdadera Paz del Nibb</w:t>
      </w:r>
      <w:r w:rsidR="00834DC4" w:rsidRPr="00834DC4">
        <w:rPr>
          <w:rFonts w:ascii="Alegreya" w:hAnsi="Alegreya"/>
          <w:lang w:val="es-MX"/>
        </w:rPr>
        <w:t>ā</w:t>
      </w:r>
      <w:r w:rsidRPr="00834DC4">
        <w:rPr>
          <w:rFonts w:ascii="Alegreya" w:hAnsi="Alegreya"/>
          <w:lang w:val="es-MX"/>
        </w:rPr>
        <w:t>na</w:t>
      </w:r>
      <w:bookmarkEnd w:id="76"/>
      <w:bookmarkEnd w:id="77"/>
    </w:p>
    <w:p w14:paraId="25438C8B" w14:textId="48F9011F" w:rsidR="00E63452" w:rsidRPr="00834DC4" w:rsidRDefault="00E63452">
      <w:pPr>
        <w:rPr>
          <w:rFonts w:ascii="Alegreya" w:hAnsi="Alegreya"/>
          <w:i/>
          <w:iCs/>
          <w:lang w:val="es-MX"/>
        </w:rPr>
      </w:pPr>
      <w:proofErr w:type="gramStart"/>
      <w:r w:rsidRPr="00834DC4">
        <w:rPr>
          <w:rFonts w:ascii="Alegreya" w:hAnsi="Alegreya"/>
          <w:lang w:val="es-MX"/>
        </w:rPr>
        <w:t>En relación a</w:t>
      </w:r>
      <w:proofErr w:type="gramEnd"/>
      <w:r w:rsidRPr="00834DC4">
        <w:rPr>
          <w:rFonts w:ascii="Alegreya" w:hAnsi="Alegreya"/>
          <w:lang w:val="es-MX"/>
        </w:rPr>
        <w:t xml:space="preserve"> vuestra pregunta sobre cómo una persona que alcanza el nibb</w:t>
      </w:r>
      <w:r w:rsidR="00834DC4" w:rsidRPr="00834DC4">
        <w:rPr>
          <w:rFonts w:ascii="Alegreya" w:hAnsi="Alegreya"/>
          <w:lang w:val="es-MX"/>
        </w:rPr>
        <w:t>ā</w:t>
      </w:r>
      <w:r w:rsidRPr="00834DC4">
        <w:rPr>
          <w:rFonts w:ascii="Alegreya" w:hAnsi="Alegreya"/>
          <w:lang w:val="es-MX"/>
        </w:rPr>
        <w:t>na encuentra paz, la respuesta es que el nibb</w:t>
      </w:r>
      <w:r w:rsidR="00834DC4" w:rsidRPr="00834DC4">
        <w:rPr>
          <w:rFonts w:ascii="Alegreya" w:hAnsi="Alegreya"/>
          <w:lang w:val="es-MX"/>
        </w:rPr>
        <w:t>ā</w:t>
      </w:r>
      <w:r w:rsidRPr="00834DC4">
        <w:rPr>
          <w:rFonts w:ascii="Alegreya" w:hAnsi="Alegreya"/>
          <w:lang w:val="es-MX"/>
        </w:rPr>
        <w:t>na no es encontrado por ninguna persona. Esto se da simplemente porque el nibb</w:t>
      </w:r>
      <w:r w:rsidR="00834DC4" w:rsidRPr="00834DC4">
        <w:rPr>
          <w:rFonts w:ascii="Alegreya" w:hAnsi="Alegreya"/>
          <w:lang w:val="es-MX"/>
        </w:rPr>
        <w:t>ā</w:t>
      </w:r>
      <w:r w:rsidRPr="00834DC4">
        <w:rPr>
          <w:rFonts w:ascii="Alegreya" w:hAnsi="Alegreya"/>
          <w:lang w:val="es-MX"/>
        </w:rPr>
        <w:t xml:space="preserve">na </w:t>
      </w:r>
      <w:r w:rsidRPr="00834DC4">
        <w:rPr>
          <w:rFonts w:ascii="Alegreya" w:hAnsi="Alegreya"/>
          <w:i/>
          <w:iCs/>
          <w:lang w:val="es-MX"/>
        </w:rPr>
        <w:t>es</w:t>
      </w:r>
      <w:r w:rsidRPr="00834DC4">
        <w:rPr>
          <w:rFonts w:ascii="Alegreya" w:hAnsi="Alegreya"/>
          <w:lang w:val="es-MX"/>
        </w:rPr>
        <w:t xml:space="preserve">, mientras que una persona o alma, </w:t>
      </w:r>
      <w:r w:rsidRPr="00834DC4">
        <w:rPr>
          <w:rFonts w:ascii="Alegreya" w:hAnsi="Alegreya"/>
          <w:i/>
          <w:iCs/>
          <w:lang w:val="es-MX"/>
        </w:rPr>
        <w:t>no es.</w:t>
      </w:r>
    </w:p>
    <w:p w14:paraId="2B737FEC" w14:textId="77777777" w:rsidR="00E63452" w:rsidRPr="00834DC4" w:rsidRDefault="00E63452">
      <w:pPr>
        <w:pStyle w:val="Heading3"/>
        <w:rPr>
          <w:rFonts w:ascii="Alegreya" w:hAnsi="Alegreya"/>
          <w:lang w:val="es-MX"/>
        </w:rPr>
      </w:pPr>
      <w:bookmarkStart w:id="78" w:name="_Toc201400488"/>
      <w:r w:rsidRPr="00834DC4">
        <w:rPr>
          <w:rFonts w:ascii="Alegreya" w:hAnsi="Alegreya"/>
          <w:lang w:val="es-MX"/>
        </w:rPr>
        <w:lastRenderedPageBreak/>
        <w:t>Sólo Existe Fenómenos y no un ser o alma</w:t>
      </w:r>
      <w:bookmarkEnd w:id="78"/>
    </w:p>
    <w:p w14:paraId="08FF48E5" w14:textId="607083CF" w:rsidR="00E63452" w:rsidRPr="00834DC4" w:rsidRDefault="00E63452">
      <w:pPr>
        <w:rPr>
          <w:rFonts w:ascii="Alegreya" w:hAnsi="Alegreya"/>
          <w:lang w:val="es-MX"/>
        </w:rPr>
      </w:pPr>
      <w:r w:rsidRPr="00834DC4">
        <w:rPr>
          <w:rFonts w:ascii="Alegreya" w:hAnsi="Alegreya"/>
          <w:lang w:val="es-MX"/>
        </w:rPr>
        <w:t xml:space="preserve">En la </w:t>
      </w:r>
      <w:r w:rsidR="00140B22" w:rsidRPr="00834DC4">
        <w:rPr>
          <w:rFonts w:ascii="Alegreya" w:hAnsi="Alegreya"/>
          <w:lang w:val="es-MX"/>
        </w:rPr>
        <w:t>discusión</w:t>
      </w:r>
      <w:r w:rsidRPr="00834DC4">
        <w:rPr>
          <w:rFonts w:ascii="Alegreya" w:hAnsi="Alegreya"/>
          <w:lang w:val="es-MX"/>
        </w:rPr>
        <w:t xml:space="preserve"> sobre el nibb</w:t>
      </w:r>
      <w:r w:rsidR="00834DC4" w:rsidRPr="00834DC4">
        <w:rPr>
          <w:rFonts w:ascii="Alegreya" w:hAnsi="Alegreya"/>
          <w:lang w:val="es-MX"/>
        </w:rPr>
        <w:t>ā</w:t>
      </w:r>
      <w:r w:rsidRPr="00834DC4">
        <w:rPr>
          <w:rFonts w:ascii="Alegreya" w:hAnsi="Alegreya"/>
          <w:lang w:val="es-MX"/>
        </w:rPr>
        <w:t xml:space="preserve">na es vital no confundir la realidad con el concepto. La persona promedio, es decir aquella que no ha obtenido sabiduría, está llena de nociones preconcebidas, de ideas </w:t>
      </w:r>
      <w:r w:rsidR="006F5415" w:rsidRPr="00834DC4">
        <w:rPr>
          <w:rFonts w:ascii="Alegreya" w:hAnsi="Alegreya"/>
          <w:lang w:val="es-MX"/>
        </w:rPr>
        <w:t xml:space="preserve">e </w:t>
      </w:r>
      <w:r w:rsidRPr="00834DC4">
        <w:rPr>
          <w:rFonts w:ascii="Alegreya" w:hAnsi="Alegreya"/>
          <w:lang w:val="es-MX"/>
        </w:rPr>
        <w:t>ideologías y está inclinad</w:t>
      </w:r>
      <w:r w:rsidR="006F5415" w:rsidRPr="00834DC4">
        <w:rPr>
          <w:rFonts w:ascii="Alegreya" w:hAnsi="Alegreya"/>
          <w:lang w:val="es-MX"/>
        </w:rPr>
        <w:t>a a</w:t>
      </w:r>
      <w:r w:rsidRPr="00834DC4">
        <w:rPr>
          <w:rFonts w:ascii="Alegreya" w:hAnsi="Alegreya"/>
          <w:lang w:val="es-MX"/>
        </w:rPr>
        <w:t xml:space="preserve"> desorient</w:t>
      </w:r>
      <w:r w:rsidR="006F5415" w:rsidRPr="00834DC4">
        <w:rPr>
          <w:rFonts w:ascii="Alegreya" w:hAnsi="Alegreya"/>
          <w:lang w:val="es-MX"/>
        </w:rPr>
        <w:t>a</w:t>
      </w:r>
      <w:r w:rsidRPr="00834DC4">
        <w:rPr>
          <w:rFonts w:ascii="Alegreya" w:hAnsi="Alegreya"/>
          <w:lang w:val="es-MX"/>
        </w:rPr>
        <w:t xml:space="preserve">rse por ellas. Usualmente predomina sus propias ideas sobre la paz. Por ejemplo, hay solidez en el </w:t>
      </w:r>
      <w:r w:rsidR="00140B22" w:rsidRPr="00834DC4">
        <w:rPr>
          <w:rFonts w:ascii="Alegreya" w:hAnsi="Alegreya"/>
          <w:lang w:val="es-MX"/>
        </w:rPr>
        <w:t>cuerpo</w:t>
      </w:r>
      <w:r w:rsidRPr="00834DC4">
        <w:rPr>
          <w:rFonts w:ascii="Alegreya" w:hAnsi="Alegreya"/>
          <w:lang w:val="es-MX"/>
        </w:rPr>
        <w:t xml:space="preserve">. Si uno falla en ver la cualidad material de la extensión, la cual se manifiesta como solidez o soporte, uno simplemente pensará que es la solidez de su propio cuerpo. </w:t>
      </w:r>
      <w:r w:rsidR="006F5415" w:rsidRPr="00834DC4">
        <w:rPr>
          <w:rFonts w:ascii="Alegreya" w:hAnsi="Alegreya"/>
          <w:lang w:val="es-MX"/>
        </w:rPr>
        <w:t>Es a</w:t>
      </w:r>
      <w:r w:rsidRPr="00834DC4">
        <w:rPr>
          <w:rFonts w:ascii="Alegreya" w:hAnsi="Alegreya"/>
          <w:lang w:val="es-MX"/>
        </w:rPr>
        <w:t xml:space="preserve">sí </w:t>
      </w:r>
      <w:r w:rsidR="006F5415" w:rsidRPr="00834DC4">
        <w:rPr>
          <w:rFonts w:ascii="Alegreya" w:hAnsi="Alegreya"/>
          <w:lang w:val="es-MX"/>
        </w:rPr>
        <w:t xml:space="preserve">cómo </w:t>
      </w:r>
      <w:r w:rsidRPr="00834DC4">
        <w:rPr>
          <w:rFonts w:ascii="Alegreya" w:hAnsi="Alegreya"/>
          <w:lang w:val="es-MX"/>
        </w:rPr>
        <w:t xml:space="preserve">uno es todavía ignorante. Uno es incapaz de comprender la verdadera paz, la verdadera paz no pertenece a una persona. Nunca se trata de la paz de uno o la paz </w:t>
      </w:r>
      <w:r w:rsidR="006F5415" w:rsidRPr="00834DC4">
        <w:rPr>
          <w:rFonts w:ascii="Alegreya" w:hAnsi="Alegreya"/>
          <w:lang w:val="es-MX"/>
        </w:rPr>
        <w:t xml:space="preserve">que </w:t>
      </w:r>
      <w:r w:rsidRPr="00834DC4">
        <w:rPr>
          <w:rFonts w:ascii="Alegreya" w:hAnsi="Alegreya"/>
          <w:lang w:val="es-MX"/>
        </w:rPr>
        <w:t>alguien disfruta. Similarmente, si uno va a comprender el nibb</w:t>
      </w:r>
      <w:r w:rsidR="00834DC4" w:rsidRPr="00834DC4">
        <w:rPr>
          <w:rFonts w:ascii="Alegreya" w:hAnsi="Alegreya"/>
          <w:lang w:val="es-MX"/>
        </w:rPr>
        <w:t>ā</w:t>
      </w:r>
      <w:r w:rsidRPr="00834DC4">
        <w:rPr>
          <w:rFonts w:ascii="Alegreya" w:hAnsi="Alegreya"/>
          <w:lang w:val="es-MX"/>
        </w:rPr>
        <w:t>na se requiere comprender en el sentido último los elementos de la cohesión</w:t>
      </w:r>
      <w:r w:rsidR="006F5415" w:rsidRPr="00834DC4">
        <w:rPr>
          <w:rFonts w:ascii="Alegreya" w:hAnsi="Alegreya"/>
          <w:lang w:val="es-MX"/>
        </w:rPr>
        <w:t>,</w:t>
      </w:r>
      <w:r w:rsidRPr="00834DC4">
        <w:rPr>
          <w:rFonts w:ascii="Alegreya" w:hAnsi="Alegreya"/>
          <w:lang w:val="es-MX"/>
        </w:rPr>
        <w:t xml:space="preserve"> el calor, el movimiento, la codicia, la ira, etc.</w:t>
      </w:r>
    </w:p>
    <w:p w14:paraId="449C2998" w14:textId="4F8CC0EC" w:rsidR="00E63452" w:rsidRPr="00834DC4" w:rsidRDefault="00E63452">
      <w:pPr>
        <w:rPr>
          <w:rFonts w:ascii="Alegreya" w:hAnsi="Alegreya"/>
          <w:lang w:val="es-MX"/>
        </w:rPr>
      </w:pPr>
      <w:r w:rsidRPr="00834DC4">
        <w:rPr>
          <w:rFonts w:ascii="Alegreya" w:hAnsi="Alegreya"/>
          <w:lang w:val="es-MX"/>
        </w:rPr>
        <w:t xml:space="preserve">La vejez y la muerte son comunes a todos. Si uno piensa que ha envejecido o que tiene que </w:t>
      </w:r>
      <w:proofErr w:type="spellStart"/>
      <w:r w:rsidRPr="00834DC4">
        <w:rPr>
          <w:rFonts w:ascii="Alegreya" w:hAnsi="Alegreya"/>
          <w:lang w:val="es-MX"/>
        </w:rPr>
        <w:t>moriri</w:t>
      </w:r>
      <w:proofErr w:type="spellEnd"/>
      <w:r w:rsidRPr="00834DC4">
        <w:rPr>
          <w:rFonts w:ascii="Alegreya" w:hAnsi="Alegreya"/>
          <w:lang w:val="es-MX"/>
        </w:rPr>
        <w:t xml:space="preserve"> algún día, se trata sólo de un conocimiento común y mundano. Debido al terrible y falso concepto del “Yo” uno </w:t>
      </w:r>
      <w:r w:rsidR="006F5415" w:rsidRPr="00834DC4">
        <w:rPr>
          <w:rFonts w:ascii="Alegreya" w:hAnsi="Alegreya"/>
          <w:lang w:val="es-MX"/>
        </w:rPr>
        <w:t>aborrece</w:t>
      </w:r>
      <w:r w:rsidRPr="00834DC4">
        <w:rPr>
          <w:rFonts w:ascii="Alegreya" w:hAnsi="Alegreya"/>
          <w:lang w:val="es-MX"/>
        </w:rPr>
        <w:t xml:space="preserve"> la vejez tal como ocurre </w:t>
      </w:r>
      <w:r w:rsidR="006F5415" w:rsidRPr="00834DC4">
        <w:rPr>
          <w:rFonts w:ascii="Alegreya" w:hAnsi="Alegreya"/>
          <w:lang w:val="es-MX"/>
        </w:rPr>
        <w:t xml:space="preserve">en </w:t>
      </w:r>
      <w:r w:rsidRPr="00834DC4">
        <w:rPr>
          <w:rFonts w:ascii="Alegreya" w:hAnsi="Alegreya"/>
          <w:lang w:val="es-MX"/>
        </w:rPr>
        <w:t xml:space="preserve">una persona. Uno teme a la muerte sólo porque se aferra tenazmente a la existencia, </w:t>
      </w:r>
      <w:r w:rsidR="008E7901" w:rsidRPr="00834DC4">
        <w:rPr>
          <w:rFonts w:ascii="Alegreya" w:hAnsi="Alegreya"/>
          <w:lang w:val="es-MX"/>
        </w:rPr>
        <w:t>a la</w:t>
      </w:r>
      <w:r w:rsidRPr="00834DC4">
        <w:rPr>
          <w:rFonts w:ascii="Alegreya" w:hAnsi="Alegreya"/>
          <w:lang w:val="es-MX"/>
        </w:rPr>
        <w:t xml:space="preserve"> cual llama su vida propia. Al estar subyugado por esta avidez a la existencia uno falla en comprender la muerte como un fenómeno distinto. A menos que uno </w:t>
      </w:r>
      <w:r w:rsidR="008E7901" w:rsidRPr="00834DC4">
        <w:rPr>
          <w:rFonts w:ascii="Alegreya" w:hAnsi="Alegreya"/>
          <w:lang w:val="es-MX"/>
        </w:rPr>
        <w:t xml:space="preserve">lo </w:t>
      </w:r>
      <w:r w:rsidRPr="00834DC4">
        <w:rPr>
          <w:rFonts w:ascii="Alegreya" w:hAnsi="Alegreya"/>
          <w:lang w:val="es-MX"/>
        </w:rPr>
        <w:t xml:space="preserve">conozca como tal, </w:t>
      </w:r>
      <w:r w:rsidR="008E7901" w:rsidRPr="00834DC4">
        <w:rPr>
          <w:rFonts w:ascii="Alegreya" w:hAnsi="Alegreya"/>
          <w:lang w:val="es-MX"/>
        </w:rPr>
        <w:t>se</w:t>
      </w:r>
      <w:r w:rsidRPr="00834DC4">
        <w:rPr>
          <w:rFonts w:ascii="Alegreya" w:hAnsi="Alegreya"/>
          <w:lang w:val="es-MX"/>
        </w:rPr>
        <w:t xml:space="preserve"> es una persona ignorante incapaz de comprender el nibb</w:t>
      </w:r>
      <w:r w:rsidR="00834DC4" w:rsidRPr="00834DC4">
        <w:rPr>
          <w:rFonts w:ascii="Alegreya" w:hAnsi="Alegreya"/>
          <w:lang w:val="es-MX"/>
        </w:rPr>
        <w:t>ā</w:t>
      </w:r>
      <w:r w:rsidRPr="00834DC4">
        <w:rPr>
          <w:rFonts w:ascii="Alegreya" w:hAnsi="Alegreya"/>
          <w:lang w:val="es-MX"/>
        </w:rPr>
        <w:t>na. Uno puede hablar con precisión sobre el nibb</w:t>
      </w:r>
      <w:r w:rsidR="00834DC4" w:rsidRPr="00834DC4">
        <w:rPr>
          <w:rFonts w:ascii="Alegreya" w:hAnsi="Alegreya"/>
          <w:lang w:val="es-MX"/>
        </w:rPr>
        <w:t>ā</w:t>
      </w:r>
      <w:r w:rsidRPr="00834DC4">
        <w:rPr>
          <w:rFonts w:ascii="Alegreya" w:hAnsi="Alegreya"/>
          <w:lang w:val="es-MX"/>
        </w:rPr>
        <w:t>na sólo cuando ha descartado la visión en la personalidad y ha logrado la visión correcta dentro de los elementos y los fenómenos.</w:t>
      </w:r>
    </w:p>
    <w:p w14:paraId="35F49319" w14:textId="384FA6F8" w:rsidR="00E63452" w:rsidRPr="00834DC4" w:rsidRDefault="00E63452">
      <w:pPr>
        <w:rPr>
          <w:rFonts w:ascii="Alegreya" w:hAnsi="Alegreya"/>
          <w:i/>
          <w:iCs/>
          <w:lang w:val="es-MX"/>
        </w:rPr>
      </w:pPr>
      <w:r w:rsidRPr="00834DC4">
        <w:rPr>
          <w:rFonts w:ascii="Alegreya" w:hAnsi="Alegreya"/>
          <w:lang w:val="es-MX"/>
        </w:rPr>
        <w:t>El flujo de los fenómenos, que perpetúan siempre el ciclo de renacimiento</w:t>
      </w:r>
      <w:r w:rsidR="008E7901" w:rsidRPr="00834DC4">
        <w:rPr>
          <w:rFonts w:ascii="Alegreya" w:hAnsi="Alegreya"/>
          <w:lang w:val="es-MX"/>
        </w:rPr>
        <w:t>s</w:t>
      </w:r>
      <w:r w:rsidRPr="00834DC4">
        <w:rPr>
          <w:rFonts w:ascii="Alegreya" w:hAnsi="Alegreya"/>
          <w:lang w:val="es-MX"/>
        </w:rPr>
        <w:t xml:space="preserve"> es sólo una serie de surgimiento y cesación, de nacimiento</w:t>
      </w:r>
      <w:r w:rsidR="008E7901" w:rsidRPr="00834DC4">
        <w:rPr>
          <w:rFonts w:ascii="Alegreya" w:hAnsi="Alegreya"/>
          <w:lang w:val="es-MX"/>
        </w:rPr>
        <w:t>s y muertes</w:t>
      </w:r>
      <w:r w:rsidRPr="00834DC4">
        <w:rPr>
          <w:rFonts w:ascii="Alegreya" w:hAnsi="Alegreya"/>
          <w:lang w:val="es-MX"/>
        </w:rPr>
        <w:t xml:space="preserve">, que ocurren miles de veces </w:t>
      </w:r>
      <w:r w:rsidR="008E7901" w:rsidRPr="00834DC4">
        <w:rPr>
          <w:rFonts w:ascii="Alegreya" w:hAnsi="Alegreya"/>
          <w:lang w:val="es-MX"/>
        </w:rPr>
        <w:t xml:space="preserve">durante </w:t>
      </w:r>
      <w:r w:rsidRPr="00834DC4">
        <w:rPr>
          <w:rFonts w:ascii="Alegreya" w:hAnsi="Alegreya"/>
          <w:lang w:val="es-MX"/>
        </w:rPr>
        <w:t>el parpadeo de los ojos. El proceso es incesante e inexorable. Como están presente</w:t>
      </w:r>
      <w:r w:rsidR="008E7901" w:rsidRPr="00834DC4">
        <w:rPr>
          <w:rFonts w:ascii="Alegreya" w:hAnsi="Alegreya"/>
          <w:lang w:val="es-MX"/>
        </w:rPr>
        <w:t>s</w:t>
      </w:r>
      <w:r w:rsidRPr="00834DC4">
        <w:rPr>
          <w:rFonts w:ascii="Alegreya" w:hAnsi="Alegreya"/>
          <w:lang w:val="es-MX"/>
        </w:rPr>
        <w:t xml:space="preserve"> las raíces gemelas causale</w:t>
      </w:r>
      <w:r w:rsidR="008E7901" w:rsidRPr="00834DC4">
        <w:rPr>
          <w:rFonts w:ascii="Alegreya" w:hAnsi="Alegreya"/>
          <w:lang w:val="es-MX"/>
        </w:rPr>
        <w:t>s</w:t>
      </w:r>
      <w:r w:rsidRPr="00834DC4">
        <w:rPr>
          <w:rFonts w:ascii="Alegreya" w:hAnsi="Alegreya"/>
          <w:lang w:val="es-MX"/>
        </w:rPr>
        <w:t xml:space="preserve"> de la ignorancia y la avidez</w:t>
      </w:r>
      <w:r w:rsidR="008E7901" w:rsidRPr="00834DC4">
        <w:rPr>
          <w:rFonts w:ascii="Alegreya" w:hAnsi="Alegreya"/>
          <w:lang w:val="es-MX"/>
        </w:rPr>
        <w:t>,</w:t>
      </w:r>
      <w:r w:rsidRPr="00834DC4">
        <w:rPr>
          <w:rFonts w:ascii="Alegreya" w:hAnsi="Alegreya"/>
          <w:lang w:val="es-MX"/>
        </w:rPr>
        <w:t xml:space="preserve"> se da lugar este perecimiento de burdos fenómenos, consumidos por l</w:t>
      </w:r>
      <w:r w:rsidR="008E7901" w:rsidRPr="00834DC4">
        <w:rPr>
          <w:rFonts w:ascii="Alegreya" w:hAnsi="Alegreya"/>
          <w:lang w:val="es-MX"/>
        </w:rPr>
        <w:t>o</w:t>
      </w:r>
      <w:r w:rsidRPr="00834DC4">
        <w:rPr>
          <w:rFonts w:ascii="Alegreya" w:hAnsi="Alegreya"/>
          <w:lang w:val="es-MX"/>
        </w:rPr>
        <w:t xml:space="preserve">s once </w:t>
      </w:r>
      <w:r w:rsidR="008E7901" w:rsidRPr="00834DC4">
        <w:rPr>
          <w:rFonts w:ascii="Alegreya" w:hAnsi="Alegreya"/>
          <w:lang w:val="es-MX"/>
        </w:rPr>
        <w:t>fuegos</w:t>
      </w:r>
      <w:r w:rsidRPr="00834DC4">
        <w:rPr>
          <w:rFonts w:ascii="Alegreya" w:hAnsi="Alegreya"/>
          <w:lang w:val="es-MX"/>
        </w:rPr>
        <w:t xml:space="preserve"> dentro de uno mismo. En el momento de la muerte, el proceso continúa como una fresca existencia en uno de los tres reinos acompañada por l</w:t>
      </w:r>
      <w:r w:rsidR="008E7901" w:rsidRPr="00834DC4">
        <w:rPr>
          <w:rFonts w:ascii="Alegreya" w:hAnsi="Alegreya"/>
          <w:lang w:val="es-MX"/>
        </w:rPr>
        <w:t>o</w:t>
      </w:r>
      <w:r w:rsidRPr="00834DC4">
        <w:rPr>
          <w:rFonts w:ascii="Alegreya" w:hAnsi="Alegreya"/>
          <w:lang w:val="es-MX"/>
        </w:rPr>
        <w:t xml:space="preserve">s once </w:t>
      </w:r>
      <w:r w:rsidR="008E7901" w:rsidRPr="00834DC4">
        <w:rPr>
          <w:rFonts w:ascii="Alegreya" w:hAnsi="Alegreya"/>
          <w:lang w:val="es-MX"/>
        </w:rPr>
        <w:t>fuegos</w:t>
      </w:r>
      <w:r w:rsidRPr="00834DC4">
        <w:rPr>
          <w:rFonts w:ascii="Alegreya" w:hAnsi="Alegreya"/>
          <w:lang w:val="es-MX"/>
        </w:rPr>
        <w:t>. Cuando se extingue la ignorancia y la avidez</w:t>
      </w:r>
      <w:r w:rsidR="008E7901" w:rsidRPr="00834DC4">
        <w:rPr>
          <w:rFonts w:ascii="Alegreya" w:hAnsi="Alegreya"/>
          <w:lang w:val="es-MX"/>
        </w:rPr>
        <w:t>,</w:t>
      </w:r>
      <w:r w:rsidRPr="00834DC4">
        <w:rPr>
          <w:rFonts w:ascii="Alegreya" w:hAnsi="Alegreya"/>
          <w:lang w:val="es-MX"/>
        </w:rPr>
        <w:t xml:space="preserve"> entonces </w:t>
      </w:r>
      <w:r w:rsidR="008E7901" w:rsidRPr="00834DC4">
        <w:rPr>
          <w:rFonts w:ascii="Alegreya" w:hAnsi="Alegreya"/>
          <w:lang w:val="es-MX"/>
        </w:rPr>
        <w:t xml:space="preserve">los agregados mentales y físicos </w:t>
      </w:r>
      <w:r w:rsidRPr="00834DC4">
        <w:rPr>
          <w:rFonts w:ascii="Alegreya" w:hAnsi="Alegreya"/>
          <w:lang w:val="es-MX"/>
        </w:rPr>
        <w:t>no continúa</w:t>
      </w:r>
      <w:r w:rsidR="008E7901" w:rsidRPr="00834DC4">
        <w:rPr>
          <w:rFonts w:ascii="Alegreya" w:hAnsi="Alegreya"/>
          <w:lang w:val="es-MX"/>
        </w:rPr>
        <w:t>n</w:t>
      </w:r>
      <w:r w:rsidRPr="00834DC4">
        <w:rPr>
          <w:rFonts w:ascii="Alegreya" w:hAnsi="Alegreya"/>
          <w:lang w:val="es-MX"/>
        </w:rPr>
        <w:t xml:space="preserve"> </w:t>
      </w:r>
      <w:r w:rsidR="008E7901" w:rsidRPr="00834DC4">
        <w:rPr>
          <w:rFonts w:ascii="Alegreya" w:hAnsi="Alegreya"/>
          <w:lang w:val="es-MX"/>
        </w:rPr>
        <w:t xml:space="preserve">de </w:t>
      </w:r>
      <w:r w:rsidRPr="00834DC4">
        <w:rPr>
          <w:rFonts w:ascii="Alegreya" w:hAnsi="Alegreya"/>
          <w:lang w:val="es-MX"/>
        </w:rPr>
        <w:t xml:space="preserve">esa antigua existencia </w:t>
      </w:r>
      <w:r w:rsidR="008E7901" w:rsidRPr="00834DC4">
        <w:rPr>
          <w:rFonts w:ascii="Alegreya" w:hAnsi="Alegreya"/>
          <w:lang w:val="es-MX"/>
        </w:rPr>
        <w:t xml:space="preserve">a </w:t>
      </w:r>
      <w:r w:rsidRPr="00834DC4">
        <w:rPr>
          <w:rFonts w:ascii="Alegreya" w:hAnsi="Alegreya"/>
          <w:lang w:val="es-MX"/>
        </w:rPr>
        <w:t>otra fresca existencia. La extinción de l</w:t>
      </w:r>
      <w:r w:rsidR="008E7901" w:rsidRPr="00834DC4">
        <w:rPr>
          <w:rFonts w:ascii="Alegreya" w:hAnsi="Alegreya"/>
          <w:lang w:val="es-MX"/>
        </w:rPr>
        <w:t>o</w:t>
      </w:r>
      <w:r w:rsidRPr="00834DC4">
        <w:rPr>
          <w:rFonts w:ascii="Alegreya" w:hAnsi="Alegreya"/>
          <w:lang w:val="es-MX"/>
        </w:rPr>
        <w:t xml:space="preserve">s once </w:t>
      </w:r>
      <w:r w:rsidR="008E7901" w:rsidRPr="00834DC4">
        <w:rPr>
          <w:rFonts w:ascii="Alegreya" w:hAnsi="Alegreya"/>
          <w:lang w:val="es-MX"/>
        </w:rPr>
        <w:t xml:space="preserve">fuegos </w:t>
      </w:r>
      <w:r w:rsidRPr="00834DC4">
        <w:rPr>
          <w:rFonts w:ascii="Alegreya" w:hAnsi="Alegreya"/>
          <w:lang w:val="es-MX"/>
        </w:rPr>
        <w:t xml:space="preserve">es el escape de los grilletes de la muerte. Mientras que </w:t>
      </w:r>
      <w:r w:rsidR="00140B22" w:rsidRPr="00834DC4">
        <w:rPr>
          <w:rFonts w:ascii="Alegreya" w:hAnsi="Alegreya"/>
          <w:lang w:val="es-MX"/>
        </w:rPr>
        <w:t>la existencia compuesta de elementos es</w:t>
      </w:r>
      <w:r w:rsidRPr="00834DC4">
        <w:rPr>
          <w:rFonts w:ascii="Alegreya" w:hAnsi="Alegreya"/>
          <w:lang w:val="es-MX"/>
        </w:rPr>
        <w:t xml:space="preserve"> </w:t>
      </w:r>
      <w:proofErr w:type="gramStart"/>
      <w:r w:rsidRPr="00834DC4">
        <w:rPr>
          <w:rFonts w:ascii="Alegreya" w:hAnsi="Alegreya"/>
          <w:lang w:val="es-MX"/>
        </w:rPr>
        <w:t>llamado</w:t>
      </w:r>
      <w:proofErr w:type="gramEnd"/>
      <w:r w:rsidRPr="00834DC4">
        <w:rPr>
          <w:rFonts w:ascii="Alegreya" w:hAnsi="Alegreya"/>
          <w:lang w:val="es-MX"/>
        </w:rPr>
        <w:t xml:space="preserve"> convencionalmente un ser, cuando un “ser” ha comprendido el elemento de la liberación o la paz, dicho elemento en sí puede ser llamado </w:t>
      </w:r>
      <w:r w:rsidR="00691080" w:rsidRPr="00834DC4">
        <w:rPr>
          <w:rFonts w:ascii="Alegreya" w:hAnsi="Alegreya"/>
          <w:lang w:val="es-MX"/>
        </w:rPr>
        <w:t xml:space="preserve">como </w:t>
      </w:r>
      <w:r w:rsidRPr="00834DC4">
        <w:rPr>
          <w:rFonts w:ascii="Alegreya" w:hAnsi="Alegreya"/>
          <w:lang w:val="es-MX"/>
        </w:rPr>
        <w:t>el que ha logrado el nibb</w:t>
      </w:r>
      <w:r w:rsidR="00834DC4" w:rsidRPr="00834DC4">
        <w:rPr>
          <w:rFonts w:ascii="Alegreya" w:hAnsi="Alegreya"/>
          <w:lang w:val="es-MX"/>
        </w:rPr>
        <w:t>ā</w:t>
      </w:r>
      <w:r w:rsidRPr="00834DC4">
        <w:rPr>
          <w:rFonts w:ascii="Alegreya" w:hAnsi="Alegreya"/>
          <w:lang w:val="es-MX"/>
        </w:rPr>
        <w:t>na (</w:t>
      </w:r>
      <w:proofErr w:type="spellStart"/>
      <w:r w:rsidRPr="00834DC4">
        <w:rPr>
          <w:rFonts w:ascii="Alegreya" w:hAnsi="Alegreya"/>
          <w:i/>
          <w:iCs/>
          <w:lang w:val="es-MX"/>
        </w:rPr>
        <w:t>parinibb</w:t>
      </w:r>
      <w:r w:rsidR="00834DC4" w:rsidRPr="00834DC4">
        <w:rPr>
          <w:rFonts w:ascii="Alegreya" w:hAnsi="Alegreya"/>
          <w:i/>
          <w:iCs/>
          <w:lang w:val="es-MX"/>
        </w:rPr>
        <w:t>ā</w:t>
      </w:r>
      <w:r w:rsidRPr="00834DC4">
        <w:rPr>
          <w:rFonts w:ascii="Alegreya" w:hAnsi="Alegreya"/>
          <w:i/>
          <w:iCs/>
          <w:lang w:val="es-MX"/>
        </w:rPr>
        <w:t>na</w:t>
      </w:r>
      <w:proofErr w:type="spellEnd"/>
      <w:r w:rsidRPr="00834DC4">
        <w:rPr>
          <w:rFonts w:ascii="Alegreya" w:hAnsi="Alegreya"/>
          <w:i/>
          <w:iCs/>
          <w:lang w:val="es-MX"/>
        </w:rPr>
        <w:t>).</w:t>
      </w:r>
    </w:p>
    <w:p w14:paraId="02BBE89F" w14:textId="1771C30C" w:rsidR="00E63452" w:rsidRPr="00834DC4" w:rsidRDefault="00E63452">
      <w:pPr>
        <w:rPr>
          <w:rFonts w:ascii="Alegreya" w:hAnsi="Alegreya"/>
          <w:lang w:val="es-MX"/>
        </w:rPr>
      </w:pPr>
      <w:r w:rsidRPr="00834DC4">
        <w:rPr>
          <w:rFonts w:ascii="Alegreya" w:hAnsi="Alegreya"/>
          <w:lang w:val="es-MX"/>
        </w:rPr>
        <w:t>Sólo porque el comienzo del sa</w:t>
      </w:r>
      <w:r w:rsidR="00834DC4" w:rsidRPr="00834DC4">
        <w:rPr>
          <w:rFonts w:ascii="Alegreya" w:hAnsi="Alegreya"/>
          <w:lang w:val="es-MX"/>
        </w:rPr>
        <w:t>ṃ</w:t>
      </w:r>
      <w:r w:rsidRPr="00834DC4">
        <w:rPr>
          <w:rFonts w:ascii="Alegreya" w:hAnsi="Alegreya"/>
          <w:lang w:val="es-MX"/>
        </w:rPr>
        <w:t>s</w:t>
      </w:r>
      <w:r w:rsidR="00834DC4" w:rsidRPr="00834DC4">
        <w:rPr>
          <w:rFonts w:ascii="Alegreya" w:hAnsi="Alegreya"/>
          <w:lang w:val="es-MX"/>
        </w:rPr>
        <w:t>ā</w:t>
      </w:r>
      <w:r w:rsidRPr="00834DC4">
        <w:rPr>
          <w:rFonts w:ascii="Alegreya" w:hAnsi="Alegreya"/>
          <w:lang w:val="es-MX"/>
        </w:rPr>
        <w:t xml:space="preserve">ra sea </w:t>
      </w:r>
      <w:proofErr w:type="spellStart"/>
      <w:r w:rsidRPr="00834DC4">
        <w:rPr>
          <w:rFonts w:ascii="Alegreya" w:hAnsi="Alegreya"/>
          <w:lang w:val="es-MX"/>
        </w:rPr>
        <w:t>inrrastreable</w:t>
      </w:r>
      <w:proofErr w:type="spellEnd"/>
      <w:r w:rsidRPr="00834DC4">
        <w:rPr>
          <w:rFonts w:ascii="Alegreya" w:hAnsi="Alegreya"/>
          <w:lang w:val="es-MX"/>
        </w:rPr>
        <w:t xml:space="preserve"> </w:t>
      </w:r>
      <w:r w:rsidR="00691080" w:rsidRPr="00834DC4">
        <w:rPr>
          <w:rFonts w:ascii="Alegreya" w:hAnsi="Alegreya"/>
          <w:lang w:val="es-MX"/>
        </w:rPr>
        <w:t>e</w:t>
      </w:r>
      <w:r w:rsidRPr="00834DC4">
        <w:rPr>
          <w:rFonts w:ascii="Alegreya" w:hAnsi="Alegreya"/>
          <w:lang w:val="es-MX"/>
        </w:rPr>
        <w:t xml:space="preserve"> interminable, no se debería tener ningún </w:t>
      </w:r>
      <w:r w:rsidR="00140B22" w:rsidRPr="00834DC4">
        <w:rPr>
          <w:rFonts w:ascii="Alegreya" w:hAnsi="Alegreya"/>
          <w:lang w:val="es-MX"/>
        </w:rPr>
        <w:t>concepto</w:t>
      </w:r>
      <w:r w:rsidRPr="00834DC4">
        <w:rPr>
          <w:rFonts w:ascii="Alegreya" w:hAnsi="Alegreya"/>
          <w:lang w:val="es-MX"/>
        </w:rPr>
        <w:t xml:space="preserve"> del tiempo </w:t>
      </w:r>
      <w:proofErr w:type="gramStart"/>
      <w:r w:rsidRPr="00834DC4">
        <w:rPr>
          <w:rFonts w:ascii="Alegreya" w:hAnsi="Alegreya"/>
          <w:lang w:val="es-MX"/>
        </w:rPr>
        <w:t>en relación al</w:t>
      </w:r>
      <w:proofErr w:type="gramEnd"/>
      <w:r w:rsidRPr="00834DC4">
        <w:rPr>
          <w:rFonts w:ascii="Alegreya" w:hAnsi="Alegreya"/>
          <w:lang w:val="es-MX"/>
        </w:rPr>
        <w:t xml:space="preserve"> nibb</w:t>
      </w:r>
      <w:r w:rsidR="00834DC4" w:rsidRPr="00834DC4">
        <w:rPr>
          <w:rFonts w:ascii="Alegreya" w:hAnsi="Alegreya"/>
          <w:lang w:val="es-MX"/>
        </w:rPr>
        <w:t>ā</w:t>
      </w:r>
      <w:r w:rsidRPr="00834DC4">
        <w:rPr>
          <w:rFonts w:ascii="Alegreya" w:hAnsi="Alegreya"/>
          <w:lang w:val="es-MX"/>
        </w:rPr>
        <w:t>na. Nuevamente</w:t>
      </w:r>
      <w:r w:rsidR="00691080" w:rsidRPr="00834DC4">
        <w:rPr>
          <w:rFonts w:ascii="Alegreya" w:hAnsi="Alegreya"/>
          <w:lang w:val="es-MX"/>
        </w:rPr>
        <w:t>,</w:t>
      </w:r>
      <w:r w:rsidRPr="00834DC4">
        <w:rPr>
          <w:rFonts w:ascii="Alegreya" w:hAnsi="Alegreya"/>
          <w:lang w:val="es-MX"/>
        </w:rPr>
        <w:t xml:space="preserve"> sólo porque innumerables Buddhas, Buddhas Solitarios y Discípulos Nobles hayan entrado en el </w:t>
      </w:r>
      <w:proofErr w:type="spellStart"/>
      <w:r w:rsidRPr="00834DC4">
        <w:rPr>
          <w:rFonts w:ascii="Alegreya" w:hAnsi="Alegreya"/>
          <w:i/>
          <w:iCs/>
          <w:lang w:val="es-MX"/>
        </w:rPr>
        <w:t>parinibb</w:t>
      </w:r>
      <w:r w:rsidR="00834DC4" w:rsidRPr="00834DC4">
        <w:rPr>
          <w:rFonts w:ascii="Alegreya" w:hAnsi="Alegreya"/>
          <w:i/>
          <w:iCs/>
          <w:lang w:val="es-MX"/>
        </w:rPr>
        <w:t>ā</w:t>
      </w:r>
      <w:r w:rsidRPr="00834DC4">
        <w:rPr>
          <w:rFonts w:ascii="Alegreya" w:hAnsi="Alegreya"/>
          <w:i/>
          <w:iCs/>
          <w:lang w:val="es-MX"/>
        </w:rPr>
        <w:t>na</w:t>
      </w:r>
      <w:proofErr w:type="spellEnd"/>
      <w:r w:rsidRPr="00834DC4">
        <w:rPr>
          <w:rFonts w:ascii="Alegreya" w:hAnsi="Alegreya"/>
          <w:i/>
          <w:iCs/>
          <w:lang w:val="es-MX"/>
        </w:rPr>
        <w:t xml:space="preserve">, </w:t>
      </w:r>
      <w:r w:rsidRPr="00834DC4">
        <w:rPr>
          <w:rFonts w:ascii="Alegreya" w:hAnsi="Alegreya"/>
          <w:lang w:val="es-MX"/>
        </w:rPr>
        <w:t>uno no debería asociar el nibb</w:t>
      </w:r>
      <w:r w:rsidR="00834DC4" w:rsidRPr="00834DC4">
        <w:rPr>
          <w:rFonts w:ascii="Alegreya" w:hAnsi="Alegreya"/>
          <w:lang w:val="es-MX"/>
        </w:rPr>
        <w:t>ā</w:t>
      </w:r>
      <w:r w:rsidRPr="00834DC4">
        <w:rPr>
          <w:rFonts w:ascii="Alegreya" w:hAnsi="Alegreya"/>
          <w:lang w:val="es-MX"/>
        </w:rPr>
        <w:t xml:space="preserve">na con </w:t>
      </w:r>
      <w:r w:rsidR="00691080" w:rsidRPr="00834DC4">
        <w:rPr>
          <w:rFonts w:ascii="Alegreya" w:hAnsi="Alegreya"/>
          <w:lang w:val="es-MX"/>
        </w:rPr>
        <w:t xml:space="preserve">los </w:t>
      </w:r>
      <w:r w:rsidRPr="00834DC4">
        <w:rPr>
          <w:rFonts w:ascii="Alegreya" w:hAnsi="Alegreya"/>
          <w:lang w:val="es-MX"/>
        </w:rPr>
        <w:t>números.</w:t>
      </w:r>
    </w:p>
    <w:p w14:paraId="7DD7DAA0" w14:textId="02547290" w:rsidR="00E63452" w:rsidRPr="00834DC4" w:rsidRDefault="00E63452">
      <w:pPr>
        <w:rPr>
          <w:rFonts w:ascii="Alegreya" w:hAnsi="Alegreya"/>
          <w:lang w:val="es-MX"/>
        </w:rPr>
      </w:pPr>
      <w:r w:rsidRPr="00834DC4">
        <w:rPr>
          <w:rFonts w:ascii="Alegreya" w:hAnsi="Alegreya"/>
          <w:lang w:val="es-MX"/>
        </w:rPr>
        <w:t>La idea del interminable ciclo de renacimiento</w:t>
      </w:r>
      <w:r w:rsidR="00691080" w:rsidRPr="00834DC4">
        <w:rPr>
          <w:rFonts w:ascii="Alegreya" w:hAnsi="Alegreya"/>
          <w:lang w:val="es-MX"/>
        </w:rPr>
        <w:t>s</w:t>
      </w:r>
      <w:r w:rsidRPr="00834DC4">
        <w:rPr>
          <w:rFonts w:ascii="Alegreya" w:hAnsi="Alegreya"/>
          <w:lang w:val="es-MX"/>
        </w:rPr>
        <w:t xml:space="preserve"> pertenece sólo al fenómeno mental y material que se encuentra sujeto</w:t>
      </w:r>
      <w:r w:rsidR="00691080" w:rsidRPr="00834DC4">
        <w:rPr>
          <w:rFonts w:ascii="Alegreya" w:hAnsi="Alegreya"/>
          <w:lang w:val="es-MX"/>
        </w:rPr>
        <w:t>s</w:t>
      </w:r>
      <w:r w:rsidRPr="00834DC4">
        <w:rPr>
          <w:rFonts w:ascii="Alegreya" w:hAnsi="Alegreya"/>
          <w:lang w:val="es-MX"/>
        </w:rPr>
        <w:t xml:space="preserve"> al proceso de surgir y desaparecer, o a momentáneos nacimientos y muertes. No dejéis que un extenso proceso permane</w:t>
      </w:r>
      <w:r w:rsidR="00691080" w:rsidRPr="00834DC4">
        <w:rPr>
          <w:rFonts w:ascii="Alegreya" w:hAnsi="Alegreya"/>
          <w:lang w:val="es-MX"/>
        </w:rPr>
        <w:t>z</w:t>
      </w:r>
      <w:r w:rsidRPr="00834DC4">
        <w:rPr>
          <w:rFonts w:ascii="Alegreya" w:hAnsi="Alegreya"/>
          <w:lang w:val="es-MX"/>
        </w:rPr>
        <w:t>ca en vuestra mente cuando consideréis el nibb</w:t>
      </w:r>
      <w:r w:rsidR="00834DC4" w:rsidRPr="00834DC4">
        <w:rPr>
          <w:rFonts w:ascii="Alegreya" w:hAnsi="Alegreya"/>
          <w:lang w:val="es-MX"/>
        </w:rPr>
        <w:t>ā</w:t>
      </w:r>
      <w:r w:rsidRPr="00834DC4">
        <w:rPr>
          <w:rFonts w:ascii="Alegreya" w:hAnsi="Alegreya"/>
          <w:lang w:val="es-MX"/>
        </w:rPr>
        <w:t>na. Ya que el nibb</w:t>
      </w:r>
      <w:r w:rsidR="00834DC4" w:rsidRPr="00834DC4">
        <w:rPr>
          <w:rFonts w:ascii="Alegreya" w:hAnsi="Alegreya"/>
          <w:lang w:val="es-MX"/>
        </w:rPr>
        <w:t>ā</w:t>
      </w:r>
      <w:r w:rsidRPr="00834DC4">
        <w:rPr>
          <w:rFonts w:ascii="Alegreya" w:hAnsi="Alegreya"/>
          <w:lang w:val="es-MX"/>
        </w:rPr>
        <w:t>na es real, mientras que el tiempo es un concepto. El sa</w:t>
      </w:r>
      <w:r w:rsidR="00834DC4" w:rsidRPr="00834DC4">
        <w:rPr>
          <w:rFonts w:ascii="Alegreya" w:hAnsi="Alegreya"/>
          <w:lang w:val="es-MX"/>
        </w:rPr>
        <w:t>ṃ</w:t>
      </w:r>
      <w:r w:rsidRPr="00834DC4">
        <w:rPr>
          <w:rFonts w:ascii="Alegreya" w:hAnsi="Alegreya"/>
          <w:lang w:val="es-MX"/>
        </w:rPr>
        <w:t>s</w:t>
      </w:r>
      <w:r w:rsidR="00834DC4" w:rsidRPr="00834DC4">
        <w:rPr>
          <w:rFonts w:ascii="Alegreya" w:hAnsi="Alegreya"/>
          <w:lang w:val="es-MX"/>
        </w:rPr>
        <w:t>ā</w:t>
      </w:r>
      <w:r w:rsidRPr="00834DC4">
        <w:rPr>
          <w:rFonts w:ascii="Alegreya" w:hAnsi="Alegreya"/>
          <w:lang w:val="es-MX"/>
        </w:rPr>
        <w:t>ra es infinito, pero no puede decirse que el nibb</w:t>
      </w:r>
      <w:r w:rsidR="00834DC4" w:rsidRPr="00834DC4">
        <w:rPr>
          <w:rFonts w:ascii="Alegreya" w:hAnsi="Alegreya"/>
          <w:lang w:val="es-MX"/>
        </w:rPr>
        <w:t>ā</w:t>
      </w:r>
      <w:r w:rsidRPr="00834DC4">
        <w:rPr>
          <w:rFonts w:ascii="Alegreya" w:hAnsi="Alegreya"/>
          <w:lang w:val="es-MX"/>
        </w:rPr>
        <w:t>na posea algún comienzo en ninguna forma. Uno está inclinado a confundirse ya que el nibb</w:t>
      </w:r>
      <w:r w:rsidR="00834DC4" w:rsidRPr="00834DC4">
        <w:rPr>
          <w:rFonts w:ascii="Alegreya" w:hAnsi="Alegreya"/>
          <w:lang w:val="es-MX"/>
        </w:rPr>
        <w:t>ā</w:t>
      </w:r>
      <w:r w:rsidRPr="00834DC4">
        <w:rPr>
          <w:rFonts w:ascii="Alegreya" w:hAnsi="Alegreya"/>
          <w:lang w:val="es-MX"/>
        </w:rPr>
        <w:t xml:space="preserve">na es </w:t>
      </w:r>
      <w:r w:rsidR="00691080" w:rsidRPr="00834DC4">
        <w:rPr>
          <w:rFonts w:ascii="Alegreya" w:hAnsi="Alegreya"/>
          <w:lang w:val="es-MX"/>
        </w:rPr>
        <w:t>un</w:t>
      </w:r>
      <w:r w:rsidR="00140B22">
        <w:rPr>
          <w:rFonts w:ascii="Alegreya" w:hAnsi="Alegreya"/>
          <w:lang w:val="es-MX"/>
        </w:rPr>
        <w:t>a</w:t>
      </w:r>
      <w:r w:rsidR="00691080" w:rsidRPr="00834DC4">
        <w:rPr>
          <w:rFonts w:ascii="Alegreya" w:hAnsi="Alegreya"/>
          <w:lang w:val="es-MX"/>
        </w:rPr>
        <w:t xml:space="preserve"> </w:t>
      </w:r>
      <w:r w:rsidRPr="00834DC4">
        <w:rPr>
          <w:rFonts w:ascii="Alegreya" w:hAnsi="Alegreya"/>
          <w:lang w:val="es-MX"/>
        </w:rPr>
        <w:t>antítesis en sí del sa</w:t>
      </w:r>
      <w:r w:rsidR="00834DC4" w:rsidRPr="00834DC4">
        <w:rPr>
          <w:rFonts w:ascii="Alegreya" w:hAnsi="Alegreya"/>
          <w:lang w:val="es-MX"/>
        </w:rPr>
        <w:t>ṃ</w:t>
      </w:r>
      <w:r w:rsidRPr="00834DC4">
        <w:rPr>
          <w:rFonts w:ascii="Alegreya" w:hAnsi="Alegreya"/>
          <w:lang w:val="es-MX"/>
        </w:rPr>
        <w:t>s</w:t>
      </w:r>
      <w:r w:rsidR="00834DC4" w:rsidRPr="00834DC4">
        <w:rPr>
          <w:rFonts w:ascii="Alegreya" w:hAnsi="Alegreya"/>
          <w:lang w:val="es-MX"/>
        </w:rPr>
        <w:t>ā</w:t>
      </w:r>
      <w:r w:rsidRPr="00834DC4">
        <w:rPr>
          <w:rFonts w:ascii="Alegreya" w:hAnsi="Alegreya"/>
          <w:lang w:val="es-MX"/>
        </w:rPr>
        <w:t>ra. El sa</w:t>
      </w:r>
      <w:r w:rsidR="00834DC4" w:rsidRPr="00834DC4">
        <w:rPr>
          <w:rFonts w:ascii="Alegreya" w:hAnsi="Alegreya"/>
          <w:lang w:val="es-MX"/>
        </w:rPr>
        <w:t>ṃ</w:t>
      </w:r>
      <w:r w:rsidRPr="00834DC4">
        <w:rPr>
          <w:rFonts w:ascii="Alegreya" w:hAnsi="Alegreya"/>
          <w:lang w:val="es-MX"/>
        </w:rPr>
        <w:t>s</w:t>
      </w:r>
      <w:r w:rsidR="00834DC4" w:rsidRPr="00834DC4">
        <w:rPr>
          <w:rFonts w:ascii="Alegreya" w:hAnsi="Alegreya"/>
          <w:lang w:val="es-MX"/>
        </w:rPr>
        <w:t>ā</w:t>
      </w:r>
      <w:r w:rsidRPr="00834DC4">
        <w:rPr>
          <w:rFonts w:ascii="Alegreya" w:hAnsi="Alegreya"/>
          <w:lang w:val="es-MX"/>
        </w:rPr>
        <w:t xml:space="preserve">ra es un proceso interminable que no permite forma </w:t>
      </w:r>
      <w:r w:rsidR="00691080" w:rsidRPr="00834DC4">
        <w:rPr>
          <w:rFonts w:ascii="Alegreya" w:hAnsi="Alegreya"/>
          <w:lang w:val="es-MX"/>
        </w:rPr>
        <w:t xml:space="preserve">alguna </w:t>
      </w:r>
      <w:r w:rsidRPr="00834DC4">
        <w:rPr>
          <w:rFonts w:ascii="Alegreya" w:hAnsi="Alegreya"/>
          <w:lang w:val="es-MX"/>
        </w:rPr>
        <w:t>de medirla. El nibb</w:t>
      </w:r>
      <w:r w:rsidR="00834DC4" w:rsidRPr="00834DC4">
        <w:rPr>
          <w:rFonts w:ascii="Alegreya" w:hAnsi="Alegreya"/>
          <w:lang w:val="es-MX"/>
        </w:rPr>
        <w:t>ā</w:t>
      </w:r>
      <w:r w:rsidRPr="00834DC4">
        <w:rPr>
          <w:rFonts w:ascii="Alegreya" w:hAnsi="Alegreya"/>
          <w:lang w:val="es-MX"/>
        </w:rPr>
        <w:t xml:space="preserve">na existe en el sentido último, </w:t>
      </w:r>
      <w:r w:rsidRPr="00834DC4">
        <w:rPr>
          <w:rFonts w:ascii="Alegreya" w:hAnsi="Alegreya"/>
          <w:lang w:val="es-MX"/>
        </w:rPr>
        <w:lastRenderedPageBreak/>
        <w:t xml:space="preserve">mientras que la existencia de los seres se encuentra siempre cambiando y no se mantiene </w:t>
      </w:r>
      <w:r w:rsidR="00691080" w:rsidRPr="00834DC4">
        <w:rPr>
          <w:rFonts w:ascii="Alegreya" w:hAnsi="Alegreya"/>
          <w:lang w:val="es-MX"/>
        </w:rPr>
        <w:t xml:space="preserve">constante </w:t>
      </w:r>
      <w:r w:rsidRPr="00834DC4">
        <w:rPr>
          <w:rFonts w:ascii="Alegreya" w:hAnsi="Alegreya"/>
          <w:lang w:val="es-MX"/>
        </w:rPr>
        <w:t>por un solo momento. No penséis en el nibb</w:t>
      </w:r>
      <w:r w:rsidR="00834DC4" w:rsidRPr="00834DC4">
        <w:rPr>
          <w:rFonts w:ascii="Alegreya" w:hAnsi="Alegreya"/>
          <w:lang w:val="es-MX"/>
        </w:rPr>
        <w:t>ā</w:t>
      </w:r>
      <w:r w:rsidRPr="00834DC4">
        <w:rPr>
          <w:rFonts w:ascii="Alegreya" w:hAnsi="Alegreya"/>
          <w:lang w:val="es-MX"/>
        </w:rPr>
        <w:t xml:space="preserve">na bajo ninguna referencia al mundo transitorio. No os preguntéis sobre la ubicación presente de los Nobles del pasado. Por </w:t>
      </w:r>
      <w:proofErr w:type="gramStart"/>
      <w:r w:rsidRPr="00834DC4">
        <w:rPr>
          <w:rFonts w:ascii="Alegreya" w:hAnsi="Alegreya"/>
          <w:lang w:val="es-MX"/>
        </w:rPr>
        <w:t>ejemplo</w:t>
      </w:r>
      <w:proofErr w:type="gramEnd"/>
      <w:r w:rsidRPr="00834DC4">
        <w:rPr>
          <w:rFonts w:ascii="Alegreya" w:hAnsi="Alegreya"/>
          <w:lang w:val="es-MX"/>
        </w:rPr>
        <w:t xml:space="preserve"> a medida que un tren se mueve, los árboles en la distancia parecieran estar moviéndose con ello, pero en realidad los árboles están quietos. Similarmente, el sa</w:t>
      </w:r>
      <w:r w:rsidR="00834DC4" w:rsidRPr="00834DC4">
        <w:rPr>
          <w:rFonts w:ascii="Alegreya" w:hAnsi="Alegreya"/>
          <w:lang w:val="es-MX"/>
        </w:rPr>
        <w:t>ṃ</w:t>
      </w:r>
      <w:r w:rsidRPr="00834DC4">
        <w:rPr>
          <w:rFonts w:ascii="Alegreya" w:hAnsi="Alegreya"/>
          <w:lang w:val="es-MX"/>
        </w:rPr>
        <w:t>s</w:t>
      </w:r>
      <w:r w:rsidR="00834DC4" w:rsidRPr="00834DC4">
        <w:rPr>
          <w:rFonts w:ascii="Alegreya" w:hAnsi="Alegreya"/>
          <w:lang w:val="es-MX"/>
        </w:rPr>
        <w:t>ā</w:t>
      </w:r>
      <w:r w:rsidRPr="00834DC4">
        <w:rPr>
          <w:rFonts w:ascii="Alegreya" w:hAnsi="Alegreya"/>
          <w:lang w:val="es-MX"/>
        </w:rPr>
        <w:t xml:space="preserve">ra se mueve como un </w:t>
      </w:r>
      <w:proofErr w:type="gramStart"/>
      <w:r w:rsidRPr="00834DC4">
        <w:rPr>
          <w:rFonts w:ascii="Alegreya" w:hAnsi="Alegreya"/>
          <w:lang w:val="es-MX"/>
        </w:rPr>
        <w:t>tren</w:t>
      </w:r>
      <w:proofErr w:type="gramEnd"/>
      <w:r w:rsidRPr="00834DC4">
        <w:rPr>
          <w:rFonts w:ascii="Alegreya" w:hAnsi="Alegreya"/>
          <w:lang w:val="es-MX"/>
        </w:rPr>
        <w:t xml:space="preserve"> pero el nibb</w:t>
      </w:r>
      <w:r w:rsidR="00834DC4" w:rsidRPr="00834DC4">
        <w:rPr>
          <w:rFonts w:ascii="Alegreya" w:hAnsi="Alegreya"/>
          <w:lang w:val="es-MX"/>
        </w:rPr>
        <w:t>ā</w:t>
      </w:r>
      <w:r w:rsidRPr="00834DC4">
        <w:rPr>
          <w:rFonts w:ascii="Alegreya" w:hAnsi="Alegreya"/>
          <w:lang w:val="es-MX"/>
        </w:rPr>
        <w:t>na se mantiene inmóvil como los árboles a la distancia. La reflexión en la luna en su zenit aparecería en cualquier bandeja de agua, si la</w:t>
      </w:r>
      <w:r w:rsidR="00691080" w:rsidRPr="00834DC4">
        <w:rPr>
          <w:rFonts w:ascii="Alegreya" w:hAnsi="Alegreya"/>
          <w:lang w:val="es-MX"/>
        </w:rPr>
        <w:t>s</w:t>
      </w:r>
      <w:r w:rsidRPr="00834DC4">
        <w:rPr>
          <w:rFonts w:ascii="Alegreya" w:hAnsi="Alegreya"/>
          <w:lang w:val="es-MX"/>
        </w:rPr>
        <w:t xml:space="preserve"> bandejas se colocarán en cada casa en Asia. El número de luna</w:t>
      </w:r>
      <w:r w:rsidR="00691080" w:rsidRPr="00834DC4">
        <w:rPr>
          <w:rFonts w:ascii="Alegreya" w:hAnsi="Alegreya"/>
          <w:lang w:val="es-MX"/>
        </w:rPr>
        <w:t>s</w:t>
      </w:r>
      <w:r w:rsidRPr="00834DC4">
        <w:rPr>
          <w:rFonts w:ascii="Alegreya" w:hAnsi="Alegreya"/>
          <w:lang w:val="es-MX"/>
        </w:rPr>
        <w:t xml:space="preserve"> que se reflejaría en las bandejas no tienen nada que ver con la verdadera luna. Los reflejos son como aquellos que ha pasado al nibb</w:t>
      </w:r>
      <w:r w:rsidR="00834DC4" w:rsidRPr="00834DC4">
        <w:rPr>
          <w:rFonts w:ascii="Alegreya" w:hAnsi="Alegreya"/>
          <w:lang w:val="es-MX"/>
        </w:rPr>
        <w:t>ā</w:t>
      </w:r>
      <w:r w:rsidRPr="00834DC4">
        <w:rPr>
          <w:rFonts w:ascii="Alegreya" w:hAnsi="Alegreya"/>
          <w:lang w:val="es-MX"/>
        </w:rPr>
        <w:t>na, el nibb</w:t>
      </w:r>
      <w:r w:rsidR="00834DC4" w:rsidRPr="00834DC4">
        <w:rPr>
          <w:rFonts w:ascii="Alegreya" w:hAnsi="Alegreya"/>
          <w:lang w:val="es-MX"/>
        </w:rPr>
        <w:t>ā</w:t>
      </w:r>
      <w:r w:rsidRPr="00834DC4">
        <w:rPr>
          <w:rFonts w:ascii="Alegreya" w:hAnsi="Alegreya"/>
          <w:lang w:val="es-MX"/>
        </w:rPr>
        <w:t xml:space="preserve">na es como la luna. </w:t>
      </w:r>
    </w:p>
    <w:p w14:paraId="5CEB152D" w14:textId="7A348989" w:rsidR="00E63452" w:rsidRPr="00834DC4" w:rsidRDefault="00E63452">
      <w:pPr>
        <w:rPr>
          <w:rFonts w:ascii="Alegreya" w:hAnsi="Alegreya"/>
          <w:lang w:val="es-MX"/>
        </w:rPr>
      </w:pPr>
      <w:r w:rsidRPr="00834DC4">
        <w:rPr>
          <w:rFonts w:ascii="Alegreya" w:hAnsi="Alegreya"/>
          <w:lang w:val="es-MX"/>
        </w:rPr>
        <w:t xml:space="preserve">Ésta, es </w:t>
      </w:r>
      <w:r w:rsidR="00691080" w:rsidRPr="00834DC4">
        <w:rPr>
          <w:rFonts w:ascii="Alegreya" w:hAnsi="Alegreya"/>
          <w:lang w:val="es-MX"/>
        </w:rPr>
        <w:t xml:space="preserve">entonces </w:t>
      </w:r>
      <w:r w:rsidRPr="00834DC4">
        <w:rPr>
          <w:rFonts w:ascii="Alegreya" w:hAnsi="Alegreya"/>
          <w:lang w:val="es-MX"/>
        </w:rPr>
        <w:t>una breve explicación sobre el nibb</w:t>
      </w:r>
      <w:r w:rsidR="00834DC4" w:rsidRPr="00834DC4">
        <w:rPr>
          <w:rFonts w:ascii="Alegreya" w:hAnsi="Alegreya"/>
          <w:lang w:val="es-MX"/>
        </w:rPr>
        <w:t>ā</w:t>
      </w:r>
      <w:r w:rsidRPr="00834DC4">
        <w:rPr>
          <w:rFonts w:ascii="Alegreya" w:hAnsi="Alegreya"/>
          <w:lang w:val="es-MX"/>
        </w:rPr>
        <w:t>na o a liberac</w:t>
      </w:r>
      <w:r w:rsidR="00691080" w:rsidRPr="00834DC4">
        <w:rPr>
          <w:rFonts w:ascii="Alegreya" w:hAnsi="Alegreya"/>
          <w:lang w:val="es-MX"/>
        </w:rPr>
        <w:t>i</w:t>
      </w:r>
      <w:r w:rsidRPr="00834DC4">
        <w:rPr>
          <w:rFonts w:ascii="Alegreya" w:hAnsi="Alegreya"/>
          <w:lang w:val="es-MX"/>
        </w:rPr>
        <w:t>ón, con particular énfasis en el hecho que el nibb</w:t>
      </w:r>
      <w:r w:rsidR="00834DC4" w:rsidRPr="00834DC4">
        <w:rPr>
          <w:rFonts w:ascii="Alegreya" w:hAnsi="Alegreya"/>
          <w:lang w:val="es-MX"/>
        </w:rPr>
        <w:t>ā</w:t>
      </w:r>
      <w:r w:rsidRPr="00834DC4">
        <w:rPr>
          <w:rFonts w:ascii="Alegreya" w:hAnsi="Alegreya"/>
          <w:lang w:val="es-MX"/>
        </w:rPr>
        <w:t xml:space="preserve">na no está para que ninguna “persona” entre en él. Ésta es la respuesta a la tercera pregunta. Se han escrito </w:t>
      </w:r>
      <w:proofErr w:type="gramStart"/>
      <w:r w:rsidRPr="00834DC4">
        <w:rPr>
          <w:rFonts w:ascii="Alegreya" w:hAnsi="Alegreya"/>
          <w:lang w:val="es-MX"/>
        </w:rPr>
        <w:t>mucho ensayos</w:t>
      </w:r>
      <w:proofErr w:type="gramEnd"/>
      <w:r w:rsidRPr="00834DC4">
        <w:rPr>
          <w:rFonts w:ascii="Alegreya" w:hAnsi="Alegreya"/>
          <w:lang w:val="es-MX"/>
        </w:rPr>
        <w:t xml:space="preserve"> sobre el nibb</w:t>
      </w:r>
      <w:r w:rsidR="00834DC4" w:rsidRPr="00834DC4">
        <w:rPr>
          <w:rFonts w:ascii="Alegreya" w:hAnsi="Alegreya"/>
          <w:lang w:val="es-MX"/>
        </w:rPr>
        <w:t>ā</w:t>
      </w:r>
      <w:r w:rsidRPr="00834DC4">
        <w:rPr>
          <w:rFonts w:ascii="Alegreya" w:hAnsi="Alegreya"/>
          <w:lang w:val="es-MX"/>
        </w:rPr>
        <w:t xml:space="preserve">na por versados eruditos. Aquí se ha dodo sólo un resumen sobre este vasto tema. </w:t>
      </w:r>
    </w:p>
    <w:p w14:paraId="4198433A" w14:textId="77777777" w:rsidR="002F40D3" w:rsidRPr="00834DC4" w:rsidRDefault="002F40D3">
      <w:pPr>
        <w:pStyle w:val="Heading1"/>
        <w:rPr>
          <w:rFonts w:ascii="Alegreya" w:hAnsi="Alegreya"/>
          <w:lang w:val="es-MX"/>
        </w:rPr>
        <w:sectPr w:rsidR="002F40D3" w:rsidRPr="00834DC4" w:rsidSect="002F40D3">
          <w:pgSz w:w="12240" w:h="15840" w:code="1"/>
          <w:pgMar w:top="1440" w:right="1800" w:bottom="1440" w:left="1800" w:header="720" w:footer="720" w:gutter="0"/>
          <w:cols w:space="720"/>
          <w:titlePg/>
          <w:docGrid w:linePitch="360"/>
        </w:sectPr>
      </w:pPr>
    </w:p>
    <w:p w14:paraId="0957E6C9" w14:textId="77777777" w:rsidR="00E63452" w:rsidRPr="00834DC4" w:rsidRDefault="00E63452">
      <w:pPr>
        <w:pStyle w:val="Heading1"/>
        <w:rPr>
          <w:rFonts w:ascii="Alegreya" w:hAnsi="Alegreya"/>
          <w:lang w:val="es-MX"/>
        </w:rPr>
      </w:pPr>
      <w:bookmarkStart w:id="79" w:name="_Toc201400489"/>
      <w:bookmarkStart w:id="80" w:name="_Toc204853517"/>
      <w:r w:rsidRPr="00834DC4">
        <w:rPr>
          <w:rFonts w:ascii="Alegreya" w:hAnsi="Alegreya"/>
          <w:lang w:val="es-MX"/>
        </w:rPr>
        <w:lastRenderedPageBreak/>
        <w:t>Capítulo Cuatro</w:t>
      </w:r>
      <w:bookmarkEnd w:id="79"/>
      <w:bookmarkEnd w:id="80"/>
    </w:p>
    <w:p w14:paraId="0C3D50EA" w14:textId="0ACC45CF" w:rsidR="00E63452" w:rsidRPr="00834DC4" w:rsidRDefault="00E63452">
      <w:pPr>
        <w:pStyle w:val="BodyText"/>
        <w:rPr>
          <w:rFonts w:ascii="Alegreya" w:hAnsi="Alegreya"/>
          <w:lang w:val="es-MX"/>
        </w:rPr>
      </w:pPr>
      <w:r w:rsidRPr="00834DC4">
        <w:rPr>
          <w:rFonts w:ascii="Alegreya" w:hAnsi="Alegreya"/>
          <w:lang w:val="es-MX"/>
        </w:rPr>
        <w:t>La cuarta pregunta la vía que conduciría a una persona ciega y mundana (</w:t>
      </w:r>
      <w:proofErr w:type="spellStart"/>
      <w:r w:rsidRPr="00834DC4">
        <w:rPr>
          <w:rFonts w:ascii="Alegreya" w:hAnsi="Alegreya"/>
          <w:i/>
          <w:iCs/>
          <w:lang w:val="es-MX"/>
        </w:rPr>
        <w:t>andhaputhujjana</w:t>
      </w:r>
      <w:proofErr w:type="spellEnd"/>
      <w:r w:rsidRPr="00834DC4">
        <w:rPr>
          <w:rFonts w:ascii="Alegreya" w:hAnsi="Alegreya"/>
          <w:i/>
          <w:iCs/>
          <w:lang w:val="es-MX"/>
        </w:rPr>
        <w:t xml:space="preserve">) </w:t>
      </w:r>
      <w:r w:rsidRPr="00834DC4">
        <w:rPr>
          <w:rFonts w:ascii="Alegreya" w:hAnsi="Alegreya"/>
          <w:lang w:val="es-MX"/>
        </w:rPr>
        <w:t>al nivel de una persona ordinariamente sabia y virtuosa (</w:t>
      </w:r>
      <w:proofErr w:type="spellStart"/>
      <w:r w:rsidRPr="00834DC4">
        <w:rPr>
          <w:rFonts w:ascii="Alegreya" w:hAnsi="Alegreya"/>
          <w:i/>
          <w:iCs/>
          <w:lang w:val="es-MX"/>
        </w:rPr>
        <w:t>kaly</w:t>
      </w:r>
      <w:r w:rsidR="00834DC4" w:rsidRPr="00834DC4">
        <w:rPr>
          <w:rFonts w:ascii="Alegreya" w:hAnsi="Alegreya"/>
          <w:i/>
          <w:iCs/>
          <w:lang w:val="es-MX"/>
        </w:rPr>
        <w:t>āṇ</w:t>
      </w:r>
      <w:r w:rsidRPr="00834DC4">
        <w:rPr>
          <w:rFonts w:ascii="Alegreya" w:hAnsi="Alegreya"/>
          <w:i/>
          <w:iCs/>
          <w:lang w:val="es-MX"/>
        </w:rPr>
        <w:t>aputhujjana</w:t>
      </w:r>
      <w:proofErr w:type="spellEnd"/>
      <w:r w:rsidRPr="00834DC4">
        <w:rPr>
          <w:rFonts w:ascii="Alegreya" w:hAnsi="Alegreya"/>
          <w:lang w:val="es-MX"/>
        </w:rPr>
        <w:t>).</w:t>
      </w:r>
      <w:r w:rsidRPr="00834DC4">
        <w:rPr>
          <w:rStyle w:val="FootnoteReference"/>
          <w:rFonts w:ascii="Alegreya" w:hAnsi="Alegreya"/>
          <w:lang w:val="es-MX"/>
        </w:rPr>
        <w:footnoteReference w:id="7"/>
      </w:r>
    </w:p>
    <w:p w14:paraId="2755D4B6" w14:textId="77777777" w:rsidR="00E63452" w:rsidRPr="00834DC4" w:rsidRDefault="00E63452">
      <w:pPr>
        <w:pStyle w:val="Heading2"/>
        <w:rPr>
          <w:rFonts w:ascii="Alegreya" w:hAnsi="Alegreya"/>
          <w:lang w:val="es-MX"/>
        </w:rPr>
      </w:pPr>
      <w:bookmarkStart w:id="81" w:name="_Toc201400490"/>
      <w:bookmarkStart w:id="82" w:name="_Toc204853518"/>
      <w:r w:rsidRPr="00834DC4">
        <w:rPr>
          <w:rFonts w:ascii="Alegreya" w:hAnsi="Alegreya"/>
          <w:lang w:val="es-MX"/>
        </w:rPr>
        <w:t>Los Dos Tipos de Personas Ordinarias</w:t>
      </w:r>
      <w:bookmarkEnd w:id="81"/>
      <w:bookmarkEnd w:id="82"/>
    </w:p>
    <w:p w14:paraId="22CE0A55" w14:textId="54F5D3D6" w:rsidR="00E63452" w:rsidRPr="00834DC4" w:rsidRDefault="00E63452" w:rsidP="00C00B2D">
      <w:pPr>
        <w:ind w:left="720" w:right="720"/>
        <w:rPr>
          <w:rFonts w:ascii="Alegreya" w:hAnsi="Alegreya"/>
          <w:i/>
          <w:iCs/>
          <w:lang w:val="es-MX"/>
        </w:rPr>
      </w:pPr>
      <w:r w:rsidRPr="00834DC4">
        <w:rPr>
          <w:rFonts w:ascii="Alegreya" w:hAnsi="Alegreya"/>
          <w:lang w:val="es-MX"/>
        </w:rPr>
        <w:t xml:space="preserve">“El Buddha, el </w:t>
      </w:r>
      <w:r w:rsidR="00C00B2D" w:rsidRPr="00834DC4">
        <w:rPr>
          <w:rFonts w:ascii="Alegreya" w:hAnsi="Alegreya"/>
          <w:lang w:val="es-MX"/>
        </w:rPr>
        <w:t>allegado</w:t>
      </w:r>
      <w:r w:rsidRPr="00834DC4">
        <w:rPr>
          <w:rFonts w:ascii="Alegreya" w:hAnsi="Alegreya"/>
          <w:lang w:val="es-MX"/>
        </w:rPr>
        <w:t xml:space="preserve"> del </w:t>
      </w:r>
      <w:proofErr w:type="gramStart"/>
      <w:r w:rsidRPr="00834DC4">
        <w:rPr>
          <w:rFonts w:ascii="Alegreya" w:hAnsi="Alegreya"/>
          <w:lang w:val="es-MX"/>
        </w:rPr>
        <w:t>sol,</w:t>
      </w:r>
      <w:proofErr w:type="gramEnd"/>
      <w:r w:rsidRPr="00834DC4">
        <w:rPr>
          <w:rFonts w:ascii="Alegreya" w:hAnsi="Alegreya"/>
          <w:lang w:val="es-MX"/>
        </w:rPr>
        <w:t xml:space="preserve"> habla sobre dos tipos de personas ordinarias: el ciego mundano y la persona sabia y ordinariamente virtuosa” (</w:t>
      </w:r>
      <w:proofErr w:type="spellStart"/>
      <w:r w:rsidRPr="00834DC4">
        <w:rPr>
          <w:rFonts w:ascii="Alegreya" w:hAnsi="Alegreya"/>
          <w:i/>
          <w:iCs/>
          <w:lang w:val="es-MX"/>
        </w:rPr>
        <w:t>Pa</w:t>
      </w:r>
      <w:r w:rsidR="00834DC4" w:rsidRPr="00834DC4">
        <w:rPr>
          <w:rFonts w:ascii="Alegreya" w:hAnsi="Alegreya"/>
          <w:i/>
          <w:iCs/>
          <w:lang w:val="es-MX"/>
        </w:rPr>
        <w:t>ṭ</w:t>
      </w:r>
      <w:r w:rsidRPr="00834DC4">
        <w:rPr>
          <w:rFonts w:ascii="Alegreya" w:hAnsi="Alegreya"/>
          <w:i/>
          <w:iCs/>
          <w:lang w:val="es-MX"/>
        </w:rPr>
        <w:t>isambhid</w:t>
      </w:r>
      <w:r w:rsidR="00834DC4" w:rsidRPr="00834DC4">
        <w:rPr>
          <w:rFonts w:ascii="Alegreya" w:hAnsi="Alegreya"/>
          <w:i/>
          <w:iCs/>
          <w:lang w:val="es-MX"/>
        </w:rPr>
        <w:t>ā</w:t>
      </w:r>
      <w:r w:rsidRPr="00834DC4">
        <w:rPr>
          <w:rFonts w:ascii="Alegreya" w:hAnsi="Alegreya"/>
          <w:i/>
          <w:iCs/>
          <w:lang w:val="es-MX"/>
        </w:rPr>
        <w:t>ma</w:t>
      </w:r>
      <w:r w:rsidR="00C00B2D" w:rsidRPr="00834DC4">
        <w:rPr>
          <w:rFonts w:ascii="Alegreya" w:hAnsi="Alegreya"/>
          <w:i/>
          <w:iCs/>
          <w:lang w:val="es-MX"/>
        </w:rPr>
        <w:t>g</w:t>
      </w:r>
      <w:r w:rsidRPr="00834DC4">
        <w:rPr>
          <w:rFonts w:ascii="Alegreya" w:hAnsi="Alegreya"/>
          <w:i/>
          <w:iCs/>
          <w:lang w:val="es-MX"/>
        </w:rPr>
        <w:t>ga</w:t>
      </w:r>
      <w:proofErr w:type="spellEnd"/>
      <w:r w:rsidRPr="00834DC4">
        <w:rPr>
          <w:rFonts w:ascii="Alegreya" w:hAnsi="Alegreya"/>
          <w:i/>
          <w:iCs/>
          <w:lang w:val="es-MX"/>
        </w:rPr>
        <w:t xml:space="preserve"> </w:t>
      </w:r>
      <w:proofErr w:type="spellStart"/>
      <w:r w:rsidRPr="00834DC4">
        <w:rPr>
          <w:rFonts w:ascii="Alegreya" w:hAnsi="Alegreya"/>
          <w:i/>
          <w:iCs/>
          <w:lang w:val="es-MX"/>
        </w:rPr>
        <w:t>Commentary</w:t>
      </w:r>
      <w:proofErr w:type="spellEnd"/>
      <w:r w:rsidRPr="00834DC4">
        <w:rPr>
          <w:rFonts w:ascii="Alegreya" w:hAnsi="Alegreya"/>
          <w:i/>
          <w:iCs/>
          <w:lang w:val="es-MX"/>
        </w:rPr>
        <w:t>).</w:t>
      </w:r>
    </w:p>
    <w:p w14:paraId="556F2BE7" w14:textId="77777777" w:rsidR="00E63452" w:rsidRPr="00834DC4" w:rsidRDefault="00E63452">
      <w:pPr>
        <w:pStyle w:val="Heading3"/>
        <w:rPr>
          <w:rFonts w:ascii="Alegreya" w:hAnsi="Alegreya"/>
          <w:lang w:val="es-MX"/>
        </w:rPr>
      </w:pPr>
      <w:bookmarkStart w:id="83" w:name="_Toc201400491"/>
      <w:r w:rsidRPr="00834DC4">
        <w:rPr>
          <w:rFonts w:ascii="Alegreya" w:hAnsi="Alegreya"/>
          <w:lang w:val="es-MX"/>
        </w:rPr>
        <w:t>El Ciego Mundano</w:t>
      </w:r>
      <w:bookmarkEnd w:id="83"/>
    </w:p>
    <w:p w14:paraId="24F432A2" w14:textId="70289B47" w:rsidR="00E63452" w:rsidRPr="00834DC4" w:rsidRDefault="00E63452">
      <w:pPr>
        <w:ind w:left="720"/>
        <w:rPr>
          <w:rFonts w:ascii="Alegreya" w:hAnsi="Alegreya"/>
          <w:i/>
          <w:iCs/>
          <w:lang w:val="es-MX"/>
        </w:rPr>
      </w:pPr>
      <w:r w:rsidRPr="00834DC4">
        <w:rPr>
          <w:rFonts w:ascii="Alegreya" w:hAnsi="Alegreya"/>
          <w:lang w:val="es-MX"/>
        </w:rPr>
        <w:t xml:space="preserve">“Alguien que no posee conocimiento literario, conocimiento </w:t>
      </w:r>
      <w:r w:rsidR="00C00B2D" w:rsidRPr="00834DC4">
        <w:rPr>
          <w:rFonts w:ascii="Alegreya" w:hAnsi="Alegreya"/>
          <w:lang w:val="es-MX"/>
        </w:rPr>
        <w:t>sobre</w:t>
      </w:r>
      <w:r w:rsidRPr="00834DC4">
        <w:rPr>
          <w:rFonts w:ascii="Alegreya" w:hAnsi="Alegreya"/>
          <w:lang w:val="es-MX"/>
        </w:rPr>
        <w:t xml:space="preserve"> los agregados, los elementos, </w:t>
      </w:r>
      <w:proofErr w:type="gramStart"/>
      <w:r w:rsidRPr="00834DC4">
        <w:rPr>
          <w:rFonts w:ascii="Alegreya" w:hAnsi="Alegreya"/>
          <w:lang w:val="es-MX"/>
        </w:rPr>
        <w:t>las doces</w:t>
      </w:r>
      <w:proofErr w:type="gramEnd"/>
      <w:r w:rsidRPr="00834DC4">
        <w:rPr>
          <w:rFonts w:ascii="Alegreya" w:hAnsi="Alegreya"/>
          <w:lang w:val="es-MX"/>
        </w:rPr>
        <w:t xml:space="preserve"> bases sensoriales, la </w:t>
      </w:r>
      <w:proofErr w:type="spellStart"/>
      <w:r w:rsidRPr="00834DC4">
        <w:rPr>
          <w:rFonts w:ascii="Alegreya" w:hAnsi="Alegreya"/>
          <w:lang w:val="es-MX"/>
        </w:rPr>
        <w:t>or</w:t>
      </w:r>
      <w:r w:rsidR="00C00B2D" w:rsidRPr="00834DC4">
        <w:rPr>
          <w:rFonts w:ascii="Alegreya" w:hAnsi="Alegreya"/>
          <w:lang w:val="es-MX"/>
        </w:rPr>
        <w:t>i</w:t>
      </w:r>
      <w:r w:rsidRPr="00834DC4">
        <w:rPr>
          <w:rFonts w:ascii="Alegreya" w:hAnsi="Alegreya"/>
          <w:lang w:val="es-MX"/>
        </w:rPr>
        <w:t>ginación</w:t>
      </w:r>
      <w:proofErr w:type="spellEnd"/>
      <w:r w:rsidRPr="00834DC4">
        <w:rPr>
          <w:rFonts w:ascii="Alegreya" w:hAnsi="Alegreya"/>
          <w:lang w:val="es-MX"/>
        </w:rPr>
        <w:t xml:space="preserve"> dependiente, los fundamentos de la atención, etc., o la interpretación y discriminación que pueda por tanto prevenir el surgimiento de la visión en la personalidad, es un ciego mundano.” (</w:t>
      </w:r>
      <w:proofErr w:type="spellStart"/>
      <w:r w:rsidRPr="00834DC4">
        <w:rPr>
          <w:rFonts w:ascii="Alegreya" w:hAnsi="Alegreya"/>
          <w:i/>
          <w:iCs/>
          <w:lang w:val="es-MX"/>
        </w:rPr>
        <w:t>M</w:t>
      </w:r>
      <w:r w:rsidR="00834DC4" w:rsidRPr="00834DC4">
        <w:rPr>
          <w:rFonts w:ascii="Alegreya" w:hAnsi="Alegreya"/>
          <w:i/>
          <w:iCs/>
          <w:lang w:val="es-MX"/>
        </w:rPr>
        <w:t>ū</w:t>
      </w:r>
      <w:r w:rsidRPr="00834DC4">
        <w:rPr>
          <w:rFonts w:ascii="Alegreya" w:hAnsi="Alegreya"/>
          <w:i/>
          <w:iCs/>
          <w:lang w:val="es-MX"/>
        </w:rPr>
        <w:t>lapa</w:t>
      </w:r>
      <w:r w:rsidR="00834DC4" w:rsidRPr="00834DC4">
        <w:rPr>
          <w:rFonts w:ascii="Alegreya" w:hAnsi="Alegreya"/>
          <w:i/>
          <w:iCs/>
          <w:lang w:val="es-MX"/>
        </w:rPr>
        <w:t>ṇṇā</w:t>
      </w:r>
      <w:r w:rsidRPr="00834DC4">
        <w:rPr>
          <w:rFonts w:ascii="Alegreya" w:hAnsi="Alegreya"/>
          <w:i/>
          <w:iCs/>
          <w:lang w:val="es-MX"/>
        </w:rPr>
        <w:t>sa</w:t>
      </w:r>
      <w:proofErr w:type="spellEnd"/>
      <w:r w:rsidRPr="00834DC4">
        <w:rPr>
          <w:rFonts w:ascii="Alegreya" w:hAnsi="Alegreya"/>
          <w:i/>
          <w:iCs/>
          <w:lang w:val="es-MX"/>
        </w:rPr>
        <w:t xml:space="preserve"> </w:t>
      </w:r>
      <w:proofErr w:type="spellStart"/>
      <w:r w:rsidRPr="00834DC4">
        <w:rPr>
          <w:rFonts w:ascii="Alegreya" w:hAnsi="Alegreya"/>
          <w:i/>
          <w:iCs/>
          <w:lang w:val="es-MX"/>
        </w:rPr>
        <w:t>Commentary</w:t>
      </w:r>
      <w:proofErr w:type="spellEnd"/>
      <w:r w:rsidRPr="00834DC4">
        <w:rPr>
          <w:rFonts w:ascii="Alegreya" w:hAnsi="Alegreya"/>
          <w:i/>
          <w:iCs/>
          <w:lang w:val="es-MX"/>
        </w:rPr>
        <w:t>)</w:t>
      </w:r>
    </w:p>
    <w:p w14:paraId="4747320A" w14:textId="77777777" w:rsidR="00E63452" w:rsidRPr="00834DC4" w:rsidRDefault="00E63452">
      <w:pPr>
        <w:pStyle w:val="Heading3"/>
        <w:rPr>
          <w:rFonts w:ascii="Alegreya" w:hAnsi="Alegreya"/>
          <w:lang w:val="es-MX"/>
        </w:rPr>
      </w:pPr>
      <w:bookmarkStart w:id="84" w:name="_Toc201400492"/>
      <w:r w:rsidRPr="00834DC4">
        <w:rPr>
          <w:rFonts w:ascii="Alegreya" w:hAnsi="Alegreya"/>
          <w:lang w:val="es-MX"/>
        </w:rPr>
        <w:t>La Persona Sabia y Ordinariamente Virtuosa</w:t>
      </w:r>
      <w:bookmarkEnd w:id="84"/>
    </w:p>
    <w:p w14:paraId="11578486" w14:textId="4797C472" w:rsidR="00E63452" w:rsidRPr="00834DC4" w:rsidRDefault="00E63452">
      <w:pPr>
        <w:ind w:left="720"/>
        <w:rPr>
          <w:rFonts w:ascii="Alegreya" w:hAnsi="Alegreya"/>
          <w:i/>
          <w:iCs/>
          <w:lang w:val="es-MX"/>
        </w:rPr>
      </w:pPr>
      <w:r w:rsidRPr="00834DC4">
        <w:rPr>
          <w:rFonts w:ascii="Alegreya" w:hAnsi="Alegreya"/>
          <w:lang w:val="es-MX"/>
        </w:rPr>
        <w:t xml:space="preserve">“Alguien que es versado en los cinco </w:t>
      </w:r>
      <w:r w:rsidR="00140B22" w:rsidRPr="00834DC4">
        <w:rPr>
          <w:rFonts w:ascii="Alegreya" w:hAnsi="Alegreya"/>
          <w:lang w:val="es-MX"/>
        </w:rPr>
        <w:t>agregados</w:t>
      </w:r>
      <w:r w:rsidRPr="00834DC4">
        <w:rPr>
          <w:rFonts w:ascii="Alegreya" w:hAnsi="Alegreya"/>
          <w:lang w:val="es-MX"/>
        </w:rPr>
        <w:t xml:space="preserve">, las doce bases sensoriales, los dieciocho elementos, en </w:t>
      </w:r>
      <w:r w:rsidR="00C00B2D" w:rsidRPr="00834DC4">
        <w:rPr>
          <w:rFonts w:ascii="Alegreya" w:hAnsi="Alegreya"/>
          <w:lang w:val="es-MX"/>
        </w:rPr>
        <w:t xml:space="preserve">el </w:t>
      </w:r>
      <w:r w:rsidRPr="00834DC4">
        <w:rPr>
          <w:rFonts w:ascii="Alegreya" w:hAnsi="Alegreya"/>
          <w:lang w:val="es-MX"/>
        </w:rPr>
        <w:t>original</w:t>
      </w:r>
      <w:r w:rsidR="00C00B2D" w:rsidRPr="00834DC4">
        <w:rPr>
          <w:rFonts w:ascii="Alegreya" w:hAnsi="Alegreya"/>
          <w:lang w:val="es-MX"/>
        </w:rPr>
        <w:t xml:space="preserve"> P</w:t>
      </w:r>
      <w:r w:rsidR="00834DC4" w:rsidRPr="00834DC4">
        <w:rPr>
          <w:rFonts w:ascii="Alegreya" w:hAnsi="Alegreya"/>
          <w:lang w:val="es-MX"/>
        </w:rPr>
        <w:t>āḷ</w:t>
      </w:r>
      <w:r w:rsidR="00C00B2D" w:rsidRPr="00834DC4">
        <w:rPr>
          <w:rFonts w:ascii="Alegreya" w:hAnsi="Alegreya"/>
          <w:lang w:val="es-MX"/>
        </w:rPr>
        <w:t>i</w:t>
      </w:r>
      <w:r w:rsidRPr="00834DC4">
        <w:rPr>
          <w:rFonts w:ascii="Alegreya" w:hAnsi="Alegreya"/>
          <w:lang w:val="es-MX"/>
        </w:rPr>
        <w:t xml:space="preserve">, lo pueda interpretar correctamente, y pueda discriminar cada </w:t>
      </w:r>
      <w:proofErr w:type="spellStart"/>
      <w:r w:rsidRPr="00834DC4">
        <w:rPr>
          <w:rFonts w:ascii="Alegreya" w:hAnsi="Alegreya"/>
          <w:lang w:val="es-MX"/>
        </w:rPr>
        <w:t>item</w:t>
      </w:r>
      <w:proofErr w:type="spellEnd"/>
      <w:r w:rsidRPr="00834DC4">
        <w:rPr>
          <w:rFonts w:ascii="Alegreya" w:hAnsi="Alegreya"/>
          <w:lang w:val="es-MX"/>
        </w:rPr>
        <w:t xml:space="preserve"> por medio de ejemplos, ilustraciones, anécdotas, etc., y haya por tanto obtenido un minucioso conocimiento de dichas enseñanzas es una persona sabia y ordinariamente virtuosa.” (</w:t>
      </w:r>
      <w:r w:rsidRPr="00834DC4">
        <w:rPr>
          <w:rFonts w:ascii="Alegreya" w:hAnsi="Alegreya"/>
          <w:i/>
          <w:iCs/>
          <w:lang w:val="es-MX"/>
        </w:rPr>
        <w:t>ibid</w:t>
      </w:r>
      <w:r w:rsidR="00C00B2D" w:rsidRPr="00834DC4">
        <w:rPr>
          <w:rFonts w:ascii="Alegreya" w:hAnsi="Alegreya"/>
          <w:i/>
          <w:iCs/>
          <w:lang w:val="es-MX"/>
        </w:rPr>
        <w:t>.</w:t>
      </w:r>
      <w:r w:rsidRPr="00834DC4">
        <w:rPr>
          <w:rFonts w:ascii="Alegreya" w:hAnsi="Alegreya"/>
          <w:i/>
          <w:iCs/>
          <w:lang w:val="es-MX"/>
        </w:rPr>
        <w:t>)</w:t>
      </w:r>
    </w:p>
    <w:p w14:paraId="6583C8D1" w14:textId="24581FCF" w:rsidR="00E63452" w:rsidRPr="00834DC4" w:rsidRDefault="00E63452">
      <w:pPr>
        <w:pStyle w:val="BodyTextIndent2"/>
        <w:rPr>
          <w:rFonts w:ascii="Alegreya" w:hAnsi="Alegreya"/>
          <w:i/>
          <w:iCs/>
        </w:rPr>
      </w:pPr>
      <w:r w:rsidRPr="00834DC4">
        <w:rPr>
          <w:rFonts w:ascii="Alegreya" w:hAnsi="Alegreya"/>
        </w:rPr>
        <w:t xml:space="preserve">“Similarmente, alguien que ha obtenido un conocimiento minucioso sobre los nexos en la cadena de </w:t>
      </w:r>
      <w:proofErr w:type="spellStart"/>
      <w:r w:rsidRPr="00834DC4">
        <w:rPr>
          <w:rFonts w:ascii="Alegreya" w:hAnsi="Alegreya"/>
        </w:rPr>
        <w:t>originación</w:t>
      </w:r>
      <w:proofErr w:type="spellEnd"/>
      <w:r w:rsidRPr="00834DC4">
        <w:rPr>
          <w:rFonts w:ascii="Alegreya" w:hAnsi="Alegreya"/>
        </w:rPr>
        <w:t xml:space="preserve"> dependiente, los cuatro fundamentos de la atención, los cuatro </w:t>
      </w:r>
      <w:proofErr w:type="gramStart"/>
      <w:r w:rsidRPr="00834DC4">
        <w:rPr>
          <w:rFonts w:ascii="Alegreya" w:hAnsi="Alegreya"/>
        </w:rPr>
        <w:t>esfuerzo correctos</w:t>
      </w:r>
      <w:proofErr w:type="gramEnd"/>
      <w:r w:rsidRPr="00834DC4">
        <w:rPr>
          <w:rFonts w:ascii="Alegreya" w:hAnsi="Alegreya"/>
        </w:rPr>
        <w:t>, las cuatro bases del éxito, las cinco facultades de control, los cinco poder</w:t>
      </w:r>
      <w:r w:rsidR="00C00B2D" w:rsidRPr="00834DC4">
        <w:rPr>
          <w:rFonts w:ascii="Alegreya" w:hAnsi="Alegreya"/>
        </w:rPr>
        <w:t>es, los siete factores de la il</w:t>
      </w:r>
      <w:r w:rsidRPr="00834DC4">
        <w:rPr>
          <w:rFonts w:ascii="Alegreya" w:hAnsi="Alegreya"/>
        </w:rPr>
        <w:t>uminación, y los ocho factores del Noble Sendero es ll</w:t>
      </w:r>
      <w:r w:rsidR="00C00B2D" w:rsidRPr="00834DC4">
        <w:rPr>
          <w:rFonts w:ascii="Alegreya" w:hAnsi="Alegreya"/>
        </w:rPr>
        <w:t>a</w:t>
      </w:r>
      <w:r w:rsidRPr="00834DC4">
        <w:rPr>
          <w:rFonts w:ascii="Alegreya" w:hAnsi="Alegreya"/>
        </w:rPr>
        <w:t>mada una persona sabia u ordinariamente virtuosa. Tal con</w:t>
      </w:r>
      <w:r w:rsidR="00140B22">
        <w:rPr>
          <w:rFonts w:ascii="Alegreya" w:hAnsi="Alegreya"/>
        </w:rPr>
        <w:t>o</w:t>
      </w:r>
      <w:r w:rsidRPr="00834DC4">
        <w:rPr>
          <w:rFonts w:ascii="Alegreya" w:hAnsi="Alegreya"/>
        </w:rPr>
        <w:t>cimiento es característico de una persona ordinariamente virtuosa.” (</w:t>
      </w:r>
      <w:r w:rsidRPr="00834DC4">
        <w:rPr>
          <w:rFonts w:ascii="Alegreya" w:hAnsi="Alegreya"/>
          <w:i/>
          <w:iCs/>
        </w:rPr>
        <w:t>ibid.)</w:t>
      </w:r>
    </w:p>
    <w:p w14:paraId="0BBBE65A" w14:textId="77777777" w:rsidR="00E63452" w:rsidRPr="00834DC4" w:rsidRDefault="00E63452">
      <w:pPr>
        <w:pStyle w:val="BodyTextIndent2"/>
        <w:ind w:left="0"/>
        <w:rPr>
          <w:rFonts w:ascii="Alegreya" w:hAnsi="Alegreya"/>
        </w:rPr>
      </w:pPr>
      <w:r w:rsidRPr="00834DC4">
        <w:rPr>
          <w:rFonts w:ascii="Alegreya" w:hAnsi="Alegreya"/>
        </w:rPr>
        <w:t xml:space="preserve">Alguien que carece de esta visión del Dhamma, </w:t>
      </w:r>
      <w:r w:rsidR="00C00B2D" w:rsidRPr="00834DC4">
        <w:rPr>
          <w:rFonts w:ascii="Alegreya" w:hAnsi="Alegreya"/>
        </w:rPr>
        <w:t xml:space="preserve">aunque </w:t>
      </w:r>
      <w:r w:rsidRPr="00834DC4">
        <w:rPr>
          <w:rFonts w:ascii="Alegreya" w:hAnsi="Alegreya"/>
        </w:rPr>
        <w:t>sea un gobernador de los mundos celestiales con el ojo divino, es llamado un ciego mundano. Alguien proficiente en los s</w:t>
      </w:r>
      <w:r w:rsidR="00C00B2D" w:rsidRPr="00834DC4">
        <w:rPr>
          <w:rFonts w:ascii="Alegreya" w:hAnsi="Alegreya"/>
        </w:rPr>
        <w:t>i</w:t>
      </w:r>
      <w:r w:rsidRPr="00834DC4">
        <w:rPr>
          <w:rFonts w:ascii="Alegreya" w:hAnsi="Alegreya"/>
        </w:rPr>
        <w:t xml:space="preserve">ete aspectos de los cinco agregados califica como una persona sabia. </w:t>
      </w:r>
      <w:r w:rsidR="00F666AB" w:rsidRPr="00834DC4">
        <w:rPr>
          <w:rFonts w:ascii="Alegreya" w:hAnsi="Alegreya" w:cs="Arial Unicode MS"/>
        </w:rPr>
        <w:t>¿</w:t>
      </w:r>
      <w:r w:rsidRPr="00834DC4">
        <w:rPr>
          <w:rFonts w:ascii="Alegreya" w:hAnsi="Alegreya"/>
        </w:rPr>
        <w:t>Cómo?</w:t>
      </w:r>
    </w:p>
    <w:p w14:paraId="4280B7CD" w14:textId="77777777" w:rsidR="00E63452" w:rsidRPr="00834DC4" w:rsidRDefault="00E63452">
      <w:pPr>
        <w:pStyle w:val="BodyTextIndent2"/>
        <w:ind w:left="0"/>
        <w:rPr>
          <w:rFonts w:ascii="Alegreya" w:hAnsi="Alegreya"/>
        </w:rPr>
      </w:pPr>
      <w:r w:rsidRPr="00834DC4">
        <w:rPr>
          <w:rFonts w:ascii="Alegreya" w:hAnsi="Alegreya"/>
        </w:rPr>
        <w:t xml:space="preserve">La </w:t>
      </w:r>
      <w:proofErr w:type="spellStart"/>
      <w:r w:rsidRPr="00834DC4">
        <w:rPr>
          <w:rFonts w:ascii="Alegreya" w:hAnsi="Alegreya"/>
        </w:rPr>
        <w:t>proficiencia</w:t>
      </w:r>
      <w:proofErr w:type="spellEnd"/>
      <w:r w:rsidRPr="00834DC4">
        <w:rPr>
          <w:rFonts w:ascii="Alegreya" w:hAnsi="Alegreya"/>
        </w:rPr>
        <w:t xml:space="preserve"> en el primer aspecto se da a través del con</w:t>
      </w:r>
      <w:r w:rsidR="00C00B2D" w:rsidRPr="00834DC4">
        <w:rPr>
          <w:rFonts w:ascii="Alegreya" w:hAnsi="Alegreya"/>
        </w:rPr>
        <w:t>o</w:t>
      </w:r>
      <w:r w:rsidRPr="00834DC4">
        <w:rPr>
          <w:rFonts w:ascii="Alegreya" w:hAnsi="Alegreya"/>
        </w:rPr>
        <w:t>cimiento de los cuatro elementos primarios, los cinco agregados y las doce bases sensoriales.</w:t>
      </w:r>
    </w:p>
    <w:p w14:paraId="5F181AA6" w14:textId="77777777" w:rsidR="00E63452" w:rsidRPr="00834DC4" w:rsidRDefault="00E63452">
      <w:pPr>
        <w:pStyle w:val="BodyTextIndent2"/>
        <w:ind w:left="0"/>
        <w:rPr>
          <w:rFonts w:ascii="Alegreya" w:hAnsi="Alegreya"/>
        </w:rPr>
      </w:pPr>
      <w:r w:rsidRPr="00834DC4">
        <w:rPr>
          <w:rFonts w:ascii="Alegreya" w:hAnsi="Alegreya"/>
        </w:rPr>
        <w:t xml:space="preserve">La </w:t>
      </w:r>
      <w:proofErr w:type="spellStart"/>
      <w:r w:rsidRPr="00834DC4">
        <w:rPr>
          <w:rFonts w:ascii="Alegreya" w:hAnsi="Alegreya"/>
        </w:rPr>
        <w:t>proficiencia</w:t>
      </w:r>
      <w:proofErr w:type="spellEnd"/>
      <w:r w:rsidRPr="00834DC4">
        <w:rPr>
          <w:rFonts w:ascii="Alegreya" w:hAnsi="Alegreya"/>
        </w:rPr>
        <w:t xml:space="preserve"> en el segundo y tercer aspecto — el surgimiento y la cesación de los fenómenos, así, “debido al surgimiento de los nutrientes, surge la materialidad; debido a la cesación o </w:t>
      </w:r>
      <w:r w:rsidRPr="00834DC4">
        <w:rPr>
          <w:rFonts w:ascii="Alegreya" w:hAnsi="Alegreya"/>
        </w:rPr>
        <w:lastRenderedPageBreak/>
        <w:t xml:space="preserve">agotamiento de los nutrientes cesa la materialidad. Debido al surgimiento del contacto surge la sensación; debido a la cesación del contacto, cesa la sensación” cubre parte de la ley de </w:t>
      </w:r>
      <w:proofErr w:type="spellStart"/>
      <w:r w:rsidRPr="00834DC4">
        <w:rPr>
          <w:rFonts w:ascii="Alegreya" w:hAnsi="Alegreya"/>
        </w:rPr>
        <w:t>originación</w:t>
      </w:r>
      <w:proofErr w:type="spellEnd"/>
      <w:r w:rsidRPr="00834DC4">
        <w:rPr>
          <w:rFonts w:ascii="Alegreya" w:hAnsi="Alegreya"/>
        </w:rPr>
        <w:t xml:space="preserve"> dependiente.</w:t>
      </w:r>
    </w:p>
    <w:p w14:paraId="3AC330B7" w14:textId="6A4D4A8A" w:rsidR="00E63452" w:rsidRPr="00834DC4" w:rsidRDefault="00E63452">
      <w:pPr>
        <w:pStyle w:val="BodyTextIndent2"/>
        <w:ind w:left="0"/>
        <w:rPr>
          <w:rFonts w:ascii="Alegreya" w:hAnsi="Alegreya"/>
        </w:rPr>
      </w:pPr>
      <w:r w:rsidRPr="00834DC4">
        <w:rPr>
          <w:rFonts w:ascii="Alegreya" w:hAnsi="Alegreya"/>
        </w:rPr>
        <w:t xml:space="preserve">La </w:t>
      </w:r>
      <w:proofErr w:type="spellStart"/>
      <w:r w:rsidRPr="00834DC4">
        <w:rPr>
          <w:rFonts w:ascii="Alegreya" w:hAnsi="Alegreya"/>
        </w:rPr>
        <w:t>proficiencia</w:t>
      </w:r>
      <w:proofErr w:type="spellEnd"/>
      <w:r w:rsidRPr="00834DC4">
        <w:rPr>
          <w:rFonts w:ascii="Alegreya" w:hAnsi="Alegreya"/>
        </w:rPr>
        <w:t xml:space="preserve"> en el cuarto aspecto, es decir el Noble Óctuple Sendero cubre los treinta y siete factores de la iluminación, los tres entrenamientos de elevada </w:t>
      </w:r>
      <w:proofErr w:type="spellStart"/>
      <w:r w:rsidRPr="00834DC4">
        <w:rPr>
          <w:rFonts w:ascii="Alegreya" w:hAnsi="Alegreya"/>
        </w:rPr>
        <w:t>vitud</w:t>
      </w:r>
      <w:proofErr w:type="spellEnd"/>
      <w:r w:rsidRPr="00834DC4">
        <w:rPr>
          <w:rFonts w:ascii="Alegreya" w:hAnsi="Alegreya"/>
        </w:rPr>
        <w:t xml:space="preserve">, elevada concentración y elevado entendimiento, las diez perfecciones y las Cuatro Nobles Verdades. De los ocho factores del Noble Sendero, la </w:t>
      </w:r>
      <w:proofErr w:type="gramStart"/>
      <w:r w:rsidRPr="00834DC4">
        <w:rPr>
          <w:rFonts w:ascii="Alegreya" w:hAnsi="Alegreya"/>
        </w:rPr>
        <w:t>visión correcta y el pensamiento correcto</w:t>
      </w:r>
      <w:proofErr w:type="gramEnd"/>
      <w:r w:rsidRPr="00834DC4">
        <w:rPr>
          <w:rFonts w:ascii="Alegreya" w:hAnsi="Alegreya"/>
        </w:rPr>
        <w:t xml:space="preserve"> son llamados elevados entendimientos; el lenguaje correcto, la acción correcta, y el sustento correcto son llamados elevadas virtudes; el esfuerzo correcto, la atención correcta y la concentración correcta son llamadas elevadas virtudes; el </w:t>
      </w:r>
      <w:r w:rsidR="00140B22" w:rsidRPr="00834DC4">
        <w:rPr>
          <w:rFonts w:ascii="Alegreya" w:hAnsi="Alegreya"/>
        </w:rPr>
        <w:t>esfuerzo</w:t>
      </w:r>
      <w:r w:rsidRPr="00834DC4">
        <w:rPr>
          <w:rFonts w:ascii="Alegreya" w:hAnsi="Alegreya"/>
        </w:rPr>
        <w:t xml:space="preserve"> correcto, la atención correcta y la concentración correcta son llamadas elevada concentración.</w:t>
      </w:r>
    </w:p>
    <w:p w14:paraId="6D30B139" w14:textId="3040B505" w:rsidR="00E63452" w:rsidRPr="00834DC4" w:rsidRDefault="0040301C">
      <w:pPr>
        <w:pStyle w:val="BodyTextIndent2"/>
        <w:ind w:left="0"/>
        <w:rPr>
          <w:rFonts w:ascii="Alegreya" w:hAnsi="Alegreya"/>
          <w:i/>
          <w:iCs/>
        </w:rPr>
      </w:pPr>
      <w:r w:rsidRPr="00834DC4">
        <w:rPr>
          <w:rFonts w:ascii="Alegreya" w:hAnsi="Alegreya"/>
        </w:rPr>
        <w:t>Respecto a</w:t>
      </w:r>
      <w:r w:rsidR="00E63452" w:rsidRPr="00834DC4">
        <w:rPr>
          <w:rFonts w:ascii="Alegreya" w:hAnsi="Alegreya"/>
        </w:rPr>
        <w:t xml:space="preserve"> las d</w:t>
      </w:r>
      <w:r w:rsidRPr="00834DC4">
        <w:rPr>
          <w:rFonts w:ascii="Alegreya" w:hAnsi="Alegreya"/>
        </w:rPr>
        <w:t>ie</w:t>
      </w:r>
      <w:r w:rsidR="00E63452" w:rsidRPr="00834DC4">
        <w:rPr>
          <w:rFonts w:ascii="Alegreya" w:hAnsi="Alegreya"/>
        </w:rPr>
        <w:t>z perfecciones: generosidad</w:t>
      </w:r>
      <w:r w:rsidRPr="00834DC4">
        <w:rPr>
          <w:rFonts w:ascii="Alegreya" w:hAnsi="Alegreya"/>
        </w:rPr>
        <w:t>,</w:t>
      </w:r>
      <w:r w:rsidR="00E63452" w:rsidRPr="00834DC4">
        <w:rPr>
          <w:rFonts w:ascii="Alegreya" w:hAnsi="Alegreya"/>
        </w:rPr>
        <w:t xml:space="preserve"> virtud, paciencia y veracidad constituyen elevadas virtudes; la renunciación es el pensamiento correcto en relación a la peligrosa y </w:t>
      </w:r>
      <w:proofErr w:type="gramStart"/>
      <w:r w:rsidR="00E63452" w:rsidRPr="00834DC4">
        <w:rPr>
          <w:rFonts w:ascii="Alegreya" w:hAnsi="Alegreya"/>
        </w:rPr>
        <w:t>repugnante  naturaleza</w:t>
      </w:r>
      <w:proofErr w:type="gramEnd"/>
      <w:r w:rsidR="00E63452" w:rsidRPr="00834DC4">
        <w:rPr>
          <w:rFonts w:ascii="Alegreya" w:hAnsi="Alegreya"/>
        </w:rPr>
        <w:t xml:space="preserve"> de la sensualidad</w:t>
      </w:r>
      <w:r w:rsidRPr="00834DC4">
        <w:rPr>
          <w:rFonts w:ascii="Alegreya" w:hAnsi="Alegreya"/>
        </w:rPr>
        <w:t>;</w:t>
      </w:r>
      <w:r w:rsidR="00E63452" w:rsidRPr="00834DC4">
        <w:rPr>
          <w:rFonts w:ascii="Alegreya" w:hAnsi="Alegreya"/>
        </w:rPr>
        <w:t xml:space="preserve"> el amor benevolente es el pensamiento correcto sobre la no malicia</w:t>
      </w:r>
      <w:r w:rsidRPr="00834DC4">
        <w:rPr>
          <w:rFonts w:ascii="Alegreya" w:hAnsi="Alegreya"/>
        </w:rPr>
        <w:t>;</w:t>
      </w:r>
      <w:r w:rsidR="00E63452" w:rsidRPr="00834DC4">
        <w:rPr>
          <w:rFonts w:ascii="Alegreya" w:hAnsi="Alegreya"/>
        </w:rPr>
        <w:t xml:space="preserve"> la determinación y la ecuanimidad están en completo acuerdo con la concentración correcta; la sabiduría significa visión correcta</w:t>
      </w:r>
      <w:r w:rsidRPr="00834DC4">
        <w:rPr>
          <w:rFonts w:ascii="Alegreya" w:hAnsi="Alegreya"/>
        </w:rPr>
        <w:t>;</w:t>
      </w:r>
      <w:r w:rsidR="00E63452" w:rsidRPr="00834DC4">
        <w:rPr>
          <w:rFonts w:ascii="Alegreya" w:hAnsi="Alegreya"/>
        </w:rPr>
        <w:t xml:space="preserve"> y la energía es el esfuerzo correcto. Es así como se incluyen las diez perfecciones en el conocimiento de la persona virtuosa. Un</w:t>
      </w:r>
      <w:r w:rsidRPr="00834DC4">
        <w:rPr>
          <w:rFonts w:ascii="Alegreya" w:hAnsi="Alegreya"/>
        </w:rPr>
        <w:t>a</w:t>
      </w:r>
      <w:r w:rsidR="00E63452" w:rsidRPr="00834DC4">
        <w:rPr>
          <w:rFonts w:ascii="Alegreya" w:hAnsi="Alegreya"/>
        </w:rPr>
        <w:t xml:space="preserve"> persona sabia y ordinariamente virtuosa es también llamada alguien que ha entrado en la corriente menor (</w:t>
      </w:r>
      <w:proofErr w:type="spellStart"/>
      <w:r w:rsidR="00E63452" w:rsidRPr="00834DC4">
        <w:rPr>
          <w:rFonts w:ascii="Alegreya" w:hAnsi="Alegreya"/>
          <w:i/>
          <w:iCs/>
        </w:rPr>
        <w:t>c</w:t>
      </w:r>
      <w:r w:rsidR="00834DC4" w:rsidRPr="00834DC4">
        <w:rPr>
          <w:rFonts w:ascii="Alegreya" w:hAnsi="Alegreya"/>
          <w:i/>
          <w:iCs/>
        </w:rPr>
        <w:t>ūḷ</w:t>
      </w:r>
      <w:r w:rsidR="00E63452" w:rsidRPr="00834DC4">
        <w:rPr>
          <w:rFonts w:ascii="Alegreya" w:hAnsi="Alegreya"/>
          <w:i/>
          <w:iCs/>
        </w:rPr>
        <w:t>a</w:t>
      </w:r>
      <w:proofErr w:type="spellEnd"/>
      <w:r w:rsidR="00E63452" w:rsidRPr="00834DC4">
        <w:rPr>
          <w:rFonts w:ascii="Alegreya" w:hAnsi="Alegreya"/>
          <w:i/>
          <w:iCs/>
        </w:rPr>
        <w:t xml:space="preserve"> sot</w:t>
      </w:r>
      <w:r w:rsidR="00834DC4" w:rsidRPr="00834DC4">
        <w:rPr>
          <w:rFonts w:ascii="Alegreya" w:hAnsi="Alegreya"/>
          <w:i/>
          <w:iCs/>
        </w:rPr>
        <w:t>ā</w:t>
      </w:r>
      <w:r w:rsidR="00E63452" w:rsidRPr="00834DC4">
        <w:rPr>
          <w:rFonts w:ascii="Alegreya" w:hAnsi="Alegreya"/>
          <w:i/>
          <w:iCs/>
        </w:rPr>
        <w:t>panna).</w:t>
      </w:r>
    </w:p>
    <w:p w14:paraId="000BC242" w14:textId="77777777" w:rsidR="00E63452" w:rsidRPr="00834DC4" w:rsidRDefault="00E63452">
      <w:pPr>
        <w:pStyle w:val="BodyTextIndent2"/>
        <w:ind w:left="0"/>
        <w:rPr>
          <w:rFonts w:ascii="Alegreya" w:hAnsi="Alegreya"/>
        </w:rPr>
      </w:pPr>
      <w:r w:rsidRPr="00834DC4">
        <w:rPr>
          <w:rFonts w:ascii="Alegreya" w:hAnsi="Alegreya"/>
        </w:rPr>
        <w:t>Si la persona ordi</w:t>
      </w:r>
      <w:r w:rsidR="0040301C" w:rsidRPr="00834DC4">
        <w:rPr>
          <w:rFonts w:ascii="Alegreya" w:hAnsi="Alegreya"/>
        </w:rPr>
        <w:t>na</w:t>
      </w:r>
      <w:r w:rsidRPr="00834DC4">
        <w:rPr>
          <w:rFonts w:ascii="Alegreya" w:hAnsi="Alegreya"/>
        </w:rPr>
        <w:t>riamente virtuosa puede desarrollar el conocimiento a nivel supramundano adquiriendo sabiduría dentro de los siete aspecto</w:t>
      </w:r>
      <w:r w:rsidR="0040301C" w:rsidRPr="00834DC4">
        <w:rPr>
          <w:rFonts w:ascii="Alegreya" w:hAnsi="Alegreya"/>
        </w:rPr>
        <w:t>s</w:t>
      </w:r>
      <w:r w:rsidRPr="00834DC4">
        <w:rPr>
          <w:rFonts w:ascii="Alegreya" w:hAnsi="Alegreya"/>
        </w:rPr>
        <w:t>, entonces está destinada a convertirse en alguien que ha entrado en la corriente plenamente. Entonce</w:t>
      </w:r>
      <w:r w:rsidR="0040301C" w:rsidRPr="00834DC4">
        <w:rPr>
          <w:rFonts w:ascii="Alegreya" w:hAnsi="Alegreya"/>
        </w:rPr>
        <w:t>s</w:t>
      </w:r>
      <w:r w:rsidRPr="00834DC4">
        <w:rPr>
          <w:rFonts w:ascii="Alegreya" w:hAnsi="Alegreya"/>
        </w:rPr>
        <w:t xml:space="preserve"> uno puede avanzar en la obtención del conocimiento del sendero hasta convertirse en un Arahan</w:t>
      </w:r>
      <w:r w:rsidR="0040301C" w:rsidRPr="00834DC4">
        <w:rPr>
          <w:rFonts w:ascii="Alegreya" w:hAnsi="Alegreya"/>
        </w:rPr>
        <w:t>t</w:t>
      </w:r>
      <w:r w:rsidRPr="00834DC4">
        <w:rPr>
          <w:rFonts w:ascii="Alegreya" w:hAnsi="Alegreya"/>
        </w:rPr>
        <w:t>. Todo ello es posible ahora mismo.</w:t>
      </w:r>
    </w:p>
    <w:p w14:paraId="5E281CD7" w14:textId="14BB0E47" w:rsidR="00E63452" w:rsidRPr="00834DC4" w:rsidRDefault="00E63452">
      <w:pPr>
        <w:pStyle w:val="BodyTextIndent2"/>
        <w:rPr>
          <w:rFonts w:ascii="Alegreya" w:hAnsi="Alegreya"/>
        </w:rPr>
      </w:pPr>
      <w:r w:rsidRPr="00834DC4">
        <w:rPr>
          <w:rFonts w:ascii="Alegreya" w:hAnsi="Alegreya"/>
        </w:rPr>
        <w:t xml:space="preserve">“Bhikkhus, un </w:t>
      </w:r>
      <w:proofErr w:type="spellStart"/>
      <w:r w:rsidRPr="00834DC4">
        <w:rPr>
          <w:rFonts w:ascii="Alegreya" w:hAnsi="Alegreya"/>
        </w:rPr>
        <w:t>bhikkhu</w:t>
      </w:r>
      <w:proofErr w:type="spellEnd"/>
      <w:r w:rsidRPr="00834DC4">
        <w:rPr>
          <w:rFonts w:ascii="Alegreya" w:hAnsi="Alegreya"/>
        </w:rPr>
        <w:t xml:space="preserve"> que desea seriamente comprender la verdadera naturaleza de la materialidad para erradicar las </w:t>
      </w:r>
      <w:r w:rsidR="00140B22" w:rsidRPr="00834DC4">
        <w:rPr>
          <w:rFonts w:ascii="Alegreya" w:hAnsi="Alegreya"/>
        </w:rPr>
        <w:t>impurezas</w:t>
      </w:r>
      <w:r w:rsidRPr="00834DC4">
        <w:rPr>
          <w:rFonts w:ascii="Alegreya" w:hAnsi="Alegreya"/>
        </w:rPr>
        <w:t xml:space="preserve">, quien contempla </w:t>
      </w:r>
      <w:proofErr w:type="gramStart"/>
      <w:r w:rsidRPr="00834DC4">
        <w:rPr>
          <w:rFonts w:ascii="Alegreya" w:hAnsi="Alegreya"/>
        </w:rPr>
        <w:t>habitualmente  la</w:t>
      </w:r>
      <w:proofErr w:type="gramEnd"/>
      <w:r w:rsidRPr="00834DC4">
        <w:rPr>
          <w:rFonts w:ascii="Alegreya" w:hAnsi="Alegreya"/>
        </w:rPr>
        <w:t xml:space="preserve"> materialidad desde tres enfoques, quien es proficie</w:t>
      </w:r>
      <w:r w:rsidR="00140B22">
        <w:rPr>
          <w:rFonts w:ascii="Alegreya" w:hAnsi="Alegreya"/>
        </w:rPr>
        <w:t>n</w:t>
      </w:r>
      <w:r w:rsidRPr="00834DC4">
        <w:rPr>
          <w:rFonts w:ascii="Alegreya" w:hAnsi="Alegreya"/>
        </w:rPr>
        <w:t>te en los siete aspectos de la materialidad</w:t>
      </w:r>
      <w:r w:rsidR="0040301C" w:rsidRPr="00834DC4">
        <w:rPr>
          <w:rFonts w:ascii="Alegreya" w:hAnsi="Alegreya"/>
        </w:rPr>
        <w:t>,</w:t>
      </w:r>
      <w:r w:rsidRPr="00834DC4">
        <w:rPr>
          <w:rFonts w:ascii="Alegreya" w:hAnsi="Alegreya"/>
        </w:rPr>
        <w:t xml:space="preserve"> es llamado, en este Dhamma y Disciplina, alguien consumado, alguien que ha vivido la vida, alguien perfecto o un hombre </w:t>
      </w:r>
      <w:r w:rsidR="0040301C" w:rsidRPr="00834DC4">
        <w:rPr>
          <w:rFonts w:ascii="Alegreya" w:hAnsi="Alegreya"/>
        </w:rPr>
        <w:t xml:space="preserve">por </w:t>
      </w:r>
      <w:r w:rsidRPr="00834DC4">
        <w:rPr>
          <w:rFonts w:ascii="Alegreya" w:hAnsi="Alegreya"/>
        </w:rPr>
        <w:t>excelen</w:t>
      </w:r>
      <w:r w:rsidR="0040301C" w:rsidRPr="00834DC4">
        <w:rPr>
          <w:rFonts w:ascii="Alegreya" w:hAnsi="Alegreya"/>
        </w:rPr>
        <w:t>cia</w:t>
      </w:r>
      <w:r w:rsidRPr="00834DC4">
        <w:rPr>
          <w:rFonts w:ascii="Alegreya" w:hAnsi="Alegreya"/>
        </w:rPr>
        <w:t>.”</w:t>
      </w:r>
    </w:p>
    <w:p w14:paraId="43E74D28" w14:textId="77777777" w:rsidR="002F40D3" w:rsidRPr="00834DC4" w:rsidRDefault="002F40D3">
      <w:pPr>
        <w:pStyle w:val="Heading1"/>
        <w:rPr>
          <w:rFonts w:ascii="Alegreya" w:hAnsi="Alegreya"/>
          <w:lang w:val="es-MX"/>
        </w:rPr>
        <w:sectPr w:rsidR="002F40D3" w:rsidRPr="00834DC4" w:rsidSect="002F40D3">
          <w:pgSz w:w="12240" w:h="15840" w:code="1"/>
          <w:pgMar w:top="1440" w:right="1800" w:bottom="1440" w:left="1800" w:header="720" w:footer="720" w:gutter="0"/>
          <w:cols w:space="720"/>
          <w:titlePg/>
          <w:docGrid w:linePitch="360"/>
        </w:sectPr>
      </w:pPr>
    </w:p>
    <w:p w14:paraId="1B87D1F9" w14:textId="77777777" w:rsidR="00E63452" w:rsidRPr="00834DC4" w:rsidRDefault="00E63452">
      <w:pPr>
        <w:pStyle w:val="Heading1"/>
        <w:rPr>
          <w:rFonts w:ascii="Alegreya" w:hAnsi="Alegreya"/>
          <w:lang w:val="es-MX"/>
        </w:rPr>
      </w:pPr>
      <w:bookmarkStart w:id="85" w:name="_Toc201400493"/>
      <w:bookmarkStart w:id="86" w:name="_Toc204853519"/>
      <w:r w:rsidRPr="00834DC4">
        <w:rPr>
          <w:rFonts w:ascii="Alegreya" w:hAnsi="Alegreya"/>
          <w:lang w:val="es-MX"/>
        </w:rPr>
        <w:lastRenderedPageBreak/>
        <w:t>Capítulo Cinco</w:t>
      </w:r>
      <w:bookmarkEnd w:id="85"/>
      <w:bookmarkEnd w:id="86"/>
    </w:p>
    <w:p w14:paraId="448EFA26" w14:textId="1346B516" w:rsidR="00E63452" w:rsidRPr="00834DC4" w:rsidRDefault="00E63452">
      <w:pPr>
        <w:rPr>
          <w:rFonts w:ascii="Alegreya" w:hAnsi="Alegreya"/>
          <w:lang w:val="es-MX"/>
        </w:rPr>
      </w:pPr>
      <w:r w:rsidRPr="00834DC4">
        <w:rPr>
          <w:rFonts w:ascii="Alegreya" w:hAnsi="Alegreya"/>
          <w:lang w:val="es-MX"/>
        </w:rPr>
        <w:t xml:space="preserve">La </w:t>
      </w:r>
      <w:r w:rsidR="0040301C" w:rsidRPr="00834DC4">
        <w:rPr>
          <w:rFonts w:ascii="Alegreya" w:hAnsi="Alegreya"/>
          <w:lang w:val="es-MX"/>
        </w:rPr>
        <w:t>q</w:t>
      </w:r>
      <w:r w:rsidRPr="00834DC4">
        <w:rPr>
          <w:rFonts w:ascii="Alegreya" w:hAnsi="Alegreya"/>
          <w:lang w:val="es-MX"/>
        </w:rPr>
        <w:t>uinta solicitud se refiere a una pregunta sobre as</w:t>
      </w:r>
      <w:r w:rsidR="0040301C" w:rsidRPr="00834DC4">
        <w:rPr>
          <w:rFonts w:ascii="Alegreya" w:hAnsi="Alegreya"/>
          <w:lang w:val="es-MX"/>
        </w:rPr>
        <w:t>i</w:t>
      </w:r>
      <w:r w:rsidRPr="00834DC4">
        <w:rPr>
          <w:rFonts w:ascii="Alegreya" w:hAnsi="Alegreya"/>
          <w:lang w:val="es-MX"/>
        </w:rPr>
        <w:t xml:space="preserve">milación. “El Buddha dijo que nada cae fuera del alance de las Cuatro Nobles Verdades y que nada pude ser empleado con un tema fructífero de contemplación. </w:t>
      </w:r>
      <w:r w:rsidR="00F666AB" w:rsidRPr="00834DC4">
        <w:rPr>
          <w:rFonts w:ascii="Alegreya" w:hAnsi="Alegreya" w:cs="Arial Unicode MS"/>
          <w:lang w:val="es-MX"/>
        </w:rPr>
        <w:t>¿</w:t>
      </w:r>
      <w:r w:rsidRPr="00834DC4">
        <w:rPr>
          <w:rFonts w:ascii="Alegreya" w:hAnsi="Alegreya"/>
          <w:lang w:val="es-MX"/>
        </w:rPr>
        <w:t>Tendría el Venerable Say</w:t>
      </w:r>
      <w:r w:rsidR="00834DC4" w:rsidRPr="00834DC4">
        <w:rPr>
          <w:rFonts w:ascii="Alegreya" w:hAnsi="Alegreya"/>
          <w:lang w:val="es-MX"/>
        </w:rPr>
        <w:t>ā</w:t>
      </w:r>
      <w:r w:rsidRPr="00834DC4">
        <w:rPr>
          <w:rFonts w:ascii="Alegreya" w:hAnsi="Alegreya"/>
          <w:lang w:val="es-MX"/>
        </w:rPr>
        <w:t xml:space="preserve">daw la amabilidad de guiarnos </w:t>
      </w:r>
      <w:proofErr w:type="gramStart"/>
      <w:r w:rsidRPr="00834DC4">
        <w:rPr>
          <w:rFonts w:ascii="Alegreya" w:hAnsi="Alegreya"/>
          <w:lang w:val="es-MX"/>
        </w:rPr>
        <w:t>en relación a</w:t>
      </w:r>
      <w:proofErr w:type="gramEnd"/>
      <w:r w:rsidRPr="00834DC4">
        <w:rPr>
          <w:rFonts w:ascii="Alegreya" w:hAnsi="Alegreya"/>
          <w:lang w:val="es-MX"/>
        </w:rPr>
        <w:t xml:space="preserve"> esta e</w:t>
      </w:r>
      <w:r w:rsidR="0040301C" w:rsidRPr="00834DC4">
        <w:rPr>
          <w:rFonts w:ascii="Alegreya" w:hAnsi="Alegreya"/>
          <w:lang w:val="es-MX"/>
        </w:rPr>
        <w:t>x</w:t>
      </w:r>
      <w:r w:rsidRPr="00834DC4">
        <w:rPr>
          <w:rFonts w:ascii="Alegreya" w:hAnsi="Alegreya"/>
          <w:lang w:val="es-MX"/>
        </w:rPr>
        <w:t xml:space="preserve">plicación práctica del Dhamma, de tal manera que cuando hagamos acciones meritorias podamos estar conscientes sobre las Cuatro Nobles Verdades y las tres características de la impermanencia, la insatisfactoriedad y el no alma, cumpliendo así los tres entrenamientos, cultivando las diez perfecciones y simultáneamente teniendo en mente la </w:t>
      </w:r>
      <w:proofErr w:type="spellStart"/>
      <w:r w:rsidRPr="00834DC4">
        <w:rPr>
          <w:rFonts w:ascii="Alegreya" w:hAnsi="Alegreya"/>
          <w:lang w:val="es-MX"/>
        </w:rPr>
        <w:t>or</w:t>
      </w:r>
      <w:r w:rsidR="0040301C" w:rsidRPr="00834DC4">
        <w:rPr>
          <w:rFonts w:ascii="Alegreya" w:hAnsi="Alegreya"/>
          <w:lang w:val="es-MX"/>
        </w:rPr>
        <w:t>i</w:t>
      </w:r>
      <w:r w:rsidRPr="00834DC4">
        <w:rPr>
          <w:rFonts w:ascii="Alegreya" w:hAnsi="Alegreya"/>
          <w:lang w:val="es-MX"/>
        </w:rPr>
        <w:t>ginación</w:t>
      </w:r>
      <w:proofErr w:type="spellEnd"/>
      <w:r w:rsidRPr="00834DC4">
        <w:rPr>
          <w:rFonts w:ascii="Alegreya" w:hAnsi="Alegreya"/>
          <w:lang w:val="es-MX"/>
        </w:rPr>
        <w:t xml:space="preserve"> dependiente y las veinticuatro relaciones condicionales?”</w:t>
      </w:r>
    </w:p>
    <w:p w14:paraId="3C1F6297" w14:textId="77777777" w:rsidR="00E63452" w:rsidRPr="00834DC4" w:rsidRDefault="00E63452">
      <w:pPr>
        <w:pStyle w:val="Heading2"/>
        <w:rPr>
          <w:rFonts w:ascii="Alegreya" w:hAnsi="Alegreya"/>
          <w:lang w:val="es-PE"/>
        </w:rPr>
      </w:pPr>
      <w:bookmarkStart w:id="87" w:name="_Toc201400494"/>
      <w:bookmarkStart w:id="88" w:name="_Toc204853520"/>
      <w:r w:rsidRPr="00834DC4">
        <w:rPr>
          <w:rFonts w:ascii="Alegreya" w:hAnsi="Alegreya"/>
          <w:lang w:val="es-PE"/>
        </w:rPr>
        <w:t>Cómo ser Consciente mientras se hace Acciones Meritorias</w:t>
      </w:r>
      <w:bookmarkEnd w:id="87"/>
      <w:bookmarkEnd w:id="88"/>
    </w:p>
    <w:p w14:paraId="1B160C15" w14:textId="249768C4" w:rsidR="00E63452" w:rsidRPr="00834DC4" w:rsidRDefault="00E63452">
      <w:pPr>
        <w:rPr>
          <w:rFonts w:ascii="Alegreya" w:hAnsi="Alegreya"/>
          <w:lang w:val="es-MX"/>
        </w:rPr>
      </w:pPr>
      <w:r w:rsidRPr="00834DC4">
        <w:rPr>
          <w:rFonts w:ascii="Alegreya" w:hAnsi="Alegreya"/>
          <w:lang w:val="es-MX"/>
        </w:rPr>
        <w:t>Ahora explicaré brevemente cómo un simple pronunciamiento de “</w:t>
      </w:r>
      <w:proofErr w:type="spellStart"/>
      <w:proofErr w:type="gramStart"/>
      <w:r w:rsidRPr="00834DC4">
        <w:rPr>
          <w:rFonts w:ascii="Alegreya" w:hAnsi="Alegreya"/>
          <w:i/>
          <w:iCs/>
          <w:lang w:val="es-MX"/>
        </w:rPr>
        <w:t>Buddha</w:t>
      </w:r>
      <w:r w:rsidR="00834DC4" w:rsidRPr="00834DC4">
        <w:rPr>
          <w:rFonts w:ascii="Alegreya" w:hAnsi="Alegreya"/>
          <w:i/>
          <w:iCs/>
          <w:lang w:val="es-MX"/>
        </w:rPr>
        <w:t>ṃ</w:t>
      </w:r>
      <w:proofErr w:type="spellEnd"/>
      <w:r w:rsidRPr="00834DC4">
        <w:rPr>
          <w:rFonts w:ascii="Alegreya" w:hAnsi="Alegreya"/>
          <w:i/>
          <w:iCs/>
          <w:lang w:val="es-MX"/>
        </w:rPr>
        <w:t xml:space="preserve">  </w:t>
      </w:r>
      <w:proofErr w:type="spellStart"/>
      <w:r w:rsidRPr="00834DC4">
        <w:rPr>
          <w:rFonts w:ascii="Alegreya" w:hAnsi="Alegreya"/>
          <w:i/>
          <w:iCs/>
          <w:lang w:val="es-MX"/>
        </w:rPr>
        <w:t>sara</w:t>
      </w:r>
      <w:r w:rsidR="00834DC4" w:rsidRPr="00834DC4">
        <w:rPr>
          <w:rFonts w:ascii="Alegreya" w:hAnsi="Alegreya"/>
          <w:i/>
          <w:iCs/>
          <w:lang w:val="es-MX"/>
        </w:rPr>
        <w:t>ṇ</w:t>
      </w:r>
      <w:r w:rsidRPr="00834DC4">
        <w:rPr>
          <w:rFonts w:ascii="Alegreya" w:hAnsi="Alegreya"/>
          <w:i/>
          <w:iCs/>
          <w:lang w:val="es-MX"/>
        </w:rPr>
        <w:t>a</w:t>
      </w:r>
      <w:r w:rsidR="00834DC4" w:rsidRPr="00834DC4">
        <w:rPr>
          <w:rFonts w:ascii="Alegreya" w:hAnsi="Alegreya"/>
          <w:i/>
          <w:iCs/>
          <w:lang w:val="es-MX"/>
        </w:rPr>
        <w:t>ṃ</w:t>
      </w:r>
      <w:proofErr w:type="spellEnd"/>
      <w:proofErr w:type="gramEnd"/>
      <w:r w:rsidRPr="00834DC4">
        <w:rPr>
          <w:rFonts w:ascii="Alegreya" w:hAnsi="Alegreya"/>
          <w:i/>
          <w:iCs/>
          <w:lang w:val="es-MX"/>
        </w:rPr>
        <w:t xml:space="preserve"> </w:t>
      </w:r>
      <w:proofErr w:type="spellStart"/>
      <w:r w:rsidRPr="00834DC4">
        <w:rPr>
          <w:rFonts w:ascii="Alegreya" w:hAnsi="Alegreya"/>
          <w:i/>
          <w:iCs/>
          <w:lang w:val="es-MX"/>
        </w:rPr>
        <w:t>gacch</w:t>
      </w:r>
      <w:r w:rsidR="00834DC4" w:rsidRPr="00834DC4">
        <w:rPr>
          <w:rFonts w:ascii="Alegreya" w:hAnsi="Alegreya"/>
          <w:i/>
          <w:iCs/>
          <w:lang w:val="es-MX"/>
        </w:rPr>
        <w:t>ā</w:t>
      </w:r>
      <w:r w:rsidRPr="00834DC4">
        <w:rPr>
          <w:rFonts w:ascii="Alegreya" w:hAnsi="Alegreya"/>
          <w:i/>
          <w:iCs/>
          <w:lang w:val="es-MX"/>
        </w:rPr>
        <w:t>mi</w:t>
      </w:r>
      <w:proofErr w:type="spellEnd"/>
      <w:r w:rsidRPr="00834DC4">
        <w:rPr>
          <w:rFonts w:ascii="Alegreya" w:hAnsi="Alegreya"/>
          <w:i/>
          <w:iCs/>
          <w:lang w:val="es-MX"/>
        </w:rPr>
        <w:t xml:space="preserve"> </w:t>
      </w:r>
      <w:r w:rsidRPr="00834DC4">
        <w:rPr>
          <w:rFonts w:ascii="Alegreya" w:hAnsi="Alegreya"/>
          <w:lang w:val="es-MX"/>
        </w:rPr>
        <w:t xml:space="preserve">— Tomo </w:t>
      </w:r>
      <w:r w:rsidR="00140B22" w:rsidRPr="00834DC4">
        <w:rPr>
          <w:rFonts w:ascii="Alegreya" w:hAnsi="Alegreya"/>
          <w:lang w:val="es-MX"/>
        </w:rPr>
        <w:t>refugio</w:t>
      </w:r>
      <w:r w:rsidRPr="00834DC4">
        <w:rPr>
          <w:rFonts w:ascii="Alegreya" w:hAnsi="Alegreya"/>
          <w:lang w:val="es-MX"/>
        </w:rPr>
        <w:t xml:space="preserve"> en el Buddha,” es una acción de mérito que abarca las Cuatro Nobles Verdades, las tres características de la existencia, el </w:t>
      </w:r>
      <w:r w:rsidR="00140B22" w:rsidRPr="00834DC4">
        <w:rPr>
          <w:rFonts w:ascii="Alegreya" w:hAnsi="Alegreya"/>
          <w:lang w:val="es-MX"/>
        </w:rPr>
        <w:t>cumplimiento</w:t>
      </w:r>
      <w:r w:rsidRPr="00834DC4">
        <w:rPr>
          <w:rFonts w:ascii="Alegreya" w:hAnsi="Alegreya"/>
          <w:lang w:val="es-MX"/>
        </w:rPr>
        <w:t xml:space="preserve"> de los tres entrenamientos, y el cultivo de las diez perfecciones, realizadas mientras uno es consciente de la </w:t>
      </w:r>
      <w:proofErr w:type="spellStart"/>
      <w:r w:rsidRPr="00834DC4">
        <w:rPr>
          <w:rFonts w:ascii="Alegreya" w:hAnsi="Alegreya"/>
          <w:lang w:val="es-MX"/>
        </w:rPr>
        <w:t>or</w:t>
      </w:r>
      <w:r w:rsidR="00140B22">
        <w:rPr>
          <w:rFonts w:ascii="Alegreya" w:hAnsi="Alegreya"/>
          <w:lang w:val="es-MX"/>
        </w:rPr>
        <w:t>i</w:t>
      </w:r>
      <w:r w:rsidRPr="00834DC4">
        <w:rPr>
          <w:rFonts w:ascii="Alegreya" w:hAnsi="Alegreya"/>
          <w:lang w:val="es-MX"/>
        </w:rPr>
        <w:t>ginación</w:t>
      </w:r>
      <w:proofErr w:type="spellEnd"/>
      <w:r w:rsidRPr="00834DC4">
        <w:rPr>
          <w:rFonts w:ascii="Alegreya" w:hAnsi="Alegreya"/>
          <w:lang w:val="es-MX"/>
        </w:rPr>
        <w:t xml:space="preserve"> dependiente y las veinticuatro relaciones condiciona</w:t>
      </w:r>
      <w:r w:rsidR="0040301C" w:rsidRPr="00834DC4">
        <w:rPr>
          <w:rFonts w:ascii="Alegreya" w:hAnsi="Alegreya"/>
          <w:lang w:val="es-MX"/>
        </w:rPr>
        <w:t>le</w:t>
      </w:r>
      <w:r w:rsidRPr="00834DC4">
        <w:rPr>
          <w:rFonts w:ascii="Alegreya" w:hAnsi="Alegreya"/>
          <w:lang w:val="es-MX"/>
        </w:rPr>
        <w:t>s.</w:t>
      </w:r>
    </w:p>
    <w:p w14:paraId="37DA3136" w14:textId="57CEBCD0" w:rsidR="00E63452" w:rsidRPr="00834DC4" w:rsidRDefault="00E63452">
      <w:pPr>
        <w:rPr>
          <w:rFonts w:ascii="Alegreya" w:hAnsi="Alegreya"/>
          <w:lang w:val="es-MX"/>
        </w:rPr>
      </w:pPr>
      <w:r w:rsidRPr="00834DC4">
        <w:rPr>
          <w:rFonts w:ascii="Alegreya" w:hAnsi="Alegreya"/>
          <w:lang w:val="es-MX"/>
        </w:rPr>
        <w:t>En el pronunciamiento de las palabras “</w:t>
      </w:r>
      <w:proofErr w:type="spellStart"/>
      <w:proofErr w:type="gramStart"/>
      <w:r w:rsidRPr="00834DC4">
        <w:rPr>
          <w:rFonts w:ascii="Alegreya" w:hAnsi="Alegreya"/>
          <w:i/>
          <w:iCs/>
          <w:lang w:val="es-MX"/>
        </w:rPr>
        <w:t>Buddha</w:t>
      </w:r>
      <w:r w:rsidR="00834DC4" w:rsidRPr="00834DC4">
        <w:rPr>
          <w:rFonts w:ascii="Alegreya" w:hAnsi="Alegreya"/>
          <w:i/>
          <w:iCs/>
          <w:lang w:val="es-MX"/>
        </w:rPr>
        <w:t>ṃ</w:t>
      </w:r>
      <w:proofErr w:type="spellEnd"/>
      <w:r w:rsidRPr="00834DC4">
        <w:rPr>
          <w:rFonts w:ascii="Alegreya" w:hAnsi="Alegreya"/>
          <w:i/>
          <w:iCs/>
          <w:lang w:val="es-MX"/>
        </w:rPr>
        <w:t xml:space="preserve">  </w:t>
      </w:r>
      <w:proofErr w:type="spellStart"/>
      <w:r w:rsidRPr="00834DC4">
        <w:rPr>
          <w:rFonts w:ascii="Alegreya" w:hAnsi="Alegreya"/>
          <w:i/>
          <w:iCs/>
          <w:lang w:val="es-MX"/>
        </w:rPr>
        <w:t>sara</w:t>
      </w:r>
      <w:r w:rsidR="00834DC4" w:rsidRPr="00834DC4">
        <w:rPr>
          <w:rFonts w:ascii="Alegreya" w:hAnsi="Alegreya"/>
          <w:i/>
          <w:iCs/>
          <w:lang w:val="es-MX"/>
        </w:rPr>
        <w:t>ṇ</w:t>
      </w:r>
      <w:r w:rsidRPr="00834DC4">
        <w:rPr>
          <w:rFonts w:ascii="Alegreya" w:hAnsi="Alegreya"/>
          <w:i/>
          <w:iCs/>
          <w:lang w:val="es-MX"/>
        </w:rPr>
        <w:t>a</w:t>
      </w:r>
      <w:r w:rsidR="00834DC4" w:rsidRPr="00834DC4">
        <w:rPr>
          <w:rFonts w:ascii="Alegreya" w:hAnsi="Alegreya"/>
          <w:i/>
          <w:iCs/>
          <w:lang w:val="es-MX"/>
        </w:rPr>
        <w:t>ṃ</w:t>
      </w:r>
      <w:proofErr w:type="spellEnd"/>
      <w:proofErr w:type="gramEnd"/>
      <w:r w:rsidRPr="00834DC4">
        <w:rPr>
          <w:rFonts w:ascii="Alegreya" w:hAnsi="Alegreya"/>
          <w:i/>
          <w:iCs/>
          <w:lang w:val="es-MX"/>
        </w:rPr>
        <w:t xml:space="preserve"> </w:t>
      </w:r>
      <w:proofErr w:type="spellStart"/>
      <w:r w:rsidRPr="00834DC4">
        <w:rPr>
          <w:rFonts w:ascii="Alegreya" w:hAnsi="Alegreya"/>
          <w:i/>
          <w:iCs/>
          <w:lang w:val="es-MX"/>
        </w:rPr>
        <w:t>gacch</w:t>
      </w:r>
      <w:r w:rsidR="00834DC4" w:rsidRPr="00834DC4">
        <w:rPr>
          <w:rFonts w:ascii="Alegreya" w:hAnsi="Alegreya"/>
          <w:i/>
          <w:iCs/>
          <w:lang w:val="es-MX"/>
        </w:rPr>
        <w:t>ā</w:t>
      </w:r>
      <w:r w:rsidRPr="00834DC4">
        <w:rPr>
          <w:rFonts w:ascii="Alegreya" w:hAnsi="Alegreya"/>
          <w:i/>
          <w:iCs/>
          <w:lang w:val="es-MX"/>
        </w:rPr>
        <w:t>mi</w:t>
      </w:r>
      <w:proofErr w:type="spellEnd"/>
      <w:r w:rsidRPr="00834DC4">
        <w:rPr>
          <w:rFonts w:ascii="Alegreya" w:hAnsi="Alegreya"/>
          <w:i/>
          <w:iCs/>
          <w:lang w:val="es-MX"/>
        </w:rPr>
        <w:t xml:space="preserve">” </w:t>
      </w:r>
      <w:r w:rsidRPr="00834DC4">
        <w:rPr>
          <w:rFonts w:ascii="Alegreya" w:hAnsi="Alegreya"/>
          <w:lang w:val="es-MX"/>
        </w:rPr>
        <w:t xml:space="preserve">durante el momento que habéis pronunciado la última sílaba ha surgido una gran consciencia moral, acompañada de dicha y vinculada </w:t>
      </w:r>
      <w:r w:rsidR="0040301C" w:rsidRPr="00834DC4">
        <w:rPr>
          <w:rFonts w:ascii="Alegreya" w:hAnsi="Alegreya"/>
          <w:lang w:val="es-MX"/>
        </w:rPr>
        <w:t>al</w:t>
      </w:r>
      <w:r w:rsidRPr="00834DC4">
        <w:rPr>
          <w:rFonts w:ascii="Alegreya" w:hAnsi="Alegreya"/>
          <w:lang w:val="es-MX"/>
        </w:rPr>
        <w:t xml:space="preserve"> conocimiento. Esta impulsión es un buen </w:t>
      </w:r>
      <w:proofErr w:type="spellStart"/>
      <w:r w:rsidRPr="00834DC4">
        <w:rPr>
          <w:rFonts w:ascii="Alegreya" w:hAnsi="Alegreya"/>
          <w:lang w:val="es-MX"/>
        </w:rPr>
        <w:t>kamma</w:t>
      </w:r>
      <w:proofErr w:type="spellEnd"/>
      <w:r w:rsidRPr="00834DC4">
        <w:rPr>
          <w:rFonts w:ascii="Alegreya" w:hAnsi="Alegreya"/>
          <w:lang w:val="es-MX"/>
        </w:rPr>
        <w:t xml:space="preserve"> de </w:t>
      </w:r>
      <w:r w:rsidR="00140B22" w:rsidRPr="00834DC4">
        <w:rPr>
          <w:rFonts w:ascii="Alegreya" w:hAnsi="Alegreya"/>
          <w:lang w:val="es-MX"/>
        </w:rPr>
        <w:t>la más elevada clase acompañada</w:t>
      </w:r>
      <w:r w:rsidRPr="00834DC4">
        <w:rPr>
          <w:rFonts w:ascii="Alegreya" w:hAnsi="Alegreya"/>
          <w:lang w:val="es-MX"/>
        </w:rPr>
        <w:t xml:space="preserve"> de las tres raíces beneficiosas: no codicia, no odio y no ilusión. La impulsión dura siete instantes de reflexión. Cada uno de los instantes de reflexión</w:t>
      </w:r>
      <w:r w:rsidRPr="00834DC4">
        <w:rPr>
          <w:rStyle w:val="FootnoteReference"/>
          <w:rFonts w:ascii="Alegreya" w:hAnsi="Alegreya"/>
          <w:lang w:val="es-MX"/>
        </w:rPr>
        <w:footnoteReference w:id="8"/>
      </w:r>
      <w:r w:rsidRPr="00834DC4">
        <w:rPr>
          <w:rFonts w:ascii="Alegreya" w:hAnsi="Alegreya"/>
          <w:lang w:val="es-MX"/>
        </w:rPr>
        <w:t xml:space="preserve"> está comprendido de cuatro agregados mentales: la sensación, la percepción, las formaciones mentales y la consciencia. La impulsión de ello produce la cualidad material del sonido audible al oído como “</w:t>
      </w:r>
      <w:proofErr w:type="spellStart"/>
      <w:proofErr w:type="gramStart"/>
      <w:r w:rsidRPr="00834DC4">
        <w:rPr>
          <w:rFonts w:ascii="Alegreya" w:hAnsi="Alegreya"/>
          <w:i/>
          <w:iCs/>
          <w:lang w:val="es-MX"/>
        </w:rPr>
        <w:t>Buddha</w:t>
      </w:r>
      <w:r w:rsidR="00834DC4" w:rsidRPr="00834DC4">
        <w:rPr>
          <w:rFonts w:ascii="Alegreya" w:hAnsi="Alegreya"/>
          <w:i/>
          <w:iCs/>
          <w:lang w:val="es-MX"/>
        </w:rPr>
        <w:t>ṃ</w:t>
      </w:r>
      <w:proofErr w:type="spellEnd"/>
      <w:r w:rsidRPr="00834DC4">
        <w:rPr>
          <w:rFonts w:ascii="Alegreya" w:hAnsi="Alegreya"/>
          <w:i/>
          <w:iCs/>
          <w:lang w:val="es-MX"/>
        </w:rPr>
        <w:t xml:space="preserve">  </w:t>
      </w:r>
      <w:proofErr w:type="spellStart"/>
      <w:r w:rsidRPr="00834DC4">
        <w:rPr>
          <w:rFonts w:ascii="Alegreya" w:hAnsi="Alegreya"/>
          <w:i/>
          <w:iCs/>
          <w:lang w:val="es-MX"/>
        </w:rPr>
        <w:t>sara</w:t>
      </w:r>
      <w:r w:rsidR="00834DC4" w:rsidRPr="00834DC4">
        <w:rPr>
          <w:rFonts w:ascii="Alegreya" w:hAnsi="Alegreya"/>
          <w:i/>
          <w:iCs/>
          <w:lang w:val="es-MX"/>
        </w:rPr>
        <w:t>ṇ</w:t>
      </w:r>
      <w:r w:rsidRPr="00834DC4">
        <w:rPr>
          <w:rFonts w:ascii="Alegreya" w:hAnsi="Alegreya"/>
          <w:i/>
          <w:iCs/>
          <w:lang w:val="es-MX"/>
        </w:rPr>
        <w:t>a</w:t>
      </w:r>
      <w:r w:rsidR="00834DC4" w:rsidRPr="00834DC4">
        <w:rPr>
          <w:rFonts w:ascii="Alegreya" w:hAnsi="Alegreya"/>
          <w:i/>
          <w:iCs/>
          <w:lang w:val="es-MX"/>
        </w:rPr>
        <w:t>ṃ</w:t>
      </w:r>
      <w:proofErr w:type="spellEnd"/>
      <w:proofErr w:type="gramEnd"/>
      <w:r w:rsidRPr="00834DC4">
        <w:rPr>
          <w:rFonts w:ascii="Alegreya" w:hAnsi="Alegreya"/>
          <w:i/>
          <w:iCs/>
          <w:lang w:val="es-MX"/>
        </w:rPr>
        <w:t xml:space="preserve"> </w:t>
      </w:r>
      <w:proofErr w:type="spellStart"/>
      <w:r w:rsidRPr="00834DC4">
        <w:rPr>
          <w:rFonts w:ascii="Alegreya" w:hAnsi="Alegreya"/>
          <w:i/>
          <w:iCs/>
          <w:lang w:val="es-MX"/>
        </w:rPr>
        <w:t>gacch</w:t>
      </w:r>
      <w:r w:rsidR="00834DC4" w:rsidRPr="00834DC4">
        <w:rPr>
          <w:rFonts w:ascii="Alegreya" w:hAnsi="Alegreya"/>
          <w:i/>
          <w:iCs/>
          <w:lang w:val="es-MX"/>
        </w:rPr>
        <w:t>ā</w:t>
      </w:r>
      <w:r w:rsidRPr="00834DC4">
        <w:rPr>
          <w:rFonts w:ascii="Alegreya" w:hAnsi="Alegreya"/>
          <w:i/>
          <w:iCs/>
          <w:lang w:val="es-MX"/>
        </w:rPr>
        <w:t>mi</w:t>
      </w:r>
      <w:proofErr w:type="spellEnd"/>
      <w:r w:rsidRPr="00834DC4">
        <w:rPr>
          <w:rFonts w:ascii="Alegreya" w:hAnsi="Alegreya"/>
          <w:i/>
          <w:iCs/>
          <w:lang w:val="es-MX"/>
        </w:rPr>
        <w:t xml:space="preserve">.” </w:t>
      </w:r>
      <w:r w:rsidRPr="00834DC4">
        <w:rPr>
          <w:rFonts w:ascii="Alegreya" w:hAnsi="Alegreya"/>
          <w:lang w:val="es-MX"/>
        </w:rPr>
        <w:t>Así vemos cómo surge los cinco agregados. Existe también el fenómeno material presente en la base del corazón, la fuente de las actividades mentales im</w:t>
      </w:r>
      <w:r w:rsidR="0040301C" w:rsidRPr="00834DC4">
        <w:rPr>
          <w:rFonts w:ascii="Alegreya" w:hAnsi="Alegreya"/>
          <w:lang w:val="es-MX"/>
        </w:rPr>
        <w:t>p</w:t>
      </w:r>
      <w:r w:rsidRPr="00834DC4">
        <w:rPr>
          <w:rFonts w:ascii="Alegreya" w:hAnsi="Alegreya"/>
          <w:lang w:val="es-MX"/>
        </w:rPr>
        <w:t>ulsi</w:t>
      </w:r>
      <w:r w:rsidR="0040301C" w:rsidRPr="00834DC4">
        <w:rPr>
          <w:rFonts w:ascii="Alegreya" w:hAnsi="Alegreya"/>
          <w:lang w:val="es-MX"/>
        </w:rPr>
        <w:t>v</w:t>
      </w:r>
      <w:r w:rsidRPr="00834DC4">
        <w:rPr>
          <w:rFonts w:ascii="Alegreya" w:hAnsi="Alegreya"/>
          <w:lang w:val="es-MX"/>
        </w:rPr>
        <w:t>as que penetran todo el cuerpo.</w:t>
      </w:r>
    </w:p>
    <w:p w14:paraId="489EA535" w14:textId="77777777" w:rsidR="00E63452" w:rsidRPr="00834DC4" w:rsidRDefault="00E63452">
      <w:pPr>
        <w:rPr>
          <w:rFonts w:ascii="Alegreya" w:hAnsi="Alegreya"/>
          <w:lang w:val="es-MX"/>
        </w:rPr>
      </w:pPr>
      <w:r w:rsidRPr="00834DC4">
        <w:rPr>
          <w:rFonts w:ascii="Alegreya" w:hAnsi="Alegreya"/>
          <w:lang w:val="es-MX"/>
        </w:rPr>
        <w:t xml:space="preserve">Como consciencia sobre las Cuatro Nobles Verdades: En el momento que se ha pronunciado la última sílaba, los cinco agregados están siendo consumidos por el fuego siempre presente de la muerte, la cual es la verdad del sufrimiento. Recordad el peligro en los cinco agregados: “Lo transitorio, insatisfactorio e inestable de la materialidad, constituye el peligro en la materialidad (ver pág. </w:t>
      </w:r>
      <w:r w:rsidRPr="00834DC4">
        <w:rPr>
          <w:rFonts w:ascii="Alegreya" w:hAnsi="Alegreya"/>
          <w:lang w:val="es-MX"/>
        </w:rPr>
        <w:fldChar w:fldCharType="begin"/>
      </w:r>
      <w:r w:rsidRPr="00834DC4">
        <w:rPr>
          <w:rFonts w:ascii="Alegreya" w:hAnsi="Alegreya"/>
          <w:lang w:val="es-MX"/>
        </w:rPr>
        <w:instrText xml:space="preserve"> PAGEREF _Ref201286093 \h </w:instrText>
      </w:r>
      <w:r w:rsidRPr="00834DC4">
        <w:rPr>
          <w:rFonts w:ascii="Alegreya" w:hAnsi="Alegreya"/>
          <w:lang w:val="es-MX"/>
        </w:rPr>
      </w:r>
      <w:r w:rsidRPr="00834DC4">
        <w:rPr>
          <w:rFonts w:ascii="Alegreya" w:hAnsi="Alegreya"/>
          <w:lang w:val="es-MX"/>
        </w:rPr>
        <w:fldChar w:fldCharType="separate"/>
      </w:r>
      <w:r w:rsidR="004E0FCF" w:rsidRPr="00834DC4">
        <w:rPr>
          <w:rFonts w:ascii="Alegreya" w:hAnsi="Alegreya"/>
          <w:noProof/>
          <w:lang w:val="es-MX"/>
        </w:rPr>
        <w:t>27</w:t>
      </w:r>
      <w:r w:rsidRPr="00834DC4">
        <w:rPr>
          <w:rFonts w:ascii="Alegreya" w:hAnsi="Alegreya"/>
          <w:lang w:val="es-MX"/>
        </w:rPr>
        <w:fldChar w:fldCharType="end"/>
      </w:r>
      <w:r w:rsidRPr="00834DC4">
        <w:rPr>
          <w:rFonts w:ascii="Alegreya" w:hAnsi="Alegreya"/>
          <w:lang w:val="es-MX"/>
        </w:rPr>
        <w:t>)</w:t>
      </w:r>
    </w:p>
    <w:p w14:paraId="0934ABC3" w14:textId="569E1A27" w:rsidR="00E63452" w:rsidRPr="00834DC4" w:rsidRDefault="00E63452">
      <w:pPr>
        <w:rPr>
          <w:rFonts w:ascii="Alegreya" w:hAnsi="Alegreya"/>
          <w:lang w:val="es-MX"/>
        </w:rPr>
      </w:pPr>
      <w:r w:rsidRPr="00834DC4">
        <w:rPr>
          <w:rFonts w:ascii="Alegreya" w:hAnsi="Alegreya"/>
          <w:lang w:val="es-MX"/>
        </w:rPr>
        <w:t xml:space="preserve">Los nutrientes que han estado produciendo el agregado de la materialidad durante el pronunciamiento </w:t>
      </w:r>
      <w:r w:rsidR="0040301C" w:rsidRPr="00834DC4">
        <w:rPr>
          <w:rFonts w:ascii="Alegreya" w:hAnsi="Alegreya"/>
          <w:lang w:val="es-MX"/>
        </w:rPr>
        <w:t xml:space="preserve">de la frase </w:t>
      </w:r>
      <w:r w:rsidRPr="00834DC4">
        <w:rPr>
          <w:rFonts w:ascii="Alegreya" w:hAnsi="Alegreya"/>
          <w:lang w:val="es-MX"/>
        </w:rPr>
        <w:t>es la verdad sobre el origen de la materialidad. El contacto surgido del objeto mental sobre los noble atributos del Buddha</w:t>
      </w:r>
      <w:r w:rsidR="0040301C" w:rsidRPr="00834DC4">
        <w:rPr>
          <w:rFonts w:ascii="Alegreya" w:hAnsi="Alegreya"/>
          <w:lang w:val="es-MX"/>
        </w:rPr>
        <w:t>,</w:t>
      </w:r>
      <w:r w:rsidRPr="00834DC4">
        <w:rPr>
          <w:rFonts w:ascii="Alegreya" w:hAnsi="Alegreya"/>
          <w:lang w:val="es-MX"/>
        </w:rPr>
        <w:t xml:space="preserve"> es el origen </w:t>
      </w:r>
      <w:r w:rsidR="0040301C" w:rsidRPr="00834DC4">
        <w:rPr>
          <w:rFonts w:ascii="Alegreya" w:hAnsi="Alegreya"/>
          <w:lang w:val="es-MX"/>
        </w:rPr>
        <w:t>d</w:t>
      </w:r>
      <w:r w:rsidRPr="00834DC4">
        <w:rPr>
          <w:rFonts w:ascii="Alegreya" w:hAnsi="Alegreya"/>
          <w:lang w:val="es-MX"/>
        </w:rPr>
        <w:t>el surgimiento de la sensación, la percepción y las formaciones mentales — la verda</w:t>
      </w:r>
      <w:r w:rsidR="0040301C" w:rsidRPr="00834DC4">
        <w:rPr>
          <w:rFonts w:ascii="Alegreya" w:hAnsi="Alegreya"/>
          <w:lang w:val="es-MX"/>
        </w:rPr>
        <w:t>d</w:t>
      </w:r>
      <w:r w:rsidRPr="00834DC4">
        <w:rPr>
          <w:rFonts w:ascii="Alegreya" w:hAnsi="Alegreya"/>
          <w:lang w:val="es-MX"/>
        </w:rPr>
        <w:t xml:space="preserve"> de la causa </w:t>
      </w:r>
      <w:proofErr w:type="gramStart"/>
      <w:r w:rsidRPr="00834DC4">
        <w:rPr>
          <w:rFonts w:ascii="Alegreya" w:hAnsi="Alegreya"/>
          <w:lang w:val="es-MX"/>
        </w:rPr>
        <w:t>en relación a</w:t>
      </w:r>
      <w:proofErr w:type="gramEnd"/>
      <w:r w:rsidRPr="00834DC4">
        <w:rPr>
          <w:rFonts w:ascii="Alegreya" w:hAnsi="Alegreya"/>
          <w:lang w:val="es-MX"/>
        </w:rPr>
        <w:t xml:space="preserve"> los agregados mentales. Los tres agregados mentales y la base del corazón son la verdad del origen de </w:t>
      </w:r>
      <w:r w:rsidRPr="00834DC4">
        <w:rPr>
          <w:rFonts w:ascii="Alegreya" w:hAnsi="Alegreya"/>
          <w:lang w:val="es-MX"/>
        </w:rPr>
        <w:lastRenderedPageBreak/>
        <w:t>la consciencia. Tan pronto como surge en vuestra mente la evocación al Buddha, se destruyen las tres bases del mal de la codicia, el odio, y la ilusión, lo que representa la verdad de la cesación, o la dicha momentánea</w:t>
      </w:r>
      <w:r w:rsidRPr="00834DC4">
        <w:rPr>
          <w:rStyle w:val="FootnoteReference"/>
          <w:rFonts w:ascii="Alegreya" w:hAnsi="Alegreya"/>
          <w:lang w:val="es-MX"/>
        </w:rPr>
        <w:footnoteReference w:id="9"/>
      </w:r>
      <w:r w:rsidR="0040301C" w:rsidRPr="00834DC4">
        <w:rPr>
          <w:rFonts w:ascii="Alegreya" w:hAnsi="Alegreya"/>
          <w:lang w:val="es-MX"/>
        </w:rPr>
        <w:t>.</w:t>
      </w:r>
      <w:r w:rsidRPr="00834DC4">
        <w:rPr>
          <w:rFonts w:ascii="Alegreya" w:hAnsi="Alegreya"/>
          <w:lang w:val="es-MX"/>
        </w:rPr>
        <w:t xml:space="preserve"> Los cinco factores del Noble </w:t>
      </w:r>
      <w:r w:rsidR="00140B22" w:rsidRPr="00834DC4">
        <w:rPr>
          <w:rFonts w:ascii="Alegreya" w:hAnsi="Alegreya"/>
          <w:lang w:val="es-MX"/>
        </w:rPr>
        <w:t>Óctuple</w:t>
      </w:r>
      <w:r w:rsidRPr="00834DC4">
        <w:rPr>
          <w:rFonts w:ascii="Alegreya" w:hAnsi="Alegreya"/>
          <w:lang w:val="es-MX"/>
        </w:rPr>
        <w:t xml:space="preserve"> Sendero involucrados en la impulsión, conocidos co</w:t>
      </w:r>
      <w:r w:rsidR="004A08D0" w:rsidRPr="00834DC4">
        <w:rPr>
          <w:rFonts w:ascii="Alegreya" w:hAnsi="Alegreya"/>
          <w:lang w:val="es-MX"/>
        </w:rPr>
        <w:t xml:space="preserve">mo </w:t>
      </w:r>
      <w:r w:rsidR="00140B22" w:rsidRPr="00834DC4">
        <w:rPr>
          <w:rFonts w:ascii="Alegreya" w:hAnsi="Alegreya"/>
          <w:lang w:val="es-MX"/>
        </w:rPr>
        <w:t>visión</w:t>
      </w:r>
      <w:r w:rsidR="004A08D0" w:rsidRPr="00834DC4">
        <w:rPr>
          <w:rFonts w:ascii="Alegreya" w:hAnsi="Alegreya"/>
          <w:lang w:val="es-MX"/>
        </w:rPr>
        <w:t xml:space="preserve"> correcta, pensamiento</w:t>
      </w:r>
      <w:r w:rsidRPr="00834DC4">
        <w:rPr>
          <w:rFonts w:ascii="Alegreya" w:hAnsi="Alegreya"/>
          <w:lang w:val="es-MX"/>
        </w:rPr>
        <w:t xml:space="preserve"> correcto</w:t>
      </w:r>
      <w:r w:rsidR="004A08D0" w:rsidRPr="00834DC4">
        <w:rPr>
          <w:rFonts w:ascii="Alegreya" w:hAnsi="Alegreya"/>
          <w:lang w:val="es-MX"/>
        </w:rPr>
        <w:t>,</w:t>
      </w:r>
      <w:r w:rsidRPr="00834DC4">
        <w:rPr>
          <w:rFonts w:ascii="Alegreya" w:hAnsi="Alegreya"/>
          <w:lang w:val="es-MX"/>
        </w:rPr>
        <w:t xml:space="preserve"> esfuerzo correcto, atención correcta, y concentración correcta, </w:t>
      </w:r>
      <w:r w:rsidR="004A08D0" w:rsidRPr="00834DC4">
        <w:rPr>
          <w:rFonts w:ascii="Alegreya" w:hAnsi="Alegreya"/>
          <w:lang w:val="es-MX"/>
        </w:rPr>
        <w:t>s</w:t>
      </w:r>
      <w:r w:rsidRPr="00834DC4">
        <w:rPr>
          <w:rFonts w:ascii="Alegreya" w:hAnsi="Alegreya"/>
          <w:lang w:val="es-MX"/>
        </w:rPr>
        <w:t>on consciencia del Noble Óctuple Sendero. Es así como se comprenden las Cuatro Nobles Verdades en un</w:t>
      </w:r>
      <w:r w:rsidR="00140B22">
        <w:rPr>
          <w:rFonts w:ascii="Alegreya" w:hAnsi="Alegreya"/>
          <w:lang w:val="es-MX"/>
        </w:rPr>
        <w:t>a</w:t>
      </w:r>
      <w:r w:rsidRPr="00834DC4">
        <w:rPr>
          <w:rFonts w:ascii="Alegreya" w:hAnsi="Alegreya"/>
          <w:lang w:val="es-MX"/>
        </w:rPr>
        <w:t xml:space="preserve"> simple exclamación de evocación </w:t>
      </w:r>
      <w:r w:rsidR="004A08D0" w:rsidRPr="00834DC4">
        <w:rPr>
          <w:rFonts w:ascii="Alegreya" w:hAnsi="Alegreya"/>
          <w:lang w:val="es-MX"/>
        </w:rPr>
        <w:t>sobre</w:t>
      </w:r>
      <w:r w:rsidRPr="00834DC4">
        <w:rPr>
          <w:rFonts w:ascii="Alegreya" w:hAnsi="Alegreya"/>
          <w:lang w:val="es-MX"/>
        </w:rPr>
        <w:t xml:space="preserve"> el Buddha.</w:t>
      </w:r>
    </w:p>
    <w:p w14:paraId="44AE1295" w14:textId="77777777" w:rsidR="00E63452" w:rsidRPr="00834DC4" w:rsidRDefault="00E63452">
      <w:pPr>
        <w:pStyle w:val="Heading4"/>
        <w:rPr>
          <w:rFonts w:ascii="Alegreya" w:hAnsi="Alegreya"/>
          <w:lang w:val="es-MX"/>
        </w:rPr>
      </w:pPr>
      <w:r w:rsidRPr="00834DC4">
        <w:rPr>
          <w:rFonts w:ascii="Alegreya" w:hAnsi="Alegreya"/>
          <w:lang w:val="es-MX"/>
        </w:rPr>
        <w:t>Las tres características de</w:t>
      </w:r>
      <w:r w:rsidR="004A08D0" w:rsidRPr="00834DC4">
        <w:rPr>
          <w:rFonts w:ascii="Alegreya" w:hAnsi="Alegreya"/>
          <w:lang w:val="es-MX"/>
        </w:rPr>
        <w:t xml:space="preserve"> </w:t>
      </w:r>
      <w:r w:rsidRPr="00834DC4">
        <w:rPr>
          <w:rFonts w:ascii="Alegreya" w:hAnsi="Alegreya"/>
          <w:lang w:val="es-MX"/>
        </w:rPr>
        <w:t>la Existencia</w:t>
      </w:r>
    </w:p>
    <w:p w14:paraId="650BC78D" w14:textId="77777777" w:rsidR="00E63452" w:rsidRPr="00834DC4" w:rsidRDefault="00E63452">
      <w:pPr>
        <w:pStyle w:val="BodyText"/>
        <w:rPr>
          <w:rFonts w:ascii="Alegreya" w:hAnsi="Alegreya"/>
          <w:lang w:val="es-MX"/>
        </w:rPr>
      </w:pPr>
      <w:r w:rsidRPr="00834DC4">
        <w:rPr>
          <w:rFonts w:ascii="Alegreya" w:hAnsi="Alegreya"/>
          <w:lang w:val="es-MX"/>
        </w:rPr>
        <w:t xml:space="preserve">Recordad nuestro ejemplo previo sobre el robot. En base a ello el objeto mental, los atributos del Buddha, es como el espejo. Este espejo es enfocado en la base del corazón del robot, quien instantáneamente recibe el objeto mental y lo percibe. Siete momentos reflexivos de impulsión centella desde la base del corazón — siete actividades </w:t>
      </w:r>
      <w:r w:rsidR="004A08D0" w:rsidRPr="00834DC4">
        <w:rPr>
          <w:rFonts w:ascii="Alegreya" w:hAnsi="Alegreya"/>
          <w:lang w:val="es-MX"/>
        </w:rPr>
        <w:t xml:space="preserve">mentales </w:t>
      </w:r>
      <w:r w:rsidRPr="00834DC4">
        <w:rPr>
          <w:rFonts w:ascii="Alegreya" w:hAnsi="Alegreya"/>
          <w:lang w:val="es-MX"/>
        </w:rPr>
        <w:t xml:space="preserve">cargadas en buen grado que causan a la acción verbal surgir a través de su fuerza motivadora, comparable a la agitación del agua cuando explota una mina en una alberca o como el silbido de un motor a vapor. </w:t>
      </w:r>
    </w:p>
    <w:p w14:paraId="0FF35BDE" w14:textId="77777777" w:rsidR="00E63452" w:rsidRPr="00834DC4" w:rsidRDefault="00E63452">
      <w:pPr>
        <w:pStyle w:val="BodyText"/>
        <w:rPr>
          <w:rFonts w:ascii="Alegreya" w:hAnsi="Alegreya"/>
          <w:lang w:val="es-MX"/>
        </w:rPr>
      </w:pPr>
      <w:r w:rsidRPr="00834DC4">
        <w:rPr>
          <w:rFonts w:ascii="Alegreya" w:hAnsi="Alegreya"/>
          <w:lang w:val="es-MX"/>
        </w:rPr>
        <w:t>El ejemplo del agua agitada es análogo a la materialidad que es agitada. Sin embargo</w:t>
      </w:r>
      <w:r w:rsidR="004A08D0" w:rsidRPr="00834DC4">
        <w:rPr>
          <w:rFonts w:ascii="Alegreya" w:hAnsi="Alegreya"/>
          <w:lang w:val="es-MX"/>
        </w:rPr>
        <w:t>,</w:t>
      </w:r>
      <w:r w:rsidRPr="00834DC4">
        <w:rPr>
          <w:rFonts w:ascii="Alegreya" w:hAnsi="Alegreya"/>
          <w:lang w:val="es-MX"/>
        </w:rPr>
        <w:t xml:space="preserve"> la impulsión es tan inconcebiblemente rápida que no se puede dar ningún ejemplo. El poder de la impulsión sobre toda la materialidad en vuestro cuerpo debe ser percibido en cada actividad. Si esto no es claramente percibido, todavía está presente el peligro del infierno. Si realmente teméi</w:t>
      </w:r>
      <w:r w:rsidR="004A08D0" w:rsidRPr="00834DC4">
        <w:rPr>
          <w:rFonts w:ascii="Alegreya" w:hAnsi="Alegreya"/>
          <w:lang w:val="es-MX"/>
        </w:rPr>
        <w:t>s</w:t>
      </w:r>
      <w:r w:rsidRPr="00834DC4">
        <w:rPr>
          <w:rFonts w:ascii="Alegreya" w:hAnsi="Alegreya"/>
          <w:lang w:val="es-MX"/>
        </w:rPr>
        <w:t xml:space="preserve"> las llamas del infierno, en bueno cultivar la sabiduría para percibir el cambio de la materialidad causada por la impulsión.</w:t>
      </w:r>
    </w:p>
    <w:p w14:paraId="06181FDB" w14:textId="77777777" w:rsidR="00E63452" w:rsidRPr="00834DC4" w:rsidRDefault="00E63452">
      <w:pPr>
        <w:pStyle w:val="BodyText"/>
        <w:rPr>
          <w:rFonts w:ascii="Alegreya" w:hAnsi="Alegreya"/>
          <w:lang w:val="es-MX"/>
        </w:rPr>
      </w:pPr>
      <w:r w:rsidRPr="00834DC4">
        <w:rPr>
          <w:rFonts w:ascii="Alegreya" w:hAnsi="Alegreya"/>
          <w:lang w:val="es-MX"/>
        </w:rPr>
        <w:t>El ejemplo del tanque de agua es el que mejor ilustra la rapide</w:t>
      </w:r>
      <w:r w:rsidR="004A08D0" w:rsidRPr="00834DC4">
        <w:rPr>
          <w:rFonts w:ascii="Alegreya" w:hAnsi="Alegreya"/>
          <w:lang w:val="es-MX"/>
        </w:rPr>
        <w:t>z</w:t>
      </w:r>
      <w:r w:rsidRPr="00834DC4">
        <w:rPr>
          <w:rFonts w:ascii="Alegreya" w:hAnsi="Alegreya"/>
          <w:lang w:val="es-MX"/>
        </w:rPr>
        <w:t xml:space="preserve"> del cambio en el fenómeno físico tan pronto surge la impulsión. La transitoriedad de la materialidad, el decaimiento y el fresco surgimiento dentro de todo el cuerpo, no puede ser los suficientemente vívido</w:t>
      </w:r>
      <w:r w:rsidR="004A08D0" w:rsidRPr="00834DC4">
        <w:rPr>
          <w:rFonts w:ascii="Alegreya" w:hAnsi="Alegreya"/>
          <w:lang w:val="es-MX"/>
        </w:rPr>
        <w:t>s</w:t>
      </w:r>
      <w:r w:rsidRPr="00834DC4">
        <w:rPr>
          <w:rFonts w:ascii="Alegreya" w:hAnsi="Alegreya"/>
          <w:lang w:val="es-MX"/>
        </w:rPr>
        <w:t xml:space="preserve"> inclusive por medio de dicha analogía. </w:t>
      </w:r>
    </w:p>
    <w:p w14:paraId="668ABD9E" w14:textId="5910ECF7" w:rsidR="00E63452" w:rsidRPr="00834DC4" w:rsidRDefault="00E63452">
      <w:pPr>
        <w:pStyle w:val="BodyText"/>
        <w:rPr>
          <w:rFonts w:ascii="Alegreya" w:hAnsi="Alegreya"/>
          <w:lang w:val="es-MX"/>
        </w:rPr>
      </w:pPr>
      <w:r w:rsidRPr="00834DC4">
        <w:rPr>
          <w:rFonts w:ascii="Alegreya" w:hAnsi="Alegreya"/>
          <w:lang w:val="es-MX"/>
        </w:rPr>
        <w:t xml:space="preserve">Así que tomemos otro ejemplo. Imaginad una muñeca de tamaño natural hecha de algodón. Verter sobre ella combustible y prenderle fuego. Observad cuan rápidamente cambia el </w:t>
      </w:r>
      <w:r w:rsidR="004A08D0" w:rsidRPr="00834DC4">
        <w:rPr>
          <w:rFonts w:ascii="Alegreya" w:hAnsi="Alegreya"/>
          <w:lang w:val="es-MX"/>
        </w:rPr>
        <w:t>a</w:t>
      </w:r>
      <w:r w:rsidRPr="00834DC4">
        <w:rPr>
          <w:rFonts w:ascii="Alegreya" w:hAnsi="Alegreya"/>
          <w:lang w:val="es-MX"/>
        </w:rPr>
        <w:t>lgodón desde un extremo al otro. Los cambios dentro del cuerpo no pueden percibirse ta</w:t>
      </w:r>
      <w:r w:rsidR="004A08D0" w:rsidRPr="00834DC4">
        <w:rPr>
          <w:rFonts w:ascii="Alegreya" w:hAnsi="Alegreya"/>
          <w:lang w:val="es-MX"/>
        </w:rPr>
        <w:t>n</w:t>
      </w:r>
      <w:r w:rsidRPr="00834DC4">
        <w:rPr>
          <w:rFonts w:ascii="Alegreya" w:hAnsi="Alegreya"/>
          <w:lang w:val="es-MX"/>
        </w:rPr>
        <w:t xml:space="preserve"> claramente como la muñeca ardiendo, siendo muchas veces más rápido. Sin embargo, no desesperéis. Cuando se prende un candil en un cuarto oscuro la oscuridad se desvanece en tod</w:t>
      </w:r>
      <w:r w:rsidR="00140B22">
        <w:rPr>
          <w:rFonts w:ascii="Alegreya" w:hAnsi="Alegreya"/>
          <w:lang w:val="es-MX"/>
        </w:rPr>
        <w:t>a</w:t>
      </w:r>
      <w:r w:rsidRPr="00834DC4">
        <w:rPr>
          <w:rFonts w:ascii="Alegreya" w:hAnsi="Alegreya"/>
          <w:lang w:val="es-MX"/>
        </w:rPr>
        <w:t xml:space="preserve"> la habitación en el instante que surge la luz, y la luz llena toda la habitación al instante. En este ejemplo, la luz </w:t>
      </w:r>
      <w:r w:rsidR="004A08D0" w:rsidRPr="00834DC4">
        <w:rPr>
          <w:rFonts w:ascii="Alegreya" w:hAnsi="Alegreya"/>
          <w:lang w:val="es-MX"/>
        </w:rPr>
        <w:t>es</w:t>
      </w:r>
      <w:r w:rsidRPr="00834DC4">
        <w:rPr>
          <w:rFonts w:ascii="Alegreya" w:hAnsi="Alegreya"/>
          <w:lang w:val="es-MX"/>
        </w:rPr>
        <w:t xml:space="preserve"> la nueva materialidad que se origina en la llama</w:t>
      </w:r>
      <w:r w:rsidR="004A08D0" w:rsidRPr="00834DC4">
        <w:rPr>
          <w:rFonts w:ascii="Alegreya" w:hAnsi="Alegreya"/>
          <w:lang w:val="es-MX"/>
        </w:rPr>
        <w:t>;</w:t>
      </w:r>
      <w:r w:rsidRPr="00834DC4">
        <w:rPr>
          <w:rFonts w:ascii="Alegreya" w:hAnsi="Alegreya"/>
          <w:lang w:val="es-MX"/>
        </w:rPr>
        <w:t xml:space="preserve"> </w:t>
      </w:r>
      <w:r w:rsidR="004A08D0" w:rsidRPr="00834DC4">
        <w:rPr>
          <w:rFonts w:ascii="Alegreya" w:hAnsi="Alegreya"/>
          <w:lang w:val="es-MX"/>
        </w:rPr>
        <w:t>s</w:t>
      </w:r>
      <w:r w:rsidRPr="00834DC4">
        <w:rPr>
          <w:rFonts w:ascii="Alegreya" w:hAnsi="Alegreya"/>
          <w:lang w:val="es-MX"/>
        </w:rPr>
        <w:t>urge tan rápidamente que uno no puede seguirl</w:t>
      </w:r>
      <w:r w:rsidR="004A08D0" w:rsidRPr="00834DC4">
        <w:rPr>
          <w:rFonts w:ascii="Alegreya" w:hAnsi="Alegreya"/>
          <w:lang w:val="es-MX"/>
        </w:rPr>
        <w:t>a</w:t>
      </w:r>
      <w:r w:rsidRPr="00834DC4">
        <w:rPr>
          <w:rFonts w:ascii="Alegreya" w:hAnsi="Alegreya"/>
          <w:lang w:val="es-MX"/>
        </w:rPr>
        <w:t xml:space="preserve"> con la vista. Sólo sabéis de su surgimiento viendo la habitación iluminada. Así también</w:t>
      </w:r>
      <w:r w:rsidR="004A08D0" w:rsidRPr="00834DC4">
        <w:rPr>
          <w:rFonts w:ascii="Alegreya" w:hAnsi="Alegreya"/>
          <w:lang w:val="es-MX"/>
        </w:rPr>
        <w:t>,</w:t>
      </w:r>
      <w:r w:rsidRPr="00834DC4">
        <w:rPr>
          <w:rFonts w:ascii="Alegreya" w:hAnsi="Alegreya"/>
          <w:lang w:val="es-MX"/>
        </w:rPr>
        <w:t xml:space="preserve"> no podéis en realidad observar la cesación de la oscuridad, pero </w:t>
      </w:r>
      <w:r w:rsidR="004A08D0" w:rsidRPr="00834DC4">
        <w:rPr>
          <w:rFonts w:ascii="Alegreya" w:hAnsi="Alegreya"/>
          <w:lang w:val="es-MX"/>
        </w:rPr>
        <w:t>podéis</w:t>
      </w:r>
      <w:r w:rsidRPr="00834DC4">
        <w:rPr>
          <w:rFonts w:ascii="Alegreya" w:hAnsi="Alegreya"/>
          <w:lang w:val="es-MX"/>
        </w:rPr>
        <w:t xml:space="preserve"> saber que ella ha cesado. El cambio de la materialidad dentro de vuestro cuerpo es el mismo. Su rapidez no requiere ser una barrera para vuestra comprensión. El hecho del cambio no tiene escape a vuestra vigilante consciencia y puede ser conocido. Ésa es la naturaleza de la sabiduría. La rapidez del cambio de los fenómenos psicofísicos no es </w:t>
      </w:r>
      <w:r w:rsidR="004A08D0" w:rsidRPr="00834DC4">
        <w:rPr>
          <w:rFonts w:ascii="Alegreya" w:hAnsi="Alegreya"/>
          <w:lang w:val="es-MX"/>
        </w:rPr>
        <w:t>re</w:t>
      </w:r>
      <w:r w:rsidRPr="00834DC4">
        <w:rPr>
          <w:rFonts w:ascii="Alegreya" w:hAnsi="Alegreya"/>
          <w:lang w:val="es-MX"/>
        </w:rPr>
        <w:t>conocid</w:t>
      </w:r>
      <w:r w:rsidR="004A08D0" w:rsidRPr="00834DC4">
        <w:rPr>
          <w:rFonts w:ascii="Alegreya" w:hAnsi="Alegreya"/>
          <w:lang w:val="es-MX"/>
        </w:rPr>
        <w:t>a</w:t>
      </w:r>
      <w:r w:rsidRPr="00834DC4">
        <w:rPr>
          <w:rFonts w:ascii="Alegreya" w:hAnsi="Alegreya"/>
          <w:lang w:val="es-MX"/>
        </w:rPr>
        <w:t xml:space="preserve"> inclusive por los Discípulos Nobles</w:t>
      </w:r>
      <w:r w:rsidR="004A08D0" w:rsidRPr="00834DC4">
        <w:rPr>
          <w:rFonts w:ascii="Alegreya" w:hAnsi="Alegreya"/>
          <w:lang w:val="es-MX"/>
        </w:rPr>
        <w:t>;</w:t>
      </w:r>
      <w:r w:rsidRPr="00834DC4">
        <w:rPr>
          <w:rFonts w:ascii="Alegreya" w:hAnsi="Alegreya"/>
          <w:lang w:val="es-MX"/>
        </w:rPr>
        <w:t xml:space="preserve"> </w:t>
      </w:r>
      <w:r w:rsidR="004A08D0" w:rsidRPr="00834DC4">
        <w:rPr>
          <w:rFonts w:ascii="Alegreya" w:hAnsi="Alegreya"/>
          <w:lang w:val="es-MX"/>
        </w:rPr>
        <w:t>s</w:t>
      </w:r>
      <w:r w:rsidRPr="00834DC4">
        <w:rPr>
          <w:rFonts w:ascii="Alegreya" w:hAnsi="Alegreya"/>
          <w:lang w:val="es-MX"/>
        </w:rPr>
        <w:t>ólo los Buddha</w:t>
      </w:r>
      <w:r w:rsidR="004A08D0" w:rsidRPr="00834DC4">
        <w:rPr>
          <w:rFonts w:ascii="Alegreya" w:hAnsi="Alegreya"/>
          <w:lang w:val="es-MX"/>
        </w:rPr>
        <w:t>s</w:t>
      </w:r>
      <w:r w:rsidRPr="00834DC4">
        <w:rPr>
          <w:rFonts w:ascii="Alegreya" w:hAnsi="Alegreya"/>
          <w:lang w:val="es-MX"/>
        </w:rPr>
        <w:t xml:space="preserve"> pueden rastrearl</w:t>
      </w:r>
      <w:r w:rsidR="004A08D0" w:rsidRPr="00834DC4">
        <w:rPr>
          <w:rFonts w:ascii="Alegreya" w:hAnsi="Alegreya"/>
          <w:lang w:val="es-MX"/>
        </w:rPr>
        <w:t>a</w:t>
      </w:r>
      <w:r w:rsidRPr="00834DC4">
        <w:rPr>
          <w:rFonts w:ascii="Alegreya" w:hAnsi="Alegreya"/>
          <w:lang w:val="es-MX"/>
        </w:rPr>
        <w:t xml:space="preserve">. </w:t>
      </w:r>
      <w:r w:rsidR="004A08D0" w:rsidRPr="00834DC4">
        <w:rPr>
          <w:rFonts w:ascii="Alegreya" w:hAnsi="Alegreya"/>
          <w:lang w:val="es-MX"/>
        </w:rPr>
        <w:t>En</w:t>
      </w:r>
      <w:r w:rsidRPr="00834DC4">
        <w:rPr>
          <w:rFonts w:ascii="Alegreya" w:hAnsi="Alegreya"/>
          <w:lang w:val="es-MX"/>
        </w:rPr>
        <w:t xml:space="preserve"> los discípulos </w:t>
      </w:r>
      <w:r w:rsidR="004A08D0" w:rsidRPr="00834DC4">
        <w:rPr>
          <w:rFonts w:ascii="Alegreya" w:hAnsi="Alegreya"/>
          <w:lang w:val="es-MX"/>
        </w:rPr>
        <w:t xml:space="preserve">es suficiente para la iluminación </w:t>
      </w:r>
      <w:r w:rsidRPr="00834DC4">
        <w:rPr>
          <w:rFonts w:ascii="Alegreya" w:hAnsi="Alegreya"/>
          <w:lang w:val="es-MX"/>
        </w:rPr>
        <w:t>e</w:t>
      </w:r>
      <w:r w:rsidR="004A08D0" w:rsidRPr="00834DC4">
        <w:rPr>
          <w:rFonts w:ascii="Alegreya" w:hAnsi="Alegreya"/>
          <w:lang w:val="es-MX"/>
        </w:rPr>
        <w:t>l</w:t>
      </w:r>
      <w:r w:rsidRPr="00834DC4">
        <w:rPr>
          <w:rFonts w:ascii="Alegreya" w:hAnsi="Alegreya"/>
          <w:lang w:val="es-MX"/>
        </w:rPr>
        <w:t xml:space="preserve"> abandono de la visión en </w:t>
      </w:r>
      <w:r w:rsidRPr="00834DC4">
        <w:rPr>
          <w:rFonts w:ascii="Alegreya" w:hAnsi="Alegreya"/>
          <w:lang w:val="es-MX"/>
        </w:rPr>
        <w:lastRenderedPageBreak/>
        <w:t xml:space="preserve">la personalidad a través de la sabiduría dentro de la impermanencia. </w:t>
      </w:r>
    </w:p>
    <w:p w14:paraId="739944EA" w14:textId="02522FEF" w:rsidR="00E63452" w:rsidRPr="00834DC4" w:rsidRDefault="00E63452">
      <w:pPr>
        <w:pStyle w:val="BodyText"/>
        <w:rPr>
          <w:rFonts w:ascii="Alegreya" w:hAnsi="Alegreya"/>
          <w:lang w:val="es-MX"/>
        </w:rPr>
      </w:pPr>
      <w:r w:rsidRPr="00834DC4">
        <w:rPr>
          <w:rFonts w:ascii="Alegreya" w:hAnsi="Alegreya"/>
          <w:lang w:val="es-MX"/>
        </w:rPr>
        <w:t>Tan pronto como ha terminado el pronunciamiento de “</w:t>
      </w:r>
      <w:proofErr w:type="spellStart"/>
      <w:proofErr w:type="gramStart"/>
      <w:r w:rsidRPr="00834DC4">
        <w:rPr>
          <w:rFonts w:ascii="Alegreya" w:hAnsi="Alegreya"/>
          <w:i/>
          <w:iCs/>
          <w:lang w:val="es-MX"/>
        </w:rPr>
        <w:t>Buddha</w:t>
      </w:r>
      <w:r w:rsidR="00834DC4" w:rsidRPr="00834DC4">
        <w:rPr>
          <w:rFonts w:ascii="Alegreya" w:hAnsi="Alegreya"/>
          <w:i/>
          <w:iCs/>
          <w:lang w:val="es-MX"/>
        </w:rPr>
        <w:t>ṃ</w:t>
      </w:r>
      <w:proofErr w:type="spellEnd"/>
      <w:r w:rsidRPr="00834DC4">
        <w:rPr>
          <w:rFonts w:ascii="Alegreya" w:hAnsi="Alegreya"/>
          <w:i/>
          <w:iCs/>
          <w:lang w:val="es-MX"/>
        </w:rPr>
        <w:t xml:space="preserve">  </w:t>
      </w:r>
      <w:proofErr w:type="spellStart"/>
      <w:r w:rsidRPr="00834DC4">
        <w:rPr>
          <w:rFonts w:ascii="Alegreya" w:hAnsi="Alegreya"/>
          <w:i/>
          <w:iCs/>
          <w:lang w:val="es-MX"/>
        </w:rPr>
        <w:t>sara</w:t>
      </w:r>
      <w:r w:rsidR="00834DC4" w:rsidRPr="00834DC4">
        <w:rPr>
          <w:rFonts w:ascii="Alegreya" w:hAnsi="Alegreya"/>
          <w:i/>
          <w:iCs/>
          <w:lang w:val="es-MX"/>
        </w:rPr>
        <w:t>ṇ</w:t>
      </w:r>
      <w:r w:rsidRPr="00834DC4">
        <w:rPr>
          <w:rFonts w:ascii="Alegreya" w:hAnsi="Alegreya"/>
          <w:i/>
          <w:iCs/>
          <w:lang w:val="es-MX"/>
        </w:rPr>
        <w:t>a</w:t>
      </w:r>
      <w:r w:rsidR="00834DC4" w:rsidRPr="00834DC4">
        <w:rPr>
          <w:rFonts w:ascii="Alegreya" w:hAnsi="Alegreya"/>
          <w:i/>
          <w:iCs/>
          <w:lang w:val="es-MX"/>
        </w:rPr>
        <w:t>ṃ</w:t>
      </w:r>
      <w:proofErr w:type="spellEnd"/>
      <w:proofErr w:type="gramEnd"/>
      <w:r w:rsidRPr="00834DC4">
        <w:rPr>
          <w:rFonts w:ascii="Alegreya" w:hAnsi="Alegreya"/>
          <w:i/>
          <w:iCs/>
          <w:lang w:val="es-MX"/>
        </w:rPr>
        <w:t xml:space="preserve"> </w:t>
      </w:r>
      <w:proofErr w:type="spellStart"/>
      <w:r w:rsidRPr="00834DC4">
        <w:rPr>
          <w:rFonts w:ascii="Alegreya" w:hAnsi="Alegreya"/>
          <w:i/>
          <w:iCs/>
          <w:lang w:val="es-MX"/>
        </w:rPr>
        <w:t>gacch</w:t>
      </w:r>
      <w:r w:rsidR="00834DC4" w:rsidRPr="00834DC4">
        <w:rPr>
          <w:rFonts w:ascii="Alegreya" w:hAnsi="Alegreya"/>
          <w:i/>
          <w:iCs/>
          <w:lang w:val="es-MX"/>
        </w:rPr>
        <w:t>ā</w:t>
      </w:r>
      <w:r w:rsidRPr="00834DC4">
        <w:rPr>
          <w:rFonts w:ascii="Alegreya" w:hAnsi="Alegreya"/>
          <w:i/>
          <w:iCs/>
          <w:lang w:val="es-MX"/>
        </w:rPr>
        <w:t>mi</w:t>
      </w:r>
      <w:proofErr w:type="spellEnd"/>
      <w:r w:rsidRPr="00834DC4">
        <w:rPr>
          <w:rFonts w:ascii="Alegreya" w:hAnsi="Alegreya"/>
          <w:i/>
          <w:iCs/>
          <w:lang w:val="es-MX"/>
        </w:rPr>
        <w:t xml:space="preserve">”, </w:t>
      </w:r>
      <w:r w:rsidRPr="00834DC4">
        <w:rPr>
          <w:rFonts w:ascii="Alegreya" w:hAnsi="Alegreya"/>
          <w:lang w:val="es-MX"/>
        </w:rPr>
        <w:t>se desvanece el centello de impulsión en la base del corazón de tal manera que toda la materialidad activada por dicha impulsión cesa, a igual cómo desaparece repentinamente toda la luz cuando se extingue una llama en una habitación oscura. Cuando el pensamiento del Buddha se desvanece con sus actividades mentales concomitantes, se da lugar otras formas de consciencia, dependientes del objeto mental. Esto también es observable.</w:t>
      </w:r>
    </w:p>
    <w:p w14:paraId="59F5C223" w14:textId="0C157AA4" w:rsidR="00E63452" w:rsidRPr="00834DC4" w:rsidRDefault="00E63452">
      <w:pPr>
        <w:pStyle w:val="BodyText"/>
        <w:rPr>
          <w:rFonts w:ascii="Alegreya" w:hAnsi="Alegreya"/>
          <w:lang w:val="es-MX"/>
        </w:rPr>
      </w:pPr>
      <w:r w:rsidRPr="00834DC4">
        <w:rPr>
          <w:rFonts w:ascii="Alegreya" w:hAnsi="Alegreya"/>
          <w:lang w:val="es-MX"/>
        </w:rPr>
        <w:t>El conocimiento que comprende la cesación de los cuatro agregados mentales y la materialidad que depende de ellas es conocido como el conocimiento de la impermanencia. La cesación de los fenómenos debe ser discernid</w:t>
      </w:r>
      <w:r w:rsidR="004A08D0" w:rsidRPr="00834DC4">
        <w:rPr>
          <w:rFonts w:ascii="Alegreya" w:hAnsi="Alegreya"/>
          <w:lang w:val="es-MX"/>
        </w:rPr>
        <w:t>a</w:t>
      </w:r>
      <w:r w:rsidRPr="00834DC4">
        <w:rPr>
          <w:rFonts w:ascii="Alegreya" w:hAnsi="Alegreya"/>
          <w:lang w:val="es-MX"/>
        </w:rPr>
        <w:t xml:space="preserve">. Simplemente decir “impermanente, impermanente” no es sabiduría, no es desarrollo mental. Una vez comprendida la verdad de la impermanencia, se comprenderá claramente la dolorosa realidad que todo fenómeno mental y físico simplemente alimenta las llamas de la muerte. </w:t>
      </w:r>
      <w:r w:rsidR="004A08D0" w:rsidRPr="00834DC4">
        <w:rPr>
          <w:rFonts w:ascii="Alegreya" w:hAnsi="Alegreya"/>
          <w:lang w:val="es-MX"/>
        </w:rPr>
        <w:t>Entonces</w:t>
      </w:r>
      <w:r w:rsidRPr="00834DC4">
        <w:rPr>
          <w:rFonts w:ascii="Alegreya" w:hAnsi="Alegreya"/>
          <w:lang w:val="es-MX"/>
        </w:rPr>
        <w:t xml:space="preserve"> la relevancia de la analogía de adorador del fue</w:t>
      </w:r>
      <w:r w:rsidR="004A08D0" w:rsidRPr="00834DC4">
        <w:rPr>
          <w:rFonts w:ascii="Alegreya" w:hAnsi="Alegreya"/>
          <w:lang w:val="es-MX"/>
        </w:rPr>
        <w:t>g</w:t>
      </w:r>
      <w:r w:rsidRPr="00834DC4">
        <w:rPr>
          <w:rFonts w:ascii="Alegreya" w:hAnsi="Alegreya"/>
          <w:lang w:val="es-MX"/>
        </w:rPr>
        <w:t>o será plenamente apreciada. Cuando se percibe claramente el perpetuo surgimiento y desaparición de todos los fenómenos dentro de uno mism</w:t>
      </w:r>
      <w:r w:rsidR="004A08D0" w:rsidRPr="00834DC4">
        <w:rPr>
          <w:rFonts w:ascii="Alegreya" w:hAnsi="Alegreya"/>
          <w:lang w:val="es-MX"/>
        </w:rPr>
        <w:t>o</w:t>
      </w:r>
      <w:r w:rsidRPr="00834DC4">
        <w:rPr>
          <w:rFonts w:ascii="Alegreya" w:hAnsi="Alegreya"/>
          <w:lang w:val="es-MX"/>
        </w:rPr>
        <w:t xml:space="preserve">, desaparece la ilusión del “Yo”. Comprenderéis entonces que los fenómenos jamás sois tú o vuestra alma. La característica de </w:t>
      </w:r>
      <w:r w:rsidRPr="00834DC4">
        <w:rPr>
          <w:rFonts w:ascii="Alegreya" w:hAnsi="Alegreya"/>
          <w:i/>
          <w:iCs/>
          <w:lang w:val="es-MX"/>
        </w:rPr>
        <w:t>anatt</w:t>
      </w:r>
      <w:r w:rsidR="00834DC4" w:rsidRPr="00834DC4">
        <w:rPr>
          <w:rFonts w:ascii="Alegreya" w:hAnsi="Alegreya"/>
          <w:i/>
          <w:iCs/>
          <w:lang w:val="es-MX"/>
        </w:rPr>
        <w:t>ā</w:t>
      </w:r>
      <w:r w:rsidRPr="00834DC4">
        <w:rPr>
          <w:rFonts w:ascii="Alegreya" w:hAnsi="Alegreya"/>
          <w:i/>
          <w:iCs/>
          <w:lang w:val="es-MX"/>
        </w:rPr>
        <w:t xml:space="preserve"> </w:t>
      </w:r>
      <w:r w:rsidRPr="00834DC4">
        <w:rPr>
          <w:rFonts w:ascii="Alegreya" w:hAnsi="Alegreya"/>
          <w:lang w:val="es-MX"/>
        </w:rPr>
        <w:t xml:space="preserve">se discierne sólo de esta manera. Si no se percibe la carencia de alma, no tiene valor todas las charlas sobre </w:t>
      </w:r>
      <w:r w:rsidRPr="00834DC4">
        <w:rPr>
          <w:rFonts w:ascii="Alegreya" w:hAnsi="Alegreya"/>
          <w:i/>
          <w:iCs/>
          <w:lang w:val="es-MX"/>
        </w:rPr>
        <w:t>anatt</w:t>
      </w:r>
      <w:r w:rsidR="00834DC4" w:rsidRPr="00834DC4">
        <w:rPr>
          <w:rFonts w:ascii="Alegreya" w:hAnsi="Alegreya"/>
          <w:i/>
          <w:iCs/>
          <w:lang w:val="es-MX"/>
        </w:rPr>
        <w:t>ā</w:t>
      </w:r>
      <w:r w:rsidR="008A39B7" w:rsidRPr="00834DC4">
        <w:rPr>
          <w:rFonts w:ascii="Alegreya" w:hAnsi="Alegreya"/>
          <w:lang w:val="es-MX"/>
        </w:rPr>
        <w:t>;</w:t>
      </w:r>
      <w:r w:rsidRPr="00834DC4">
        <w:rPr>
          <w:rFonts w:ascii="Alegreya" w:hAnsi="Alegreya"/>
          <w:lang w:val="es-MX"/>
        </w:rPr>
        <w:t xml:space="preserve"> </w:t>
      </w:r>
      <w:r w:rsidR="008A39B7" w:rsidRPr="00834DC4">
        <w:rPr>
          <w:rFonts w:ascii="Alegreya" w:hAnsi="Alegreya"/>
          <w:lang w:val="es-MX"/>
        </w:rPr>
        <w:t>n</w:t>
      </w:r>
      <w:r w:rsidRPr="00834DC4">
        <w:rPr>
          <w:rFonts w:ascii="Alegreya" w:hAnsi="Alegreya"/>
          <w:lang w:val="es-MX"/>
        </w:rPr>
        <w:t xml:space="preserve">o es conocimiento, no es sabiduría, no </w:t>
      </w:r>
      <w:proofErr w:type="gramStart"/>
      <w:r w:rsidRPr="00834DC4">
        <w:rPr>
          <w:rFonts w:ascii="Alegreya" w:hAnsi="Alegreya"/>
          <w:lang w:val="es-MX"/>
        </w:rPr>
        <w:t>es  práctica</w:t>
      </w:r>
      <w:proofErr w:type="gramEnd"/>
      <w:r w:rsidRPr="00834DC4">
        <w:rPr>
          <w:rFonts w:ascii="Alegreya" w:hAnsi="Alegreya"/>
          <w:lang w:val="es-MX"/>
        </w:rPr>
        <w:t xml:space="preserve"> del desarrollo mental.</w:t>
      </w:r>
    </w:p>
    <w:p w14:paraId="44259FBE" w14:textId="77777777" w:rsidR="00E63452" w:rsidRPr="00834DC4" w:rsidRDefault="00E63452">
      <w:pPr>
        <w:pStyle w:val="Heading4"/>
        <w:rPr>
          <w:rFonts w:ascii="Alegreya" w:hAnsi="Alegreya"/>
          <w:lang w:val="es-MX"/>
        </w:rPr>
      </w:pPr>
      <w:r w:rsidRPr="00834DC4">
        <w:rPr>
          <w:rFonts w:ascii="Alegreya" w:hAnsi="Alegreya"/>
          <w:lang w:val="es-MX"/>
        </w:rPr>
        <w:t>Los Tres Entrenamientos</w:t>
      </w:r>
    </w:p>
    <w:p w14:paraId="726E0C7E" w14:textId="41088572" w:rsidR="00E63452" w:rsidRPr="00834DC4" w:rsidRDefault="00E63452">
      <w:pPr>
        <w:rPr>
          <w:rFonts w:ascii="Alegreya" w:hAnsi="Alegreya"/>
          <w:lang w:val="es-MX"/>
        </w:rPr>
      </w:pPr>
      <w:r w:rsidRPr="00834DC4">
        <w:rPr>
          <w:rFonts w:ascii="Alegreya" w:hAnsi="Alegreya"/>
          <w:lang w:val="es-MX"/>
        </w:rPr>
        <w:t>De los tres entrenamientos, la volición que impulsa a una persona a decir la palabras, “</w:t>
      </w:r>
      <w:proofErr w:type="spellStart"/>
      <w:proofErr w:type="gramStart"/>
      <w:r w:rsidRPr="00834DC4">
        <w:rPr>
          <w:rFonts w:ascii="Alegreya" w:hAnsi="Alegreya"/>
          <w:i/>
          <w:iCs/>
          <w:lang w:val="es-MX"/>
        </w:rPr>
        <w:t>Buddha</w:t>
      </w:r>
      <w:r w:rsidR="00834DC4" w:rsidRPr="00834DC4">
        <w:rPr>
          <w:rFonts w:ascii="Alegreya" w:hAnsi="Alegreya"/>
          <w:i/>
          <w:iCs/>
          <w:lang w:val="es-MX"/>
        </w:rPr>
        <w:t>ṃ</w:t>
      </w:r>
      <w:proofErr w:type="spellEnd"/>
      <w:r w:rsidRPr="00834DC4">
        <w:rPr>
          <w:rFonts w:ascii="Alegreya" w:hAnsi="Alegreya"/>
          <w:i/>
          <w:iCs/>
          <w:lang w:val="es-MX"/>
        </w:rPr>
        <w:t xml:space="preserve">  </w:t>
      </w:r>
      <w:proofErr w:type="spellStart"/>
      <w:r w:rsidRPr="00834DC4">
        <w:rPr>
          <w:rFonts w:ascii="Alegreya" w:hAnsi="Alegreya"/>
          <w:i/>
          <w:iCs/>
          <w:lang w:val="es-MX"/>
        </w:rPr>
        <w:t>sara</w:t>
      </w:r>
      <w:r w:rsidR="00834DC4" w:rsidRPr="00834DC4">
        <w:rPr>
          <w:rFonts w:ascii="Alegreya" w:hAnsi="Alegreya"/>
          <w:i/>
          <w:iCs/>
          <w:lang w:val="es-MX"/>
        </w:rPr>
        <w:t>ṇ</w:t>
      </w:r>
      <w:r w:rsidRPr="00834DC4">
        <w:rPr>
          <w:rFonts w:ascii="Alegreya" w:hAnsi="Alegreya"/>
          <w:i/>
          <w:iCs/>
          <w:lang w:val="es-MX"/>
        </w:rPr>
        <w:t>a</w:t>
      </w:r>
      <w:r w:rsidR="00834DC4" w:rsidRPr="00834DC4">
        <w:rPr>
          <w:rFonts w:ascii="Alegreya" w:hAnsi="Alegreya"/>
          <w:i/>
          <w:iCs/>
          <w:lang w:val="es-MX"/>
        </w:rPr>
        <w:t>ṃ</w:t>
      </w:r>
      <w:proofErr w:type="spellEnd"/>
      <w:proofErr w:type="gramEnd"/>
      <w:r w:rsidRPr="00834DC4">
        <w:rPr>
          <w:rFonts w:ascii="Alegreya" w:hAnsi="Alegreya"/>
          <w:i/>
          <w:iCs/>
          <w:lang w:val="es-MX"/>
        </w:rPr>
        <w:t xml:space="preserve"> </w:t>
      </w:r>
      <w:proofErr w:type="spellStart"/>
      <w:r w:rsidRPr="00834DC4">
        <w:rPr>
          <w:rFonts w:ascii="Alegreya" w:hAnsi="Alegreya"/>
          <w:i/>
          <w:iCs/>
          <w:lang w:val="es-MX"/>
        </w:rPr>
        <w:t>gacch</w:t>
      </w:r>
      <w:r w:rsidR="00834DC4" w:rsidRPr="00834DC4">
        <w:rPr>
          <w:rFonts w:ascii="Alegreya" w:hAnsi="Alegreya"/>
          <w:i/>
          <w:iCs/>
          <w:lang w:val="es-MX"/>
        </w:rPr>
        <w:t>ā</w:t>
      </w:r>
      <w:r w:rsidRPr="00834DC4">
        <w:rPr>
          <w:rFonts w:ascii="Alegreya" w:hAnsi="Alegreya"/>
          <w:i/>
          <w:iCs/>
          <w:lang w:val="es-MX"/>
        </w:rPr>
        <w:t>mi</w:t>
      </w:r>
      <w:proofErr w:type="spellEnd"/>
      <w:r w:rsidRPr="00834DC4">
        <w:rPr>
          <w:rFonts w:ascii="Alegreya" w:hAnsi="Alegreya"/>
          <w:i/>
          <w:iCs/>
          <w:lang w:val="es-MX"/>
        </w:rPr>
        <w:t xml:space="preserve">”, </w:t>
      </w:r>
      <w:r w:rsidRPr="00834DC4">
        <w:rPr>
          <w:rFonts w:ascii="Alegreya" w:hAnsi="Alegreya"/>
          <w:lang w:val="es-MX"/>
        </w:rPr>
        <w:t xml:space="preserve">pertenece a una virtud elevada debido a que es una acción virtuosa motivada por la consciencia de emprender la abstención de los cuatro tipos de lenguaje inmoral. Esa volición comprende el esfuerzo correcto, la </w:t>
      </w:r>
      <w:proofErr w:type="gramStart"/>
      <w:r w:rsidRPr="00834DC4">
        <w:rPr>
          <w:rFonts w:ascii="Alegreya" w:hAnsi="Alegreya"/>
          <w:lang w:val="es-MX"/>
        </w:rPr>
        <w:t>atención correcta y la concentración correcta</w:t>
      </w:r>
      <w:proofErr w:type="gramEnd"/>
      <w:r w:rsidRPr="00834DC4">
        <w:rPr>
          <w:rFonts w:ascii="Alegreya" w:hAnsi="Alegreya"/>
          <w:lang w:val="es-MX"/>
        </w:rPr>
        <w:t xml:space="preserve"> — l</w:t>
      </w:r>
      <w:r w:rsidR="008A39B7" w:rsidRPr="00834DC4">
        <w:rPr>
          <w:rFonts w:ascii="Alegreya" w:hAnsi="Alegreya"/>
          <w:lang w:val="es-MX"/>
        </w:rPr>
        <w:t>o</w:t>
      </w:r>
      <w:r w:rsidRPr="00834DC4">
        <w:rPr>
          <w:rFonts w:ascii="Alegreya" w:hAnsi="Alegreya"/>
          <w:lang w:val="es-MX"/>
        </w:rPr>
        <w:t xml:space="preserve">s tres factores de concentración elevada. La </w:t>
      </w:r>
      <w:proofErr w:type="gramStart"/>
      <w:r w:rsidRPr="00834DC4">
        <w:rPr>
          <w:rFonts w:ascii="Alegreya" w:hAnsi="Alegreya"/>
          <w:lang w:val="es-MX"/>
        </w:rPr>
        <w:t>visión correcta y el pensamiento correcto</w:t>
      </w:r>
      <w:proofErr w:type="gramEnd"/>
      <w:r w:rsidRPr="00834DC4">
        <w:rPr>
          <w:rFonts w:ascii="Alegreya" w:hAnsi="Alegreya"/>
          <w:lang w:val="es-MX"/>
        </w:rPr>
        <w:t xml:space="preserve"> al exclamar dichas palabras constituye el entendimiento elevado. </w:t>
      </w:r>
    </w:p>
    <w:p w14:paraId="02E24120" w14:textId="77777777" w:rsidR="00E63452" w:rsidRPr="00834DC4" w:rsidRDefault="00E63452">
      <w:pPr>
        <w:pStyle w:val="Heading4"/>
        <w:rPr>
          <w:rFonts w:ascii="Alegreya" w:hAnsi="Alegreya"/>
          <w:lang w:val="es-MX"/>
        </w:rPr>
      </w:pPr>
      <w:r w:rsidRPr="00834DC4">
        <w:rPr>
          <w:rFonts w:ascii="Alegreya" w:hAnsi="Alegreya"/>
          <w:lang w:val="es-MX"/>
        </w:rPr>
        <w:t>La Diez Perfecciones</w:t>
      </w:r>
    </w:p>
    <w:p w14:paraId="3CE92C23" w14:textId="77777777" w:rsidR="00E63452" w:rsidRPr="00834DC4" w:rsidRDefault="00E63452">
      <w:pPr>
        <w:pStyle w:val="BodyText"/>
        <w:rPr>
          <w:rFonts w:ascii="Alegreya" w:hAnsi="Alegreya"/>
          <w:lang w:val="es-MX"/>
        </w:rPr>
      </w:pPr>
      <w:r w:rsidRPr="00834DC4">
        <w:rPr>
          <w:rFonts w:ascii="Alegreya" w:hAnsi="Alegreya"/>
          <w:lang w:val="es-MX"/>
        </w:rPr>
        <w:t>Comprended la práctica de las perfecciones de la misma manera cómo se discutió anteriormente el Noble Óctuple Sendero.</w:t>
      </w:r>
    </w:p>
    <w:p w14:paraId="584F0771" w14:textId="77777777" w:rsidR="00E63452" w:rsidRPr="00834DC4" w:rsidRDefault="00E63452">
      <w:pPr>
        <w:pStyle w:val="Heading4"/>
        <w:rPr>
          <w:rFonts w:ascii="Alegreya" w:hAnsi="Alegreya"/>
          <w:lang w:val="es-MX"/>
        </w:rPr>
      </w:pPr>
      <w:proofErr w:type="gramStart"/>
      <w:r w:rsidRPr="00834DC4">
        <w:rPr>
          <w:rFonts w:ascii="Alegreya" w:hAnsi="Alegreya"/>
          <w:lang w:val="es-MX"/>
        </w:rPr>
        <w:t>En relación a</w:t>
      </w:r>
      <w:proofErr w:type="gramEnd"/>
      <w:r w:rsidRPr="00834DC4">
        <w:rPr>
          <w:rFonts w:ascii="Alegreya" w:hAnsi="Alegreya"/>
          <w:lang w:val="es-MX"/>
        </w:rPr>
        <w:t xml:space="preserve"> la </w:t>
      </w:r>
      <w:proofErr w:type="spellStart"/>
      <w:r w:rsidRPr="00834DC4">
        <w:rPr>
          <w:rFonts w:ascii="Alegreya" w:hAnsi="Alegreya"/>
          <w:lang w:val="es-MX"/>
        </w:rPr>
        <w:t>Originación</w:t>
      </w:r>
      <w:proofErr w:type="spellEnd"/>
      <w:r w:rsidRPr="00834DC4">
        <w:rPr>
          <w:rFonts w:ascii="Alegreya" w:hAnsi="Alegreya"/>
          <w:lang w:val="es-MX"/>
        </w:rPr>
        <w:t xml:space="preserve"> Dependiente</w:t>
      </w:r>
    </w:p>
    <w:p w14:paraId="6ADD6AE4" w14:textId="3F4FD7FB" w:rsidR="00E63452" w:rsidRPr="00834DC4" w:rsidRDefault="00E63452">
      <w:pPr>
        <w:pStyle w:val="BodyText"/>
        <w:rPr>
          <w:rFonts w:ascii="Alegreya" w:hAnsi="Alegreya"/>
          <w:lang w:val="es-MX"/>
        </w:rPr>
      </w:pPr>
      <w:r w:rsidRPr="00834DC4">
        <w:rPr>
          <w:rFonts w:ascii="Alegreya" w:hAnsi="Alegreya"/>
          <w:lang w:val="es-MX"/>
        </w:rPr>
        <w:t xml:space="preserve">El segundo aspecto discutido vinculado a la persona virtuosa es, en esencia, la </w:t>
      </w:r>
      <w:proofErr w:type="spellStart"/>
      <w:r w:rsidRPr="00834DC4">
        <w:rPr>
          <w:rFonts w:ascii="Alegreya" w:hAnsi="Alegreya"/>
          <w:lang w:val="es-MX"/>
        </w:rPr>
        <w:t>or</w:t>
      </w:r>
      <w:r w:rsidR="00140B22">
        <w:rPr>
          <w:rFonts w:ascii="Alegreya" w:hAnsi="Alegreya"/>
          <w:lang w:val="es-MX"/>
        </w:rPr>
        <w:t>i</w:t>
      </w:r>
      <w:r w:rsidRPr="00834DC4">
        <w:rPr>
          <w:rFonts w:ascii="Alegreya" w:hAnsi="Alegreya"/>
          <w:lang w:val="es-MX"/>
        </w:rPr>
        <w:t>ginación</w:t>
      </w:r>
      <w:proofErr w:type="spellEnd"/>
      <w:r w:rsidRPr="00834DC4">
        <w:rPr>
          <w:rFonts w:ascii="Alegreya" w:hAnsi="Alegreya"/>
          <w:lang w:val="es-MX"/>
        </w:rPr>
        <w:t xml:space="preserve"> dependiente. Los nutriente</w:t>
      </w:r>
      <w:r w:rsidR="008A39B7" w:rsidRPr="00834DC4">
        <w:rPr>
          <w:rFonts w:ascii="Alegreya" w:hAnsi="Alegreya"/>
          <w:lang w:val="es-MX"/>
        </w:rPr>
        <w:t>s</w:t>
      </w:r>
      <w:r w:rsidRPr="00834DC4">
        <w:rPr>
          <w:rFonts w:ascii="Alegreya" w:hAnsi="Alegreya"/>
          <w:lang w:val="es-MX"/>
        </w:rPr>
        <w:t xml:space="preserve"> surgen</w:t>
      </w:r>
      <w:r w:rsidR="008A39B7" w:rsidRPr="00834DC4">
        <w:rPr>
          <w:rFonts w:ascii="Alegreya" w:hAnsi="Alegreya"/>
          <w:lang w:val="es-MX"/>
        </w:rPr>
        <w:t>,</w:t>
      </w:r>
      <w:r w:rsidRPr="00834DC4">
        <w:rPr>
          <w:rFonts w:ascii="Alegreya" w:hAnsi="Alegreya"/>
          <w:lang w:val="es-MX"/>
        </w:rPr>
        <w:t xml:space="preserve"> la materialidad surge</w:t>
      </w:r>
      <w:r w:rsidR="008A39B7" w:rsidRPr="00834DC4">
        <w:rPr>
          <w:rFonts w:ascii="Alegreya" w:hAnsi="Alegreya"/>
          <w:lang w:val="es-MX"/>
        </w:rPr>
        <w:t>,</w:t>
      </w:r>
      <w:r w:rsidRPr="00834DC4">
        <w:rPr>
          <w:rFonts w:ascii="Alegreya" w:hAnsi="Alegreya"/>
          <w:lang w:val="es-MX"/>
        </w:rPr>
        <w:t xml:space="preserve"> el contacto surge</w:t>
      </w:r>
      <w:r w:rsidR="008A39B7" w:rsidRPr="00834DC4">
        <w:rPr>
          <w:rFonts w:ascii="Alegreya" w:hAnsi="Alegreya"/>
          <w:lang w:val="es-MX"/>
        </w:rPr>
        <w:t>,</w:t>
      </w:r>
      <w:r w:rsidRPr="00834DC4">
        <w:rPr>
          <w:rFonts w:ascii="Alegreya" w:hAnsi="Alegreya"/>
          <w:lang w:val="es-MX"/>
        </w:rPr>
        <w:t xml:space="preserve"> la </w:t>
      </w:r>
      <w:r w:rsidR="00140B22" w:rsidRPr="00834DC4">
        <w:rPr>
          <w:rFonts w:ascii="Alegreya" w:hAnsi="Alegreya"/>
          <w:lang w:val="es-MX"/>
        </w:rPr>
        <w:t>sensación</w:t>
      </w:r>
      <w:r w:rsidRPr="00834DC4">
        <w:rPr>
          <w:rFonts w:ascii="Alegreya" w:hAnsi="Alegreya"/>
          <w:lang w:val="es-MX"/>
        </w:rPr>
        <w:t xml:space="preserve"> surge</w:t>
      </w:r>
      <w:r w:rsidR="008A39B7" w:rsidRPr="00834DC4">
        <w:rPr>
          <w:rFonts w:ascii="Alegreya" w:hAnsi="Alegreya"/>
          <w:lang w:val="es-MX"/>
        </w:rPr>
        <w:t>,</w:t>
      </w:r>
      <w:r w:rsidRPr="00834DC4">
        <w:rPr>
          <w:rFonts w:ascii="Alegreya" w:hAnsi="Alegreya"/>
          <w:lang w:val="es-MX"/>
        </w:rPr>
        <w:t xml:space="preserve"> la percepción surge</w:t>
      </w:r>
      <w:r w:rsidR="008A39B7" w:rsidRPr="00834DC4">
        <w:rPr>
          <w:rFonts w:ascii="Alegreya" w:hAnsi="Alegreya"/>
          <w:lang w:val="es-MX"/>
        </w:rPr>
        <w:t>,</w:t>
      </w:r>
      <w:r w:rsidRPr="00834DC4">
        <w:rPr>
          <w:rFonts w:ascii="Alegreya" w:hAnsi="Alegreya"/>
          <w:lang w:val="es-MX"/>
        </w:rPr>
        <w:t xml:space="preserve"> las formaciones mentales surgen; los fenómenos psicofísicos surgen, </w:t>
      </w:r>
      <w:proofErr w:type="gramStart"/>
      <w:r w:rsidRPr="00834DC4">
        <w:rPr>
          <w:rFonts w:ascii="Alegreya" w:hAnsi="Alegreya"/>
          <w:lang w:val="es-MX"/>
        </w:rPr>
        <w:t>las consciencia</w:t>
      </w:r>
      <w:proofErr w:type="gramEnd"/>
      <w:r w:rsidRPr="00834DC4">
        <w:rPr>
          <w:rFonts w:ascii="Alegreya" w:hAnsi="Alegreya"/>
          <w:lang w:val="es-MX"/>
        </w:rPr>
        <w:t xml:space="preserve"> surge. Rastre</w:t>
      </w:r>
      <w:r w:rsidR="008A39B7" w:rsidRPr="00834DC4">
        <w:rPr>
          <w:rFonts w:ascii="Alegreya" w:hAnsi="Alegreya"/>
          <w:lang w:val="es-MX"/>
        </w:rPr>
        <w:t>ar</w:t>
      </w:r>
      <w:r w:rsidRPr="00834DC4">
        <w:rPr>
          <w:rFonts w:ascii="Alegreya" w:hAnsi="Alegreya"/>
          <w:lang w:val="es-MX"/>
        </w:rPr>
        <w:t xml:space="preserve"> de esta forma las causas </w:t>
      </w:r>
      <w:r w:rsidR="008A39B7" w:rsidRPr="00834DC4">
        <w:rPr>
          <w:rFonts w:ascii="Alegreya" w:hAnsi="Alegreya"/>
          <w:lang w:val="es-MX"/>
        </w:rPr>
        <w:t xml:space="preserve">y </w:t>
      </w:r>
      <w:r w:rsidRPr="00834DC4">
        <w:rPr>
          <w:rFonts w:ascii="Alegreya" w:hAnsi="Alegreya"/>
          <w:lang w:val="es-MX"/>
        </w:rPr>
        <w:t>analiza</w:t>
      </w:r>
      <w:r w:rsidR="008A39B7" w:rsidRPr="00834DC4">
        <w:rPr>
          <w:rFonts w:ascii="Alegreya" w:hAnsi="Alegreya"/>
          <w:lang w:val="es-MX"/>
        </w:rPr>
        <w:t>r</w:t>
      </w:r>
      <w:r w:rsidRPr="00834DC4">
        <w:rPr>
          <w:rFonts w:ascii="Alegreya" w:hAnsi="Alegreya"/>
          <w:lang w:val="es-MX"/>
        </w:rPr>
        <w:t xml:space="preserve"> los resultados, es el método de enseñanza del Buddha conocido como </w:t>
      </w:r>
      <w:proofErr w:type="spellStart"/>
      <w:r w:rsidRPr="00834DC4">
        <w:rPr>
          <w:rFonts w:ascii="Alegreya" w:hAnsi="Alegreya"/>
          <w:lang w:val="es-MX"/>
        </w:rPr>
        <w:t>originación</w:t>
      </w:r>
      <w:proofErr w:type="spellEnd"/>
      <w:r w:rsidRPr="00834DC4">
        <w:rPr>
          <w:rFonts w:ascii="Alegreya" w:hAnsi="Alegreya"/>
          <w:lang w:val="es-MX"/>
        </w:rPr>
        <w:t xml:space="preserve"> dependiente.</w:t>
      </w:r>
    </w:p>
    <w:p w14:paraId="4B5A9BCC" w14:textId="30D55BCD" w:rsidR="00E63452" w:rsidRPr="00834DC4" w:rsidRDefault="00E63452">
      <w:pPr>
        <w:pStyle w:val="BodyText"/>
        <w:rPr>
          <w:rFonts w:ascii="Alegreya" w:hAnsi="Alegreya"/>
          <w:lang w:val="es-MX"/>
        </w:rPr>
      </w:pPr>
      <w:proofErr w:type="gramStart"/>
      <w:r w:rsidRPr="00834DC4">
        <w:rPr>
          <w:rFonts w:ascii="Alegreya" w:hAnsi="Alegreya"/>
          <w:lang w:val="es-MX"/>
        </w:rPr>
        <w:t>En relación a</w:t>
      </w:r>
      <w:proofErr w:type="gramEnd"/>
      <w:r w:rsidRPr="00834DC4">
        <w:rPr>
          <w:rFonts w:ascii="Alegreya" w:hAnsi="Alegreya"/>
          <w:lang w:val="es-MX"/>
        </w:rPr>
        <w:t xml:space="preserve"> los veinticuatro t</w:t>
      </w:r>
      <w:r w:rsidR="008A39B7" w:rsidRPr="00834DC4">
        <w:rPr>
          <w:rFonts w:ascii="Alegreya" w:hAnsi="Alegreya"/>
          <w:lang w:val="es-MX"/>
        </w:rPr>
        <w:t>i</w:t>
      </w:r>
      <w:r w:rsidRPr="00834DC4">
        <w:rPr>
          <w:rFonts w:ascii="Alegreya" w:hAnsi="Alegreya"/>
          <w:lang w:val="es-MX"/>
        </w:rPr>
        <w:t xml:space="preserve">pos de relaciones condicionadas, no daré una respuesta aquí por estas razones: (i) es probablemente demasiado abstracto para ti, </w:t>
      </w:r>
      <w:proofErr w:type="spellStart"/>
      <w:r w:rsidRPr="00834DC4">
        <w:rPr>
          <w:rFonts w:ascii="Alegreya" w:hAnsi="Alegreya"/>
          <w:lang w:val="es-MX"/>
        </w:rPr>
        <w:t>Maung</w:t>
      </w:r>
      <w:proofErr w:type="spellEnd"/>
      <w:r w:rsidRPr="00834DC4">
        <w:rPr>
          <w:rFonts w:ascii="Alegreya" w:hAnsi="Alegreya"/>
          <w:lang w:val="es-MX"/>
        </w:rPr>
        <w:t xml:space="preserve"> </w:t>
      </w:r>
      <w:proofErr w:type="spellStart"/>
      <w:r w:rsidRPr="00834DC4">
        <w:rPr>
          <w:rFonts w:ascii="Alegreya" w:hAnsi="Alegreya"/>
          <w:lang w:val="es-MX"/>
        </w:rPr>
        <w:t>Thaw</w:t>
      </w:r>
      <w:proofErr w:type="spellEnd"/>
      <w:r w:rsidRPr="00834DC4">
        <w:rPr>
          <w:rFonts w:ascii="Alegreya" w:hAnsi="Alegreya"/>
          <w:lang w:val="es-MX"/>
        </w:rPr>
        <w:t>; (</w:t>
      </w:r>
      <w:proofErr w:type="spellStart"/>
      <w:r w:rsidRPr="00834DC4">
        <w:rPr>
          <w:rFonts w:ascii="Alegreya" w:hAnsi="Alegreya"/>
          <w:lang w:val="es-MX"/>
        </w:rPr>
        <w:t>ii</w:t>
      </w:r>
      <w:proofErr w:type="spellEnd"/>
      <w:r w:rsidRPr="00834DC4">
        <w:rPr>
          <w:rFonts w:ascii="Alegreya" w:hAnsi="Alegreya"/>
          <w:lang w:val="es-MX"/>
        </w:rPr>
        <w:t>) no es útil para el entrenamiento de la sabiduría; (</w:t>
      </w:r>
      <w:proofErr w:type="spellStart"/>
      <w:r w:rsidRPr="00834DC4">
        <w:rPr>
          <w:rFonts w:ascii="Alegreya" w:hAnsi="Alegreya"/>
          <w:lang w:val="es-MX"/>
        </w:rPr>
        <w:t>iii</w:t>
      </w:r>
      <w:proofErr w:type="spellEnd"/>
      <w:r w:rsidRPr="00834DC4">
        <w:rPr>
          <w:rFonts w:ascii="Alegreya" w:hAnsi="Alegreya"/>
          <w:lang w:val="es-MX"/>
        </w:rPr>
        <w:t>) sirve puramente para di</w:t>
      </w:r>
      <w:r w:rsidR="00140B22">
        <w:rPr>
          <w:rFonts w:ascii="Alegreya" w:hAnsi="Alegreya"/>
          <w:lang w:val="es-MX"/>
        </w:rPr>
        <w:t>s</w:t>
      </w:r>
      <w:r w:rsidRPr="00834DC4">
        <w:rPr>
          <w:rFonts w:ascii="Alegreya" w:hAnsi="Alegreya"/>
          <w:lang w:val="es-MX"/>
        </w:rPr>
        <w:t xml:space="preserve">criminaciones más sutiles a ser ejercitadas por aquellos que ha alcanzado el conocimiento del sendero. Cuando </w:t>
      </w:r>
      <w:r w:rsidR="00140B22" w:rsidRPr="00834DC4">
        <w:rPr>
          <w:rFonts w:ascii="Alegreya" w:hAnsi="Alegreya"/>
          <w:lang w:val="es-MX"/>
        </w:rPr>
        <w:t>halléis</w:t>
      </w:r>
      <w:r w:rsidRPr="00834DC4">
        <w:rPr>
          <w:rFonts w:ascii="Alegreya" w:hAnsi="Alegreya"/>
          <w:lang w:val="es-MX"/>
        </w:rPr>
        <w:t xml:space="preserve"> digerido </w:t>
      </w:r>
      <w:r w:rsidRPr="00834DC4">
        <w:rPr>
          <w:rFonts w:ascii="Alegreya" w:hAnsi="Alegreya"/>
          <w:lang w:val="es-MX"/>
        </w:rPr>
        <w:lastRenderedPageBreak/>
        <w:t>las respuestas presentes, podréis preguntarlas posteriormente.</w:t>
      </w:r>
    </w:p>
    <w:p w14:paraId="6E17BB65" w14:textId="77777777" w:rsidR="002F40D3" w:rsidRPr="00834DC4" w:rsidRDefault="002F40D3">
      <w:pPr>
        <w:pStyle w:val="Heading1"/>
        <w:rPr>
          <w:rFonts w:ascii="Alegreya" w:hAnsi="Alegreya"/>
          <w:lang w:val="es-MX"/>
        </w:rPr>
        <w:sectPr w:rsidR="002F40D3" w:rsidRPr="00834DC4" w:rsidSect="002F40D3">
          <w:pgSz w:w="12240" w:h="15840" w:code="1"/>
          <w:pgMar w:top="1440" w:right="1800" w:bottom="1440" w:left="1800" w:header="720" w:footer="720" w:gutter="0"/>
          <w:cols w:space="720"/>
          <w:titlePg/>
          <w:docGrid w:linePitch="360"/>
        </w:sectPr>
      </w:pPr>
    </w:p>
    <w:p w14:paraId="1F7D0D2D" w14:textId="77777777" w:rsidR="00E63452" w:rsidRPr="00834DC4" w:rsidRDefault="00E63452">
      <w:pPr>
        <w:pStyle w:val="Heading1"/>
        <w:rPr>
          <w:rFonts w:ascii="Alegreya" w:hAnsi="Alegreya"/>
          <w:lang w:val="es-MX"/>
        </w:rPr>
      </w:pPr>
      <w:bookmarkStart w:id="89" w:name="_Toc201400495"/>
      <w:bookmarkStart w:id="90" w:name="_Toc204853521"/>
      <w:r w:rsidRPr="00834DC4">
        <w:rPr>
          <w:rFonts w:ascii="Alegreya" w:hAnsi="Alegreya"/>
          <w:lang w:val="es-MX"/>
        </w:rPr>
        <w:lastRenderedPageBreak/>
        <w:t>Capitulo Seis</w:t>
      </w:r>
      <w:bookmarkEnd w:id="89"/>
      <w:bookmarkEnd w:id="90"/>
    </w:p>
    <w:p w14:paraId="1B6F3803" w14:textId="3AE1AE71" w:rsidR="00E63452" w:rsidRPr="00834DC4" w:rsidRDefault="00E63452">
      <w:pPr>
        <w:rPr>
          <w:rFonts w:ascii="Alegreya" w:hAnsi="Alegreya"/>
          <w:lang w:val="es-MX"/>
        </w:rPr>
      </w:pPr>
      <w:r w:rsidRPr="00834DC4">
        <w:rPr>
          <w:rFonts w:ascii="Alegreya" w:hAnsi="Alegreya"/>
          <w:lang w:val="es-MX"/>
        </w:rPr>
        <w:t xml:space="preserve">La sexta solicitud </w:t>
      </w:r>
      <w:r w:rsidR="00415043" w:rsidRPr="00834DC4">
        <w:rPr>
          <w:rFonts w:ascii="Alegreya" w:hAnsi="Alegreya"/>
          <w:lang w:val="es-MX"/>
        </w:rPr>
        <w:t>es referida</w:t>
      </w:r>
      <w:r w:rsidRPr="00834DC4">
        <w:rPr>
          <w:rFonts w:ascii="Alegreya" w:hAnsi="Alegreya"/>
          <w:lang w:val="es-MX"/>
        </w:rPr>
        <w:t xml:space="preserve"> a la victoria del Buddha sobre los cinco </w:t>
      </w:r>
      <w:proofErr w:type="spellStart"/>
      <w:r w:rsidRPr="00834DC4">
        <w:rPr>
          <w:rFonts w:ascii="Alegreya" w:hAnsi="Alegreya"/>
          <w:i/>
          <w:iCs/>
          <w:lang w:val="es-MX"/>
        </w:rPr>
        <w:t>m</w:t>
      </w:r>
      <w:r w:rsidR="00834DC4" w:rsidRPr="00834DC4">
        <w:rPr>
          <w:rFonts w:ascii="Alegreya" w:hAnsi="Alegreya"/>
          <w:i/>
          <w:iCs/>
          <w:lang w:val="es-MX"/>
        </w:rPr>
        <w:t>ā</w:t>
      </w:r>
      <w:r w:rsidRPr="00834DC4">
        <w:rPr>
          <w:rFonts w:ascii="Alegreya" w:hAnsi="Alegreya"/>
          <w:i/>
          <w:iCs/>
          <w:lang w:val="es-MX"/>
        </w:rPr>
        <w:t>ras</w:t>
      </w:r>
      <w:proofErr w:type="spellEnd"/>
      <w:r w:rsidRPr="00834DC4">
        <w:rPr>
          <w:rFonts w:ascii="Alegreya" w:hAnsi="Alegreya"/>
          <w:i/>
          <w:iCs/>
          <w:lang w:val="es-MX"/>
        </w:rPr>
        <w:t xml:space="preserve">; </w:t>
      </w:r>
      <w:r w:rsidRPr="00834DC4">
        <w:rPr>
          <w:rFonts w:ascii="Alegreya" w:hAnsi="Alegreya"/>
          <w:lang w:val="es-MX"/>
        </w:rPr>
        <w:t xml:space="preserve">la definición, las características y el significado de los cinco </w:t>
      </w:r>
      <w:proofErr w:type="spellStart"/>
      <w:r w:rsidRPr="00834DC4">
        <w:rPr>
          <w:rFonts w:ascii="Alegreya" w:hAnsi="Alegreya"/>
          <w:i/>
          <w:iCs/>
          <w:lang w:val="es-MX"/>
        </w:rPr>
        <w:t>m</w:t>
      </w:r>
      <w:r w:rsidR="00834DC4" w:rsidRPr="00834DC4">
        <w:rPr>
          <w:rFonts w:ascii="Alegreya" w:hAnsi="Alegreya"/>
          <w:i/>
          <w:iCs/>
          <w:lang w:val="es-MX"/>
        </w:rPr>
        <w:t>ā</w:t>
      </w:r>
      <w:r w:rsidRPr="00834DC4">
        <w:rPr>
          <w:rFonts w:ascii="Alegreya" w:hAnsi="Alegreya"/>
          <w:i/>
          <w:iCs/>
          <w:lang w:val="es-MX"/>
        </w:rPr>
        <w:t>ras</w:t>
      </w:r>
      <w:proofErr w:type="spellEnd"/>
      <w:r w:rsidRPr="00834DC4">
        <w:rPr>
          <w:rFonts w:ascii="Alegreya" w:hAnsi="Alegreya"/>
          <w:lang w:val="es-MX"/>
        </w:rPr>
        <w:t xml:space="preserve">; y la diferencia entre el cuerpo del Príncipe </w:t>
      </w:r>
      <w:proofErr w:type="spellStart"/>
      <w:r w:rsidRPr="00834DC4">
        <w:rPr>
          <w:rFonts w:ascii="Alegreya" w:hAnsi="Alegreya"/>
          <w:lang w:val="es-MX"/>
        </w:rPr>
        <w:t>Siddhattna</w:t>
      </w:r>
      <w:proofErr w:type="spellEnd"/>
      <w:r w:rsidRPr="00834DC4">
        <w:rPr>
          <w:rFonts w:ascii="Alegreya" w:hAnsi="Alegreya"/>
          <w:lang w:val="es-MX"/>
        </w:rPr>
        <w:t xml:space="preserve">, el </w:t>
      </w:r>
      <w:proofErr w:type="spellStart"/>
      <w:r w:rsidRPr="00834DC4">
        <w:rPr>
          <w:rFonts w:ascii="Alegreya" w:hAnsi="Alegreya"/>
          <w:lang w:val="es-MX"/>
        </w:rPr>
        <w:t>bodhisatta</w:t>
      </w:r>
      <w:proofErr w:type="spellEnd"/>
      <w:r w:rsidRPr="00834DC4">
        <w:rPr>
          <w:rFonts w:ascii="Alegreya" w:hAnsi="Alegreya"/>
          <w:lang w:val="es-MX"/>
        </w:rPr>
        <w:t xml:space="preserve"> y el del Buddha.</w:t>
      </w:r>
    </w:p>
    <w:p w14:paraId="14C49B91" w14:textId="629795F8" w:rsidR="00E63452" w:rsidRPr="00834DC4" w:rsidRDefault="00E63452">
      <w:pPr>
        <w:rPr>
          <w:rFonts w:ascii="Alegreya" w:hAnsi="Alegreya"/>
          <w:lang w:val="es-MX"/>
        </w:rPr>
      </w:pPr>
      <w:r w:rsidRPr="00834DC4">
        <w:rPr>
          <w:rFonts w:ascii="Alegreya" w:hAnsi="Alegreya"/>
          <w:lang w:val="es-MX"/>
        </w:rPr>
        <w:t xml:space="preserve">A </w:t>
      </w:r>
      <w:r w:rsidR="00140B22" w:rsidRPr="00834DC4">
        <w:rPr>
          <w:rFonts w:ascii="Alegreya" w:hAnsi="Alegreya"/>
          <w:lang w:val="es-MX"/>
        </w:rPr>
        <w:t>continuación,</w:t>
      </w:r>
      <w:r w:rsidRPr="00834DC4">
        <w:rPr>
          <w:rFonts w:ascii="Alegreya" w:hAnsi="Alegreya"/>
          <w:lang w:val="es-MX"/>
        </w:rPr>
        <w:t xml:space="preserve"> mis respuestas:</w:t>
      </w:r>
    </w:p>
    <w:p w14:paraId="5590C04C" w14:textId="0A7DCC55" w:rsidR="00E63452" w:rsidRPr="00834DC4" w:rsidRDefault="00E63452">
      <w:pPr>
        <w:pStyle w:val="Heading2"/>
        <w:rPr>
          <w:rFonts w:ascii="Alegreya" w:hAnsi="Alegreya"/>
          <w:lang w:val="es-MX"/>
        </w:rPr>
      </w:pPr>
      <w:bookmarkStart w:id="91" w:name="_Toc201400496"/>
      <w:bookmarkStart w:id="92" w:name="_Toc204853522"/>
      <w:r w:rsidRPr="00834DC4">
        <w:rPr>
          <w:rFonts w:ascii="Alegreya" w:hAnsi="Alegreya"/>
          <w:lang w:val="es-MX"/>
        </w:rPr>
        <w:t xml:space="preserve">Los Cinco </w:t>
      </w:r>
      <w:proofErr w:type="spellStart"/>
      <w:r w:rsidRPr="00834DC4">
        <w:rPr>
          <w:rFonts w:ascii="Alegreya" w:hAnsi="Alegreya"/>
          <w:lang w:val="es-MX"/>
        </w:rPr>
        <w:t>M</w:t>
      </w:r>
      <w:r w:rsidR="00834DC4" w:rsidRPr="00834DC4">
        <w:rPr>
          <w:rFonts w:ascii="Alegreya" w:hAnsi="Alegreya"/>
          <w:lang w:val="es-MX"/>
        </w:rPr>
        <w:t>ā</w:t>
      </w:r>
      <w:r w:rsidRPr="00834DC4">
        <w:rPr>
          <w:rFonts w:ascii="Alegreya" w:hAnsi="Alegreya"/>
          <w:lang w:val="es-MX"/>
        </w:rPr>
        <w:t>ras</w:t>
      </w:r>
      <w:bookmarkEnd w:id="91"/>
      <w:bookmarkEnd w:id="92"/>
      <w:proofErr w:type="spellEnd"/>
    </w:p>
    <w:p w14:paraId="2D2E0D69" w14:textId="042F9554" w:rsidR="00E63452" w:rsidRPr="00834DC4" w:rsidRDefault="00E63452" w:rsidP="00415043">
      <w:pPr>
        <w:numPr>
          <w:ilvl w:val="0"/>
          <w:numId w:val="26"/>
        </w:numPr>
        <w:jc w:val="left"/>
        <w:rPr>
          <w:rFonts w:ascii="Alegreya" w:hAnsi="Alegreya"/>
          <w:lang w:val="es-MX"/>
        </w:rPr>
      </w:pPr>
      <w:r w:rsidRPr="00834DC4">
        <w:rPr>
          <w:rFonts w:ascii="Alegreya" w:hAnsi="Alegreya"/>
          <w:lang w:val="es-MX"/>
        </w:rPr>
        <w:t>M</w:t>
      </w:r>
      <w:r w:rsidR="00834DC4" w:rsidRPr="00834DC4">
        <w:rPr>
          <w:rFonts w:ascii="Alegreya" w:hAnsi="Alegreya"/>
          <w:lang w:val="es-MX"/>
        </w:rPr>
        <w:t>ā</w:t>
      </w:r>
      <w:r w:rsidRPr="00834DC4">
        <w:rPr>
          <w:rFonts w:ascii="Alegreya" w:hAnsi="Alegreya"/>
          <w:lang w:val="es-MX"/>
        </w:rPr>
        <w:t xml:space="preserve">ra Devaputta, el villano celestial del sexto </w:t>
      </w:r>
      <w:proofErr w:type="spellStart"/>
      <w:r w:rsidRPr="00834DC4">
        <w:rPr>
          <w:rFonts w:ascii="Alegreya" w:hAnsi="Alegreya"/>
          <w:i/>
          <w:iCs/>
          <w:lang w:val="es-MX"/>
        </w:rPr>
        <w:t>devaloka</w:t>
      </w:r>
      <w:proofErr w:type="spellEnd"/>
      <w:r w:rsidRPr="00834DC4">
        <w:rPr>
          <w:rFonts w:ascii="Alegreya" w:hAnsi="Alegreya"/>
          <w:i/>
          <w:iCs/>
          <w:lang w:val="es-MX"/>
        </w:rPr>
        <w:t xml:space="preserve">, </w:t>
      </w:r>
      <w:r w:rsidRPr="00834DC4">
        <w:rPr>
          <w:rFonts w:ascii="Alegreya" w:hAnsi="Alegreya"/>
          <w:lang w:val="es-MX"/>
        </w:rPr>
        <w:t>el “Tentador” y la personificación del mal.</w:t>
      </w:r>
    </w:p>
    <w:p w14:paraId="5AC53AE7" w14:textId="77777777" w:rsidR="00E63452" w:rsidRPr="00834DC4" w:rsidRDefault="00E63452">
      <w:pPr>
        <w:numPr>
          <w:ilvl w:val="0"/>
          <w:numId w:val="26"/>
        </w:numPr>
        <w:rPr>
          <w:rFonts w:ascii="Alegreya" w:hAnsi="Alegreya"/>
          <w:lang w:val="es-MX"/>
        </w:rPr>
      </w:pPr>
      <w:proofErr w:type="spellStart"/>
      <w:r w:rsidRPr="00834DC4">
        <w:rPr>
          <w:rFonts w:ascii="Alegreya" w:hAnsi="Alegreya"/>
          <w:i/>
          <w:iCs/>
          <w:lang w:val="es-MX"/>
        </w:rPr>
        <w:t>Kilesas</w:t>
      </w:r>
      <w:proofErr w:type="spellEnd"/>
      <w:r w:rsidRPr="00834DC4">
        <w:rPr>
          <w:rFonts w:ascii="Alegreya" w:hAnsi="Alegreya"/>
          <w:i/>
          <w:iCs/>
          <w:lang w:val="es-MX"/>
        </w:rPr>
        <w:t xml:space="preserve">, </w:t>
      </w:r>
      <w:r w:rsidRPr="00834DC4">
        <w:rPr>
          <w:rFonts w:ascii="Alegreya" w:hAnsi="Alegreya"/>
          <w:lang w:val="es-MX"/>
        </w:rPr>
        <w:t>las diez contaminaciones.</w:t>
      </w:r>
    </w:p>
    <w:p w14:paraId="5B718DE0" w14:textId="3FE4E420" w:rsidR="00E63452" w:rsidRPr="00834DC4" w:rsidRDefault="00E63452">
      <w:pPr>
        <w:numPr>
          <w:ilvl w:val="0"/>
          <w:numId w:val="26"/>
        </w:numPr>
        <w:rPr>
          <w:rFonts w:ascii="Alegreya" w:hAnsi="Alegreya"/>
          <w:lang w:val="es-MX"/>
        </w:rPr>
      </w:pPr>
      <w:proofErr w:type="spellStart"/>
      <w:proofErr w:type="gramStart"/>
      <w:r w:rsidRPr="00834DC4">
        <w:rPr>
          <w:rFonts w:ascii="Alegreya" w:hAnsi="Alegreya"/>
          <w:i/>
          <w:iCs/>
          <w:lang w:val="es-MX"/>
        </w:rPr>
        <w:t>Abhisa</w:t>
      </w:r>
      <w:r w:rsidR="00834DC4" w:rsidRPr="00834DC4">
        <w:rPr>
          <w:rFonts w:ascii="Alegreya" w:hAnsi="Alegreya"/>
          <w:i/>
          <w:iCs/>
          <w:lang w:val="es-MX"/>
        </w:rPr>
        <w:t>ṅ</w:t>
      </w:r>
      <w:r w:rsidRPr="00834DC4">
        <w:rPr>
          <w:rFonts w:ascii="Alegreya" w:hAnsi="Alegreya"/>
          <w:i/>
          <w:iCs/>
          <w:lang w:val="es-MX"/>
        </w:rPr>
        <w:t>kh</w:t>
      </w:r>
      <w:r w:rsidR="00834DC4" w:rsidRPr="00834DC4">
        <w:rPr>
          <w:rFonts w:ascii="Alegreya" w:hAnsi="Alegreya"/>
          <w:i/>
          <w:iCs/>
          <w:lang w:val="es-MX"/>
        </w:rPr>
        <w:t>ā</w:t>
      </w:r>
      <w:r w:rsidRPr="00834DC4">
        <w:rPr>
          <w:rFonts w:ascii="Alegreya" w:hAnsi="Alegreya"/>
          <w:i/>
          <w:iCs/>
          <w:lang w:val="es-MX"/>
        </w:rPr>
        <w:t>r</w:t>
      </w:r>
      <w:r w:rsidR="00834DC4" w:rsidRPr="00834DC4">
        <w:rPr>
          <w:rFonts w:ascii="Alegreya" w:hAnsi="Alegreya"/>
          <w:i/>
          <w:iCs/>
          <w:lang w:val="es-MX"/>
        </w:rPr>
        <w:t>ā</w:t>
      </w:r>
      <w:proofErr w:type="spellEnd"/>
      <w:r w:rsidRPr="00834DC4">
        <w:rPr>
          <w:rFonts w:ascii="Alegreya" w:hAnsi="Alegreya"/>
          <w:i/>
          <w:iCs/>
          <w:lang w:val="es-MX"/>
        </w:rPr>
        <w:t xml:space="preserve"> </w:t>
      </w:r>
      <w:r w:rsidRPr="00834DC4">
        <w:rPr>
          <w:rFonts w:ascii="Alegreya" w:hAnsi="Alegreya"/>
          <w:lang w:val="es-MX"/>
        </w:rPr>
        <w:t>,</w:t>
      </w:r>
      <w:proofErr w:type="gramEnd"/>
      <w:r w:rsidRPr="00834DC4">
        <w:rPr>
          <w:rFonts w:ascii="Alegreya" w:hAnsi="Alegreya"/>
          <w:lang w:val="es-MX"/>
        </w:rPr>
        <w:t xml:space="preserve"> el </w:t>
      </w:r>
      <w:proofErr w:type="spellStart"/>
      <w:r w:rsidRPr="00834DC4">
        <w:rPr>
          <w:rFonts w:ascii="Alegreya" w:hAnsi="Alegreya"/>
          <w:lang w:val="es-MX"/>
        </w:rPr>
        <w:t>kamma</w:t>
      </w:r>
      <w:proofErr w:type="spellEnd"/>
      <w:r w:rsidRPr="00834DC4">
        <w:rPr>
          <w:rFonts w:ascii="Alegreya" w:hAnsi="Alegreya"/>
          <w:lang w:val="es-MX"/>
        </w:rPr>
        <w:t xml:space="preserve"> o la acción volitiva.</w:t>
      </w:r>
    </w:p>
    <w:p w14:paraId="2E5CC209" w14:textId="77777777" w:rsidR="00E63452" w:rsidRPr="00834DC4" w:rsidRDefault="00E63452">
      <w:pPr>
        <w:numPr>
          <w:ilvl w:val="0"/>
          <w:numId w:val="26"/>
        </w:numPr>
        <w:rPr>
          <w:rFonts w:ascii="Alegreya" w:hAnsi="Alegreya"/>
          <w:lang w:val="es-MX"/>
        </w:rPr>
      </w:pPr>
      <w:proofErr w:type="spellStart"/>
      <w:r w:rsidRPr="00834DC4">
        <w:rPr>
          <w:rFonts w:ascii="Alegreya" w:hAnsi="Alegreya"/>
          <w:i/>
          <w:iCs/>
          <w:lang w:val="es-MX"/>
        </w:rPr>
        <w:t>Khandha</w:t>
      </w:r>
      <w:proofErr w:type="spellEnd"/>
      <w:r w:rsidRPr="00834DC4">
        <w:rPr>
          <w:rFonts w:ascii="Alegreya" w:hAnsi="Alegreya"/>
          <w:i/>
          <w:iCs/>
          <w:lang w:val="es-MX"/>
        </w:rPr>
        <w:t xml:space="preserve">, </w:t>
      </w:r>
      <w:r w:rsidRPr="00834DC4">
        <w:rPr>
          <w:rFonts w:ascii="Alegreya" w:hAnsi="Alegreya"/>
          <w:lang w:val="es-MX"/>
        </w:rPr>
        <w:t>la existencia continua.</w:t>
      </w:r>
    </w:p>
    <w:p w14:paraId="378CB02E" w14:textId="77777777" w:rsidR="00E63452" w:rsidRPr="00834DC4" w:rsidRDefault="00E63452">
      <w:pPr>
        <w:numPr>
          <w:ilvl w:val="0"/>
          <w:numId w:val="26"/>
        </w:numPr>
        <w:rPr>
          <w:rFonts w:ascii="Alegreya" w:hAnsi="Alegreya"/>
          <w:lang w:val="es-MX"/>
        </w:rPr>
      </w:pPr>
      <w:proofErr w:type="spellStart"/>
      <w:r w:rsidRPr="00834DC4">
        <w:rPr>
          <w:rFonts w:ascii="Alegreya" w:hAnsi="Alegreya"/>
          <w:i/>
          <w:iCs/>
          <w:lang w:val="es-MX"/>
        </w:rPr>
        <w:t>Maccu</w:t>
      </w:r>
      <w:proofErr w:type="spellEnd"/>
      <w:r w:rsidRPr="00834DC4">
        <w:rPr>
          <w:rFonts w:ascii="Alegreya" w:hAnsi="Alegreya"/>
          <w:i/>
          <w:iCs/>
          <w:lang w:val="es-MX"/>
        </w:rPr>
        <w:t xml:space="preserve">, </w:t>
      </w:r>
      <w:r w:rsidRPr="00834DC4">
        <w:rPr>
          <w:rFonts w:ascii="Alegreya" w:hAnsi="Alegreya"/>
          <w:lang w:val="es-MX"/>
        </w:rPr>
        <w:t>la muerte.</w:t>
      </w:r>
    </w:p>
    <w:p w14:paraId="2B4FB78B" w14:textId="06FC5166" w:rsidR="00E63452" w:rsidRPr="00834DC4" w:rsidRDefault="00E63452">
      <w:pPr>
        <w:rPr>
          <w:rFonts w:ascii="Alegreya" w:hAnsi="Alegreya"/>
          <w:lang w:val="es-MX"/>
        </w:rPr>
      </w:pPr>
      <w:r w:rsidRPr="00834DC4">
        <w:rPr>
          <w:rFonts w:ascii="Alegreya" w:hAnsi="Alegreya"/>
          <w:lang w:val="es-MX"/>
        </w:rPr>
        <w:t>“</w:t>
      </w:r>
      <w:r w:rsidRPr="00834DC4">
        <w:rPr>
          <w:rFonts w:ascii="Alegreya" w:hAnsi="Alegreya"/>
          <w:i/>
          <w:iCs/>
          <w:lang w:val="es-MX"/>
        </w:rPr>
        <w:t>M</w:t>
      </w:r>
      <w:r w:rsidR="00834DC4" w:rsidRPr="00834DC4">
        <w:rPr>
          <w:rFonts w:ascii="Alegreya" w:hAnsi="Alegreya"/>
          <w:i/>
          <w:iCs/>
          <w:lang w:val="es-MX"/>
        </w:rPr>
        <w:t>ā</w:t>
      </w:r>
      <w:r w:rsidRPr="00834DC4">
        <w:rPr>
          <w:rFonts w:ascii="Alegreya" w:hAnsi="Alegreya"/>
          <w:i/>
          <w:iCs/>
          <w:lang w:val="es-MX"/>
        </w:rPr>
        <w:t>ra</w:t>
      </w:r>
      <w:r w:rsidRPr="00834DC4">
        <w:rPr>
          <w:rFonts w:ascii="Alegreya" w:hAnsi="Alegreya"/>
          <w:lang w:val="es-MX"/>
        </w:rPr>
        <w:t xml:space="preserve">” significa “el asesino”. El mundo está destruido por cinco asesinos. El primero es el malvado </w:t>
      </w:r>
      <w:r w:rsidRPr="00834DC4">
        <w:rPr>
          <w:rFonts w:ascii="Alegreya" w:hAnsi="Alegreya"/>
          <w:i/>
          <w:iCs/>
          <w:lang w:val="es-MX"/>
        </w:rPr>
        <w:t>deva</w:t>
      </w:r>
      <w:r w:rsidRPr="00834DC4">
        <w:rPr>
          <w:rFonts w:ascii="Alegreya" w:hAnsi="Alegreya"/>
          <w:lang w:val="es-MX"/>
        </w:rPr>
        <w:t xml:space="preserve"> que habita en el </w:t>
      </w:r>
      <w:proofErr w:type="spellStart"/>
      <w:r w:rsidRPr="00834DC4">
        <w:rPr>
          <w:rFonts w:ascii="Alegreya" w:hAnsi="Alegreya"/>
          <w:lang w:val="es-MX"/>
        </w:rPr>
        <w:t>Paranimittavasavatt</w:t>
      </w:r>
      <w:r w:rsidR="00834DC4" w:rsidRPr="00834DC4">
        <w:rPr>
          <w:rFonts w:ascii="Alegreya" w:hAnsi="Alegreya"/>
          <w:lang w:val="es-MX"/>
        </w:rPr>
        <w:t>ī</w:t>
      </w:r>
      <w:proofErr w:type="spellEnd"/>
      <w:r w:rsidR="00415043" w:rsidRPr="00834DC4">
        <w:rPr>
          <w:rFonts w:ascii="Alegreya" w:hAnsi="Alegreya"/>
          <w:lang w:val="es-MX"/>
        </w:rPr>
        <w:t xml:space="preserve"> </w:t>
      </w:r>
      <w:proofErr w:type="spellStart"/>
      <w:r w:rsidRPr="00834DC4">
        <w:rPr>
          <w:rFonts w:ascii="Alegreya" w:hAnsi="Alegreya"/>
          <w:lang w:val="es-MX"/>
        </w:rPr>
        <w:t>Devaloka</w:t>
      </w:r>
      <w:proofErr w:type="spellEnd"/>
      <w:r w:rsidRPr="00834DC4">
        <w:rPr>
          <w:rFonts w:ascii="Alegreya" w:hAnsi="Alegreya"/>
          <w:lang w:val="es-MX"/>
        </w:rPr>
        <w:t>. Sus hordas no se encuentra</w:t>
      </w:r>
      <w:r w:rsidR="00415043" w:rsidRPr="00834DC4">
        <w:rPr>
          <w:rFonts w:ascii="Alegreya" w:hAnsi="Alegreya"/>
          <w:lang w:val="es-MX"/>
        </w:rPr>
        <w:t>n</w:t>
      </w:r>
      <w:r w:rsidRPr="00834DC4">
        <w:rPr>
          <w:rFonts w:ascii="Alegreya" w:hAnsi="Alegreya"/>
          <w:lang w:val="es-MX"/>
        </w:rPr>
        <w:t xml:space="preserve"> solamente en el reino </w:t>
      </w:r>
      <w:proofErr w:type="gramStart"/>
      <w:r w:rsidRPr="00834DC4">
        <w:rPr>
          <w:rFonts w:ascii="Alegreya" w:hAnsi="Alegreya"/>
          <w:lang w:val="es-MX"/>
        </w:rPr>
        <w:t>celestial</w:t>
      </w:r>
      <w:proofErr w:type="gramEnd"/>
      <w:r w:rsidRPr="00834DC4">
        <w:rPr>
          <w:rFonts w:ascii="Alegreya" w:hAnsi="Alegreya"/>
          <w:lang w:val="es-MX"/>
        </w:rPr>
        <w:t xml:space="preserve"> sino que se extiende hacia todas direcciones, incluyendo la esfera humana.</w:t>
      </w:r>
    </w:p>
    <w:p w14:paraId="2C411960" w14:textId="6C613B09" w:rsidR="00E63452" w:rsidRPr="00834DC4" w:rsidRDefault="00E63452">
      <w:pPr>
        <w:pStyle w:val="Heading3"/>
        <w:rPr>
          <w:rFonts w:ascii="Alegreya" w:hAnsi="Alegreya"/>
          <w:lang w:val="es-MX"/>
        </w:rPr>
      </w:pPr>
      <w:bookmarkStart w:id="93" w:name="_Toc201400497"/>
      <w:r w:rsidRPr="00834DC4">
        <w:rPr>
          <w:rFonts w:ascii="Alegreya" w:hAnsi="Alegreya"/>
          <w:lang w:val="es-MX"/>
        </w:rPr>
        <w:t>La Victoria del Buddha sobre M</w:t>
      </w:r>
      <w:r w:rsidR="00834DC4" w:rsidRPr="00834DC4">
        <w:rPr>
          <w:rFonts w:ascii="Alegreya" w:hAnsi="Alegreya"/>
          <w:lang w:val="es-MX"/>
        </w:rPr>
        <w:t>ā</w:t>
      </w:r>
      <w:r w:rsidRPr="00834DC4">
        <w:rPr>
          <w:rFonts w:ascii="Alegreya" w:hAnsi="Alegreya"/>
          <w:lang w:val="es-MX"/>
        </w:rPr>
        <w:t>ra Devaputta</w:t>
      </w:r>
      <w:bookmarkEnd w:id="93"/>
    </w:p>
    <w:p w14:paraId="58775576" w14:textId="6485353F" w:rsidR="00E63452" w:rsidRPr="00834DC4" w:rsidRDefault="00E63452">
      <w:pPr>
        <w:pStyle w:val="BodyText"/>
        <w:rPr>
          <w:rFonts w:ascii="Alegreya" w:hAnsi="Alegreya"/>
          <w:lang w:val="es-MX"/>
        </w:rPr>
      </w:pPr>
      <w:r w:rsidRPr="00834DC4">
        <w:rPr>
          <w:rFonts w:ascii="Alegreya" w:hAnsi="Alegreya"/>
          <w:lang w:val="es-MX"/>
        </w:rPr>
        <w:t xml:space="preserve">Mucha gente se adhiere a creencia incorrectas. Para escapar de tal perverso mundo uno tiene que enfrentar la oposición de </w:t>
      </w:r>
      <w:r w:rsidR="00415043" w:rsidRPr="00834DC4">
        <w:rPr>
          <w:rFonts w:ascii="Alegreya" w:hAnsi="Alegreya"/>
          <w:lang w:val="es-MX"/>
        </w:rPr>
        <w:t>tal</w:t>
      </w:r>
      <w:r w:rsidRPr="00834DC4">
        <w:rPr>
          <w:rFonts w:ascii="Alegreya" w:hAnsi="Alegreya"/>
          <w:lang w:val="es-MX"/>
        </w:rPr>
        <w:t xml:space="preserve"> </w:t>
      </w:r>
      <w:r w:rsidR="00415043" w:rsidRPr="00834DC4">
        <w:rPr>
          <w:rFonts w:ascii="Alegreya" w:hAnsi="Alegreya"/>
          <w:lang w:val="es-MX"/>
        </w:rPr>
        <w:t>gente</w:t>
      </w:r>
      <w:r w:rsidRPr="00834DC4">
        <w:rPr>
          <w:rFonts w:ascii="Alegreya" w:hAnsi="Alegreya"/>
          <w:lang w:val="es-MX"/>
        </w:rPr>
        <w:t xml:space="preserve">. Al ver al </w:t>
      </w:r>
      <w:proofErr w:type="spellStart"/>
      <w:r w:rsidRPr="00834DC4">
        <w:rPr>
          <w:rFonts w:ascii="Alegreya" w:hAnsi="Alegreya"/>
          <w:lang w:val="es-MX"/>
        </w:rPr>
        <w:t>bodhisatta</w:t>
      </w:r>
      <w:proofErr w:type="spellEnd"/>
      <w:r w:rsidRPr="00834DC4">
        <w:rPr>
          <w:rFonts w:ascii="Alegreya" w:hAnsi="Alegreya"/>
          <w:lang w:val="es-MX"/>
        </w:rPr>
        <w:t xml:space="preserve"> sentado en </w:t>
      </w:r>
      <w:r w:rsidR="00415043" w:rsidRPr="00834DC4">
        <w:rPr>
          <w:rFonts w:ascii="Alegreya" w:hAnsi="Alegreya"/>
          <w:lang w:val="es-MX"/>
        </w:rPr>
        <w:t xml:space="preserve">el </w:t>
      </w:r>
      <w:r w:rsidRPr="00834DC4">
        <w:rPr>
          <w:rFonts w:ascii="Alegreya" w:hAnsi="Alegreya"/>
          <w:lang w:val="es-MX"/>
        </w:rPr>
        <w:t>trono de la victoria, con la firme determinación</w:t>
      </w:r>
      <w:r w:rsidRPr="00834DC4">
        <w:rPr>
          <w:rStyle w:val="FootnoteReference"/>
          <w:rFonts w:ascii="Alegreya" w:hAnsi="Alegreya"/>
          <w:lang w:val="es-MX"/>
        </w:rPr>
        <w:footnoteReference w:id="10"/>
      </w:r>
      <w:r w:rsidRPr="00834DC4">
        <w:rPr>
          <w:rFonts w:ascii="Alegreya" w:hAnsi="Alegreya"/>
          <w:lang w:val="es-MX"/>
        </w:rPr>
        <w:t xml:space="preserve"> de continuar hasta que logró la iluminación, M</w:t>
      </w:r>
      <w:r w:rsidR="00834DC4" w:rsidRPr="00834DC4">
        <w:rPr>
          <w:rFonts w:ascii="Alegreya" w:hAnsi="Alegreya"/>
          <w:lang w:val="es-MX"/>
        </w:rPr>
        <w:t>ā</w:t>
      </w:r>
      <w:r w:rsidRPr="00834DC4">
        <w:rPr>
          <w:rFonts w:ascii="Alegreya" w:hAnsi="Alegreya"/>
          <w:lang w:val="es-MX"/>
        </w:rPr>
        <w:t xml:space="preserve">ra no podía dejarlo </w:t>
      </w:r>
      <w:r w:rsidR="00140B22" w:rsidRPr="00834DC4">
        <w:rPr>
          <w:rFonts w:ascii="Alegreya" w:hAnsi="Alegreya"/>
          <w:lang w:val="es-MX"/>
        </w:rPr>
        <w:t>continuar</w:t>
      </w:r>
      <w:r w:rsidR="00415043" w:rsidRPr="00834DC4">
        <w:rPr>
          <w:rFonts w:ascii="Alegreya" w:hAnsi="Alegreya"/>
          <w:lang w:val="es-MX"/>
        </w:rPr>
        <w:t xml:space="preserve"> </w:t>
      </w:r>
      <w:r w:rsidRPr="00834DC4">
        <w:rPr>
          <w:rFonts w:ascii="Alegreya" w:hAnsi="Alegreya"/>
          <w:lang w:val="es-MX"/>
        </w:rPr>
        <w:t xml:space="preserve">sin </w:t>
      </w:r>
      <w:r w:rsidR="00140B22" w:rsidRPr="00834DC4">
        <w:rPr>
          <w:rFonts w:ascii="Alegreya" w:hAnsi="Alegreya"/>
          <w:lang w:val="es-MX"/>
        </w:rPr>
        <w:t>oponérsele</w:t>
      </w:r>
      <w:r w:rsidRPr="00834DC4">
        <w:rPr>
          <w:rFonts w:ascii="Alegreya" w:hAnsi="Alegreya"/>
          <w:lang w:val="es-MX"/>
        </w:rPr>
        <w:t xml:space="preserve">. Tuvo que intentar frustrarlo, aunque había fallado frecuentemente. Dominó todas sus fuerzas y atacó al </w:t>
      </w:r>
      <w:proofErr w:type="spellStart"/>
      <w:r w:rsidRPr="00834DC4">
        <w:rPr>
          <w:rFonts w:ascii="Alegreya" w:hAnsi="Alegreya"/>
          <w:lang w:val="es-MX"/>
        </w:rPr>
        <w:t>bodhisatta</w:t>
      </w:r>
      <w:proofErr w:type="spellEnd"/>
      <w:r w:rsidRPr="00834DC4">
        <w:rPr>
          <w:rFonts w:ascii="Alegreya" w:hAnsi="Alegreya"/>
          <w:lang w:val="es-MX"/>
        </w:rPr>
        <w:t xml:space="preserve">. Hizo aparecer una tormenta que cubría la cima de las montañas. Empleó todos sus medios de </w:t>
      </w:r>
      <w:r w:rsidR="00140B22" w:rsidRPr="00834DC4">
        <w:rPr>
          <w:rFonts w:ascii="Alegreya" w:hAnsi="Alegreya"/>
          <w:lang w:val="es-MX"/>
        </w:rPr>
        <w:t>destrucción,</w:t>
      </w:r>
      <w:r w:rsidRPr="00834DC4">
        <w:rPr>
          <w:rFonts w:ascii="Alegreya" w:hAnsi="Alegreya"/>
          <w:lang w:val="es-MX"/>
        </w:rPr>
        <w:t xml:space="preserve"> pero no tuvo éxito. </w:t>
      </w:r>
      <w:r w:rsidR="00415043" w:rsidRPr="00834DC4">
        <w:rPr>
          <w:rFonts w:ascii="Alegreya" w:hAnsi="Alegreya"/>
          <w:lang w:val="es-MX"/>
        </w:rPr>
        <w:t>S</w:t>
      </w:r>
      <w:r w:rsidRPr="00834DC4">
        <w:rPr>
          <w:rFonts w:ascii="Alegreya" w:hAnsi="Alegreya"/>
          <w:lang w:val="es-MX"/>
        </w:rPr>
        <w:t xml:space="preserve">e agotaron todas sus fuerzas, se aproximó al Buddha e hizo falsas </w:t>
      </w:r>
      <w:r w:rsidR="00415043" w:rsidRPr="00834DC4">
        <w:rPr>
          <w:rFonts w:ascii="Alegreya" w:hAnsi="Alegreya"/>
          <w:lang w:val="es-MX"/>
        </w:rPr>
        <w:t>declaraciones</w:t>
      </w:r>
      <w:r w:rsidRPr="00834DC4">
        <w:rPr>
          <w:rFonts w:ascii="Alegreya" w:hAnsi="Alegreya"/>
          <w:lang w:val="es-MX"/>
        </w:rPr>
        <w:t xml:space="preserve"> sobre el trono de la victoria, sin realmente desearlo sino simplemente para acosar al Buddha.</w:t>
      </w:r>
    </w:p>
    <w:p w14:paraId="751664AF" w14:textId="6558928B" w:rsidR="00E63452" w:rsidRPr="00834DC4" w:rsidRDefault="00E63452">
      <w:pPr>
        <w:pStyle w:val="BodyText"/>
        <w:rPr>
          <w:rFonts w:ascii="Alegreya" w:hAnsi="Alegreya"/>
          <w:lang w:val="es-MX"/>
        </w:rPr>
      </w:pPr>
      <w:r w:rsidRPr="00834DC4">
        <w:rPr>
          <w:rFonts w:ascii="Alegreya" w:hAnsi="Alegreya"/>
          <w:lang w:val="es-MX"/>
        </w:rPr>
        <w:t xml:space="preserve">El Buddha le dijo que el trono de la victoria surgió </w:t>
      </w:r>
      <w:r w:rsidR="00415043" w:rsidRPr="00834DC4">
        <w:rPr>
          <w:rFonts w:ascii="Alegreya" w:hAnsi="Alegreya"/>
          <w:lang w:val="es-MX"/>
        </w:rPr>
        <w:t>debido a</w:t>
      </w:r>
      <w:r w:rsidRPr="00834DC4">
        <w:rPr>
          <w:rFonts w:ascii="Alegreya" w:hAnsi="Alegreya"/>
          <w:lang w:val="es-MX"/>
        </w:rPr>
        <w:t xml:space="preserve"> la acumulació</w:t>
      </w:r>
      <w:r w:rsidR="00415043" w:rsidRPr="00834DC4">
        <w:rPr>
          <w:rFonts w:ascii="Alegreya" w:hAnsi="Alegreya"/>
          <w:lang w:val="es-MX"/>
        </w:rPr>
        <w:t>n</w:t>
      </w:r>
      <w:r w:rsidRPr="00834DC4">
        <w:rPr>
          <w:rFonts w:ascii="Alegreya" w:hAnsi="Alegreya"/>
          <w:lang w:val="es-MX"/>
        </w:rPr>
        <w:t xml:space="preserve"> de sus perfecciones, pero </w:t>
      </w:r>
      <w:r w:rsidR="00F666AB" w:rsidRPr="00834DC4">
        <w:rPr>
          <w:rFonts w:ascii="Alegreya" w:hAnsi="Alegreya" w:cs="Arial Unicode MS"/>
          <w:lang w:val="es-MX"/>
        </w:rPr>
        <w:t>¿</w:t>
      </w:r>
      <w:r w:rsidRPr="00834DC4">
        <w:rPr>
          <w:rFonts w:ascii="Alegreya" w:hAnsi="Alegreya"/>
          <w:lang w:val="es-MX"/>
        </w:rPr>
        <w:t>qué perfecciones había practicado M</w:t>
      </w:r>
      <w:r w:rsidR="00834DC4" w:rsidRPr="00834DC4">
        <w:rPr>
          <w:rFonts w:ascii="Alegreya" w:hAnsi="Alegreya"/>
          <w:lang w:val="es-MX"/>
        </w:rPr>
        <w:t>ā</w:t>
      </w:r>
      <w:r w:rsidRPr="00834DC4">
        <w:rPr>
          <w:rFonts w:ascii="Alegreya" w:hAnsi="Alegreya"/>
          <w:lang w:val="es-MX"/>
        </w:rPr>
        <w:t>ra? M</w:t>
      </w:r>
      <w:r w:rsidR="00834DC4" w:rsidRPr="00834DC4">
        <w:rPr>
          <w:rFonts w:ascii="Alegreya" w:hAnsi="Alegreya"/>
          <w:lang w:val="es-MX"/>
        </w:rPr>
        <w:t>ā</w:t>
      </w:r>
      <w:r w:rsidRPr="00834DC4">
        <w:rPr>
          <w:rFonts w:ascii="Alegreya" w:hAnsi="Alegreya"/>
          <w:lang w:val="es-MX"/>
        </w:rPr>
        <w:t xml:space="preserve">ra hizo referencia a sus seguidores para atestiguar a </w:t>
      </w:r>
      <w:r w:rsidR="00415043" w:rsidRPr="00834DC4">
        <w:rPr>
          <w:rFonts w:ascii="Alegreya" w:hAnsi="Alegreya"/>
          <w:lang w:val="es-MX"/>
        </w:rPr>
        <w:t xml:space="preserve">su </w:t>
      </w:r>
      <w:r w:rsidRPr="00834DC4">
        <w:rPr>
          <w:rFonts w:ascii="Alegreya" w:hAnsi="Alegreya"/>
          <w:lang w:val="es-MX"/>
        </w:rPr>
        <w:t xml:space="preserve">favor. El Buddha entonces se encontraba sólo, ya que todos los seres celestiales habían </w:t>
      </w:r>
      <w:proofErr w:type="spellStart"/>
      <w:r w:rsidRPr="00834DC4">
        <w:rPr>
          <w:rFonts w:ascii="Alegreya" w:hAnsi="Alegreya"/>
          <w:lang w:val="es-MX"/>
        </w:rPr>
        <w:t>huído</w:t>
      </w:r>
      <w:proofErr w:type="spellEnd"/>
      <w:r w:rsidRPr="00834DC4">
        <w:rPr>
          <w:rFonts w:ascii="Alegreya" w:hAnsi="Alegreya"/>
          <w:lang w:val="es-MX"/>
        </w:rPr>
        <w:t xml:space="preserve">. Por ello el Buddha </w:t>
      </w:r>
      <w:r w:rsidR="00415043" w:rsidRPr="00834DC4">
        <w:rPr>
          <w:rFonts w:ascii="Alegreya" w:hAnsi="Alegreya"/>
          <w:lang w:val="es-MX"/>
        </w:rPr>
        <w:t>palpó</w:t>
      </w:r>
      <w:r w:rsidRPr="00834DC4">
        <w:rPr>
          <w:rFonts w:ascii="Alegreya" w:hAnsi="Alegreya"/>
          <w:lang w:val="es-MX"/>
        </w:rPr>
        <w:t xml:space="preserve"> la tierra para que testificase las acciones de generosidad que había practicado cuando había vertido el agua ceremonial </w:t>
      </w:r>
      <w:r w:rsidR="00415043" w:rsidRPr="00834DC4">
        <w:rPr>
          <w:rFonts w:ascii="Alegreya" w:hAnsi="Alegreya"/>
          <w:lang w:val="es-MX"/>
        </w:rPr>
        <w:t>sobre</w:t>
      </w:r>
      <w:r w:rsidRPr="00834DC4">
        <w:rPr>
          <w:rFonts w:ascii="Alegreya" w:hAnsi="Alegreya"/>
          <w:lang w:val="es-MX"/>
        </w:rPr>
        <w:t xml:space="preserve"> la tierra. En dicho instante la gran tierra tembló y los cielos retumbaron, enviando despavoridos a M</w:t>
      </w:r>
      <w:r w:rsidR="00834DC4" w:rsidRPr="00834DC4">
        <w:rPr>
          <w:rFonts w:ascii="Alegreya" w:hAnsi="Alegreya"/>
          <w:lang w:val="es-MX"/>
        </w:rPr>
        <w:t>ā</w:t>
      </w:r>
      <w:r w:rsidRPr="00834DC4">
        <w:rPr>
          <w:rFonts w:ascii="Alegreya" w:hAnsi="Alegreya"/>
          <w:lang w:val="es-MX"/>
        </w:rPr>
        <w:t xml:space="preserve">ra y a su impresionante </w:t>
      </w:r>
      <w:r w:rsidRPr="00834DC4">
        <w:rPr>
          <w:rFonts w:ascii="Alegreya" w:hAnsi="Alegreya"/>
          <w:lang w:val="es-MX"/>
        </w:rPr>
        <w:lastRenderedPageBreak/>
        <w:t xml:space="preserve">ejército. Luego </w:t>
      </w:r>
      <w:proofErr w:type="gramStart"/>
      <w:r w:rsidRPr="00834DC4">
        <w:rPr>
          <w:rFonts w:ascii="Alegreya" w:hAnsi="Alegreya"/>
          <w:lang w:val="es-MX"/>
        </w:rPr>
        <w:t>M</w:t>
      </w:r>
      <w:r w:rsidR="00834DC4" w:rsidRPr="00834DC4">
        <w:rPr>
          <w:rFonts w:ascii="Alegreya" w:hAnsi="Alegreya"/>
          <w:lang w:val="es-MX"/>
        </w:rPr>
        <w:t>ā</w:t>
      </w:r>
      <w:r w:rsidRPr="00834DC4">
        <w:rPr>
          <w:rFonts w:ascii="Alegreya" w:hAnsi="Alegreya"/>
          <w:lang w:val="es-MX"/>
        </w:rPr>
        <w:t>ra  aceptó</w:t>
      </w:r>
      <w:proofErr w:type="gramEnd"/>
      <w:r w:rsidRPr="00834DC4">
        <w:rPr>
          <w:rFonts w:ascii="Alegreya" w:hAnsi="Alegreya"/>
          <w:lang w:val="es-MX"/>
        </w:rPr>
        <w:t xml:space="preserve"> la derrota y regresó a su reino celestial. Esto es en resumen la victoria del Buddha sobre </w:t>
      </w:r>
      <w:proofErr w:type="gramStart"/>
      <w:r w:rsidRPr="00834DC4">
        <w:rPr>
          <w:rFonts w:ascii="Alegreya" w:hAnsi="Alegreya"/>
          <w:lang w:val="es-MX"/>
        </w:rPr>
        <w:t>M</w:t>
      </w:r>
      <w:r w:rsidR="00834DC4" w:rsidRPr="00834DC4">
        <w:rPr>
          <w:rFonts w:ascii="Alegreya" w:hAnsi="Alegreya"/>
          <w:lang w:val="es-MX"/>
        </w:rPr>
        <w:t>ā</w:t>
      </w:r>
      <w:r w:rsidRPr="00834DC4">
        <w:rPr>
          <w:rFonts w:ascii="Alegreya" w:hAnsi="Alegreya"/>
          <w:lang w:val="es-MX"/>
        </w:rPr>
        <w:t>ra  Devaputta</w:t>
      </w:r>
      <w:proofErr w:type="gramEnd"/>
      <w:r w:rsidRPr="00834DC4">
        <w:rPr>
          <w:rFonts w:ascii="Alegreya" w:hAnsi="Alegreya"/>
          <w:lang w:val="es-MX"/>
        </w:rPr>
        <w:t>.</w:t>
      </w:r>
    </w:p>
    <w:p w14:paraId="77217F16" w14:textId="77777777" w:rsidR="00E63452" w:rsidRPr="00834DC4" w:rsidRDefault="00E63452">
      <w:pPr>
        <w:pStyle w:val="Heading3"/>
        <w:rPr>
          <w:rFonts w:ascii="Alegreya" w:hAnsi="Alegreya"/>
          <w:lang w:val="es-MX"/>
        </w:rPr>
      </w:pPr>
      <w:bookmarkStart w:id="94" w:name="_Toc201400498"/>
      <w:r w:rsidRPr="00834DC4">
        <w:rPr>
          <w:rFonts w:ascii="Alegreya" w:hAnsi="Alegreya"/>
          <w:lang w:val="es-MX"/>
        </w:rPr>
        <w:t>La Victoria sobre la</w:t>
      </w:r>
      <w:r w:rsidR="0020024D" w:rsidRPr="00834DC4">
        <w:rPr>
          <w:rFonts w:ascii="Alegreya" w:hAnsi="Alegreya"/>
          <w:lang w:val="es-MX"/>
        </w:rPr>
        <w:t>s</w:t>
      </w:r>
      <w:r w:rsidRPr="00834DC4">
        <w:rPr>
          <w:rFonts w:ascii="Alegreya" w:hAnsi="Alegreya"/>
          <w:lang w:val="es-MX"/>
        </w:rPr>
        <w:t xml:space="preserve"> Impureza</w:t>
      </w:r>
      <w:r w:rsidR="0020024D" w:rsidRPr="00834DC4">
        <w:rPr>
          <w:rFonts w:ascii="Alegreya" w:hAnsi="Alegreya"/>
          <w:lang w:val="es-MX"/>
        </w:rPr>
        <w:t>s</w:t>
      </w:r>
      <w:r w:rsidRPr="00834DC4">
        <w:rPr>
          <w:rFonts w:ascii="Alegreya" w:hAnsi="Alegreya"/>
          <w:lang w:val="es-MX"/>
        </w:rPr>
        <w:t xml:space="preserve"> y las Acciones Volitivas</w:t>
      </w:r>
      <w:bookmarkEnd w:id="94"/>
    </w:p>
    <w:p w14:paraId="5B157663" w14:textId="5C5037F6" w:rsidR="00E63452" w:rsidRPr="00834DC4" w:rsidRDefault="00E63452">
      <w:pPr>
        <w:pStyle w:val="BodyText"/>
        <w:rPr>
          <w:rFonts w:ascii="Alegreya" w:hAnsi="Alegreya"/>
          <w:lang w:val="es-MX"/>
        </w:rPr>
      </w:pPr>
      <w:r w:rsidRPr="00834DC4">
        <w:rPr>
          <w:rFonts w:ascii="Alegreya" w:hAnsi="Alegreya"/>
          <w:lang w:val="es-MX"/>
        </w:rPr>
        <w:t xml:space="preserve">Al obtener el sendero del conocimiento de la </w:t>
      </w:r>
      <w:proofErr w:type="spellStart"/>
      <w:r w:rsidRPr="00834DC4">
        <w:rPr>
          <w:rFonts w:ascii="Alegreya" w:hAnsi="Alegreya"/>
          <w:lang w:val="es-MX"/>
        </w:rPr>
        <w:t>Arahatía</w:t>
      </w:r>
      <w:proofErr w:type="spellEnd"/>
      <w:r w:rsidR="00415043" w:rsidRPr="00834DC4">
        <w:rPr>
          <w:rFonts w:ascii="Alegreya" w:hAnsi="Alegreya"/>
          <w:lang w:val="es-MX"/>
        </w:rPr>
        <w:t>,</w:t>
      </w:r>
      <w:r w:rsidRPr="00834DC4">
        <w:rPr>
          <w:rFonts w:ascii="Alegreya" w:hAnsi="Alegreya"/>
          <w:lang w:val="es-MX"/>
        </w:rPr>
        <w:t xml:space="preserve"> el Buddha logró vencer a todas las impurezas. La</w:t>
      </w:r>
      <w:r w:rsidR="00140B22">
        <w:rPr>
          <w:rFonts w:ascii="Alegreya" w:hAnsi="Alegreya"/>
          <w:lang w:val="es-MX"/>
        </w:rPr>
        <w:t>s</w:t>
      </w:r>
      <w:r w:rsidRPr="00834DC4">
        <w:rPr>
          <w:rFonts w:ascii="Alegreya" w:hAnsi="Alegreya"/>
          <w:lang w:val="es-MX"/>
        </w:rPr>
        <w:t xml:space="preserve"> acciones volitivas que se manifiestan sólo en asociación con las impurezas también expiraron de una muerte natural. Las acciones volitivas buena</w:t>
      </w:r>
      <w:r w:rsidR="00415043" w:rsidRPr="00834DC4">
        <w:rPr>
          <w:rFonts w:ascii="Alegreya" w:hAnsi="Alegreya"/>
          <w:lang w:val="es-MX"/>
        </w:rPr>
        <w:t>s</w:t>
      </w:r>
      <w:r w:rsidRPr="00834DC4">
        <w:rPr>
          <w:rFonts w:ascii="Alegreya" w:hAnsi="Alegreya"/>
          <w:lang w:val="es-MX"/>
        </w:rPr>
        <w:t xml:space="preserve"> o malas, son llamad</w:t>
      </w:r>
      <w:r w:rsidR="00415043" w:rsidRPr="00834DC4">
        <w:rPr>
          <w:rFonts w:ascii="Alegreya" w:hAnsi="Alegreya"/>
          <w:lang w:val="es-MX"/>
        </w:rPr>
        <w:t>o</w:t>
      </w:r>
      <w:r w:rsidRPr="00834DC4">
        <w:rPr>
          <w:rFonts w:ascii="Alegreya" w:hAnsi="Alegreya"/>
          <w:lang w:val="es-MX"/>
        </w:rPr>
        <w:t xml:space="preserve">s </w:t>
      </w:r>
      <w:proofErr w:type="spellStart"/>
      <w:r w:rsidRPr="00834DC4">
        <w:rPr>
          <w:rFonts w:ascii="Alegreya" w:hAnsi="Alegreya"/>
          <w:i/>
          <w:iCs/>
          <w:lang w:val="es-MX"/>
        </w:rPr>
        <w:t>abhisa</w:t>
      </w:r>
      <w:r w:rsidR="00834DC4" w:rsidRPr="00834DC4">
        <w:rPr>
          <w:rFonts w:ascii="Alegreya" w:hAnsi="Alegreya"/>
          <w:i/>
          <w:iCs/>
          <w:lang w:val="es-MX"/>
        </w:rPr>
        <w:t>ṅ</w:t>
      </w:r>
      <w:r w:rsidRPr="00834DC4">
        <w:rPr>
          <w:rFonts w:ascii="Alegreya" w:hAnsi="Alegreya"/>
          <w:i/>
          <w:iCs/>
          <w:lang w:val="es-MX"/>
        </w:rPr>
        <w:t>kh</w:t>
      </w:r>
      <w:r w:rsidR="00834DC4" w:rsidRPr="00834DC4">
        <w:rPr>
          <w:rFonts w:ascii="Alegreya" w:hAnsi="Alegreya"/>
          <w:i/>
          <w:iCs/>
          <w:lang w:val="es-MX"/>
        </w:rPr>
        <w:t>ā</w:t>
      </w:r>
      <w:r w:rsidRPr="00834DC4">
        <w:rPr>
          <w:rFonts w:ascii="Alegreya" w:hAnsi="Alegreya"/>
          <w:i/>
          <w:iCs/>
          <w:lang w:val="es-MX"/>
        </w:rPr>
        <w:t>r</w:t>
      </w:r>
      <w:r w:rsidR="00834DC4" w:rsidRPr="00834DC4">
        <w:rPr>
          <w:rFonts w:ascii="Alegreya" w:hAnsi="Alegreya"/>
          <w:i/>
          <w:iCs/>
          <w:lang w:val="es-MX"/>
        </w:rPr>
        <w:t>ā</w:t>
      </w:r>
      <w:proofErr w:type="spellEnd"/>
      <w:r w:rsidRPr="00834DC4">
        <w:rPr>
          <w:rFonts w:ascii="Alegreya" w:hAnsi="Alegreya"/>
          <w:i/>
          <w:iCs/>
          <w:lang w:val="es-MX"/>
        </w:rPr>
        <w:t xml:space="preserve">, </w:t>
      </w:r>
      <w:r w:rsidRPr="00834DC4">
        <w:rPr>
          <w:rFonts w:ascii="Alegreya" w:hAnsi="Alegreya"/>
          <w:lang w:val="es-MX"/>
        </w:rPr>
        <w:t xml:space="preserve">uno de los cinco “asesinos”. Esas acciones no germinan como un fresco devenir cuando están privadas de la avidez, ya que una vez que la avidez por la existencia </w:t>
      </w:r>
      <w:r w:rsidR="00415043" w:rsidRPr="00834DC4">
        <w:rPr>
          <w:rFonts w:ascii="Alegreya" w:hAnsi="Alegreya"/>
          <w:lang w:val="es-MX"/>
        </w:rPr>
        <w:t xml:space="preserve">desaparece, </w:t>
      </w:r>
      <w:r w:rsidRPr="00834DC4">
        <w:rPr>
          <w:rFonts w:ascii="Alegreya" w:hAnsi="Alegreya"/>
          <w:lang w:val="es-MX"/>
        </w:rPr>
        <w:t xml:space="preserve">el </w:t>
      </w:r>
      <w:proofErr w:type="spellStart"/>
      <w:r w:rsidRPr="00834DC4">
        <w:rPr>
          <w:rFonts w:ascii="Alegreya" w:hAnsi="Alegreya"/>
          <w:lang w:val="es-MX"/>
        </w:rPr>
        <w:t>kamma</w:t>
      </w:r>
      <w:proofErr w:type="spellEnd"/>
      <w:r w:rsidRPr="00834DC4">
        <w:rPr>
          <w:rFonts w:ascii="Alegreya" w:hAnsi="Alegreya"/>
          <w:lang w:val="es-MX"/>
        </w:rPr>
        <w:t xml:space="preserve"> pierde su potencial para reproducirse, justo de la misma manera </w:t>
      </w:r>
      <w:r w:rsidR="00415043" w:rsidRPr="00834DC4">
        <w:rPr>
          <w:rFonts w:ascii="Alegreya" w:hAnsi="Alegreya"/>
          <w:lang w:val="es-MX"/>
        </w:rPr>
        <w:t xml:space="preserve">que unas </w:t>
      </w:r>
      <w:r w:rsidRPr="00834DC4">
        <w:rPr>
          <w:rFonts w:ascii="Alegreya" w:hAnsi="Alegreya"/>
          <w:lang w:val="es-MX"/>
        </w:rPr>
        <w:t>semillas hervidas. Con el agotamiento de la codicia, el odio</w:t>
      </w:r>
      <w:r w:rsidR="00C566BB" w:rsidRPr="00834DC4">
        <w:rPr>
          <w:rFonts w:ascii="Alegreya" w:hAnsi="Alegreya"/>
          <w:lang w:val="es-MX"/>
        </w:rPr>
        <w:t xml:space="preserve"> y</w:t>
      </w:r>
      <w:r w:rsidRPr="00834DC4">
        <w:rPr>
          <w:rFonts w:ascii="Alegreya" w:hAnsi="Alegreya"/>
          <w:lang w:val="es-MX"/>
        </w:rPr>
        <w:t xml:space="preserve"> la ilusión, cesan absolutamente todas las acciones inmorales. Todas las acciones morales no poseen fuerza </w:t>
      </w:r>
      <w:proofErr w:type="spellStart"/>
      <w:r w:rsidRPr="00834DC4">
        <w:rPr>
          <w:rFonts w:ascii="Alegreya" w:hAnsi="Alegreya"/>
          <w:lang w:val="es-MX"/>
        </w:rPr>
        <w:t>kammica</w:t>
      </w:r>
      <w:proofErr w:type="spellEnd"/>
      <w:r w:rsidRPr="00834DC4">
        <w:rPr>
          <w:rFonts w:ascii="Alegreya" w:hAnsi="Alegreya"/>
          <w:lang w:val="es-MX"/>
        </w:rPr>
        <w:t xml:space="preserve"> en ella y se mantienen in</w:t>
      </w:r>
      <w:r w:rsidR="00C534AB" w:rsidRPr="00834DC4">
        <w:rPr>
          <w:rFonts w:ascii="Alegreya" w:hAnsi="Alegreya"/>
          <w:lang w:val="es-MX"/>
        </w:rPr>
        <w:t>o</w:t>
      </w:r>
      <w:r w:rsidRPr="00834DC4">
        <w:rPr>
          <w:rFonts w:ascii="Alegreya" w:hAnsi="Alegreya"/>
          <w:lang w:val="es-MX"/>
        </w:rPr>
        <w:t>perativas (</w:t>
      </w:r>
      <w:proofErr w:type="spellStart"/>
      <w:r w:rsidRPr="00834DC4">
        <w:rPr>
          <w:rFonts w:ascii="Alegreya" w:hAnsi="Alegreya"/>
          <w:i/>
          <w:iCs/>
          <w:lang w:val="es-MX"/>
        </w:rPr>
        <w:t>kiriya</w:t>
      </w:r>
      <w:proofErr w:type="spellEnd"/>
      <w:r w:rsidRPr="00834DC4">
        <w:rPr>
          <w:rFonts w:ascii="Alegreya" w:hAnsi="Alegreya"/>
          <w:i/>
          <w:iCs/>
          <w:lang w:val="es-MX"/>
        </w:rPr>
        <w:t xml:space="preserve">). </w:t>
      </w:r>
      <w:r w:rsidRPr="00834DC4">
        <w:rPr>
          <w:rFonts w:ascii="Alegreya" w:hAnsi="Alegreya"/>
          <w:lang w:val="es-MX"/>
        </w:rPr>
        <w:t>Es así cómo el Buddha obtuvo la victoria sobre las impurezas y las acciones volitivas.</w:t>
      </w:r>
    </w:p>
    <w:p w14:paraId="616B967E" w14:textId="77777777" w:rsidR="00E63452" w:rsidRPr="00834DC4" w:rsidRDefault="00C534AB">
      <w:pPr>
        <w:pStyle w:val="BodyText"/>
        <w:rPr>
          <w:rFonts w:ascii="Alegreya" w:hAnsi="Alegreya"/>
          <w:lang w:val="es-MX"/>
        </w:rPr>
      </w:pPr>
      <w:r w:rsidRPr="00834DC4">
        <w:rPr>
          <w:rFonts w:ascii="Alegreya" w:hAnsi="Alegreya"/>
          <w:lang w:val="es-MX"/>
        </w:rPr>
        <w:t xml:space="preserve">Lo que quedó fue los cinco agregados, los cuales son el resultado del </w:t>
      </w:r>
      <w:proofErr w:type="spellStart"/>
      <w:r w:rsidRPr="00834DC4">
        <w:rPr>
          <w:rFonts w:ascii="Alegreya" w:hAnsi="Alegreya"/>
          <w:lang w:val="es-MX"/>
        </w:rPr>
        <w:t>kamma</w:t>
      </w:r>
      <w:proofErr w:type="spellEnd"/>
      <w:r w:rsidRPr="00834DC4">
        <w:rPr>
          <w:rFonts w:ascii="Alegreya" w:hAnsi="Alegreya"/>
          <w:lang w:val="es-MX"/>
        </w:rPr>
        <w:t xml:space="preserve"> realizado antes que se extinguieran las impurezas, y los fenómenos psicofísicos debido a las cuatro causas</w:t>
      </w:r>
      <w:r w:rsidRPr="00834DC4">
        <w:rPr>
          <w:rStyle w:val="FootnoteReference"/>
          <w:rFonts w:ascii="Alegreya" w:hAnsi="Alegreya"/>
          <w:lang w:val="es-MX"/>
        </w:rPr>
        <w:footnoteReference w:id="11"/>
      </w:r>
      <w:r w:rsidRPr="00834DC4">
        <w:rPr>
          <w:rFonts w:ascii="Alegreya" w:hAnsi="Alegreya"/>
          <w:lang w:val="es-MX"/>
        </w:rPr>
        <w:t xml:space="preserve"> antes de la iluminación, pero libre de impurezas desde entonces. La existencia de los cinco agregados presupone los resultados de las acciones del pasado, tanto buenas como malas. Esta ocurrencia de resultados continuó hasta el momento del fallecimiento del Bud</w:t>
      </w:r>
      <w:r w:rsidR="00C566BB" w:rsidRPr="00834DC4">
        <w:rPr>
          <w:rFonts w:ascii="Alegreya" w:hAnsi="Alegreya"/>
          <w:lang w:val="es-MX"/>
        </w:rPr>
        <w:t>dh</w:t>
      </w:r>
      <w:r w:rsidRPr="00834DC4">
        <w:rPr>
          <w:rFonts w:ascii="Alegreya" w:hAnsi="Alegreya"/>
          <w:lang w:val="es-MX"/>
        </w:rPr>
        <w:t xml:space="preserve">a. Como los cinco agregados todavía existían después de su iluminación, se sintieron los efectos de </w:t>
      </w:r>
      <w:proofErr w:type="spellStart"/>
      <w:r w:rsidRPr="00834DC4">
        <w:rPr>
          <w:rFonts w:ascii="Alegreya" w:hAnsi="Alegreya"/>
          <w:lang w:val="es-MX"/>
        </w:rPr>
        <w:t>kamma</w:t>
      </w:r>
      <w:proofErr w:type="spellEnd"/>
      <w:r w:rsidRPr="00834DC4">
        <w:rPr>
          <w:rFonts w:ascii="Alegreya" w:hAnsi="Alegreya"/>
          <w:lang w:val="es-MX"/>
        </w:rPr>
        <w:t xml:space="preserve"> del pasado. En </w:t>
      </w:r>
      <w:proofErr w:type="gramStart"/>
      <w:r w:rsidRPr="00834DC4">
        <w:rPr>
          <w:rFonts w:ascii="Alegreya" w:hAnsi="Alegreya"/>
          <w:lang w:val="es-MX"/>
        </w:rPr>
        <w:t>otra palabras</w:t>
      </w:r>
      <w:proofErr w:type="gramEnd"/>
      <w:r w:rsidR="00C566BB" w:rsidRPr="00834DC4">
        <w:rPr>
          <w:rFonts w:ascii="Alegreya" w:hAnsi="Alegreya"/>
          <w:lang w:val="es-MX"/>
        </w:rPr>
        <w:t xml:space="preserve"> persistieron los cinco agregados</w:t>
      </w:r>
      <w:r w:rsidRPr="00834DC4">
        <w:rPr>
          <w:rFonts w:ascii="Alegreya" w:hAnsi="Alegreya"/>
          <w:lang w:val="es-MX"/>
        </w:rPr>
        <w:t xml:space="preserve"> debido a las fuerzas </w:t>
      </w:r>
      <w:proofErr w:type="spellStart"/>
      <w:r w:rsidRPr="00834DC4">
        <w:rPr>
          <w:rFonts w:ascii="Alegreya" w:hAnsi="Alegreya"/>
          <w:lang w:val="es-MX"/>
        </w:rPr>
        <w:t>kammicas</w:t>
      </w:r>
      <w:proofErr w:type="spellEnd"/>
      <w:r w:rsidRPr="00834DC4">
        <w:rPr>
          <w:rFonts w:ascii="Alegreya" w:hAnsi="Alegreya"/>
          <w:lang w:val="es-MX"/>
        </w:rPr>
        <w:t xml:space="preserve"> del pasado todavía remanentes. La existencia de los cinco agregados del Buddha permitió la liberación </w:t>
      </w:r>
      <w:r w:rsidR="00C566BB" w:rsidRPr="00834DC4">
        <w:rPr>
          <w:rFonts w:ascii="Alegreya" w:hAnsi="Alegreya"/>
          <w:lang w:val="es-MX"/>
        </w:rPr>
        <w:t xml:space="preserve">del sufrimiento </w:t>
      </w:r>
      <w:r w:rsidRPr="00834DC4">
        <w:rPr>
          <w:rFonts w:ascii="Alegreya" w:hAnsi="Alegreya"/>
          <w:lang w:val="es-MX"/>
        </w:rPr>
        <w:t>de multitudes.</w:t>
      </w:r>
    </w:p>
    <w:p w14:paraId="77795A81" w14:textId="1D42C621" w:rsidR="00C534AB" w:rsidRPr="00834DC4" w:rsidRDefault="00C534AB">
      <w:pPr>
        <w:pStyle w:val="BodyText"/>
        <w:rPr>
          <w:rFonts w:ascii="Alegreya" w:hAnsi="Alegreya"/>
          <w:lang w:val="es-MX"/>
        </w:rPr>
      </w:pPr>
      <w:r w:rsidRPr="00834DC4">
        <w:rPr>
          <w:rFonts w:ascii="Alegreya" w:hAnsi="Alegreya"/>
          <w:lang w:val="es-MX"/>
        </w:rPr>
        <w:t xml:space="preserve">Esto se </w:t>
      </w:r>
      <w:r w:rsidR="00C566BB" w:rsidRPr="00834DC4">
        <w:rPr>
          <w:rFonts w:ascii="Alegreya" w:hAnsi="Alegreya"/>
          <w:lang w:val="es-MX"/>
        </w:rPr>
        <w:t>expone</w:t>
      </w:r>
      <w:r w:rsidRPr="00834DC4">
        <w:rPr>
          <w:rFonts w:ascii="Alegreya" w:hAnsi="Alegreya"/>
          <w:lang w:val="es-MX"/>
        </w:rPr>
        <w:t xml:space="preserve"> de formas diferentes por temor a que podáis hacer una interpretación errónea </w:t>
      </w:r>
      <w:proofErr w:type="gramStart"/>
      <w:r w:rsidRPr="00834DC4">
        <w:rPr>
          <w:rFonts w:ascii="Alegreya" w:hAnsi="Alegreya"/>
          <w:lang w:val="es-MX"/>
        </w:rPr>
        <w:t>en relación al</w:t>
      </w:r>
      <w:proofErr w:type="gramEnd"/>
      <w:r w:rsidRPr="00834DC4">
        <w:rPr>
          <w:rFonts w:ascii="Alegreya" w:hAnsi="Alegreya"/>
          <w:lang w:val="es-MX"/>
        </w:rPr>
        <w:t xml:space="preserve"> agotamiento de </w:t>
      </w:r>
      <w:r w:rsidR="00C566BB" w:rsidRPr="00834DC4">
        <w:rPr>
          <w:rFonts w:ascii="Alegreya" w:hAnsi="Alegreya"/>
          <w:lang w:val="es-MX"/>
        </w:rPr>
        <w:t xml:space="preserve">las </w:t>
      </w:r>
      <w:r w:rsidRPr="00834DC4">
        <w:rPr>
          <w:rFonts w:ascii="Alegreya" w:hAnsi="Alegreya"/>
          <w:lang w:val="es-MX"/>
        </w:rPr>
        <w:t xml:space="preserve">fuerzas </w:t>
      </w:r>
      <w:proofErr w:type="spellStart"/>
      <w:r w:rsidRPr="00834DC4">
        <w:rPr>
          <w:rFonts w:ascii="Alegreya" w:hAnsi="Alegreya"/>
          <w:lang w:val="es-MX"/>
        </w:rPr>
        <w:t>k</w:t>
      </w:r>
      <w:r w:rsidR="00140B22">
        <w:rPr>
          <w:rFonts w:ascii="Alegreya" w:hAnsi="Alegreya"/>
          <w:lang w:val="es-MX"/>
        </w:rPr>
        <w:t>á</w:t>
      </w:r>
      <w:r w:rsidRPr="00834DC4">
        <w:rPr>
          <w:rFonts w:ascii="Alegreya" w:hAnsi="Alegreya"/>
          <w:lang w:val="es-MX"/>
        </w:rPr>
        <w:t>mmicas</w:t>
      </w:r>
      <w:proofErr w:type="spellEnd"/>
      <w:r w:rsidRPr="00834DC4">
        <w:rPr>
          <w:rFonts w:ascii="Alegreya" w:hAnsi="Alegreya"/>
          <w:lang w:val="es-MX"/>
        </w:rPr>
        <w:t>.</w:t>
      </w:r>
    </w:p>
    <w:p w14:paraId="0591F4F0" w14:textId="77777777" w:rsidR="00C534AB" w:rsidRPr="00834DC4" w:rsidRDefault="00C534AB" w:rsidP="00C534AB">
      <w:pPr>
        <w:pStyle w:val="Heading3"/>
        <w:rPr>
          <w:rFonts w:ascii="Alegreya" w:hAnsi="Alegreya"/>
          <w:lang w:val="es-MX"/>
        </w:rPr>
      </w:pPr>
      <w:r w:rsidRPr="00834DC4">
        <w:rPr>
          <w:rFonts w:ascii="Alegreya" w:hAnsi="Alegreya"/>
          <w:lang w:val="es-MX"/>
        </w:rPr>
        <w:t>La Victoria sobre los Cinco Agregados</w:t>
      </w:r>
    </w:p>
    <w:p w14:paraId="4B6E4838" w14:textId="32F0ADC2" w:rsidR="00C534AB" w:rsidRPr="00834DC4" w:rsidRDefault="00C534AB" w:rsidP="00C534AB">
      <w:pPr>
        <w:rPr>
          <w:rFonts w:ascii="Alegreya" w:hAnsi="Alegreya"/>
          <w:i/>
          <w:lang w:val="es-MX"/>
        </w:rPr>
      </w:pPr>
      <w:r w:rsidRPr="00834DC4">
        <w:rPr>
          <w:rFonts w:ascii="Alegreya" w:hAnsi="Alegreya"/>
          <w:lang w:val="es-MX"/>
        </w:rPr>
        <w:t xml:space="preserve">Los agregados de los fenómenos psicofísicos </w:t>
      </w:r>
      <w:r w:rsidR="00C566BB" w:rsidRPr="00834DC4">
        <w:rPr>
          <w:rFonts w:ascii="Alegreya" w:hAnsi="Alegreya"/>
          <w:lang w:val="es-MX"/>
        </w:rPr>
        <w:t>del Buddha son</w:t>
      </w:r>
      <w:r w:rsidRPr="00834DC4">
        <w:rPr>
          <w:rFonts w:ascii="Alegreya" w:hAnsi="Alegreya"/>
          <w:lang w:val="es-MX"/>
        </w:rPr>
        <w:t xml:space="preserve"> llamado</w:t>
      </w:r>
      <w:r w:rsidR="00C566BB" w:rsidRPr="00834DC4">
        <w:rPr>
          <w:rFonts w:ascii="Alegreya" w:hAnsi="Alegreya"/>
          <w:lang w:val="es-MX"/>
        </w:rPr>
        <w:t>s</w:t>
      </w:r>
      <w:r w:rsidRPr="00834DC4">
        <w:rPr>
          <w:rFonts w:ascii="Alegreya" w:hAnsi="Alegreya"/>
          <w:lang w:val="es-MX"/>
        </w:rPr>
        <w:t xml:space="preserve"> los agregados del Buddha (</w:t>
      </w:r>
      <w:proofErr w:type="spellStart"/>
      <w:r w:rsidRPr="00834DC4">
        <w:rPr>
          <w:rFonts w:ascii="Alegreya" w:hAnsi="Alegreya"/>
          <w:i/>
          <w:lang w:val="es-MX"/>
        </w:rPr>
        <w:t>khandha</w:t>
      </w:r>
      <w:proofErr w:type="spellEnd"/>
      <w:r w:rsidRPr="00834DC4">
        <w:rPr>
          <w:rFonts w:ascii="Alegreya" w:hAnsi="Alegreya"/>
          <w:i/>
          <w:lang w:val="es-MX"/>
        </w:rPr>
        <w:t xml:space="preserve">). </w:t>
      </w:r>
      <w:r w:rsidRPr="00834DC4">
        <w:rPr>
          <w:rFonts w:ascii="Alegreya" w:hAnsi="Alegreya"/>
          <w:lang w:val="es-MX"/>
        </w:rPr>
        <w:t xml:space="preserve">Su </w:t>
      </w:r>
      <w:proofErr w:type="spellStart"/>
      <w:r w:rsidRPr="00834DC4">
        <w:rPr>
          <w:rFonts w:ascii="Alegreya" w:hAnsi="Alegreya"/>
          <w:i/>
          <w:lang w:val="es-MX"/>
        </w:rPr>
        <w:t>parinibb</w:t>
      </w:r>
      <w:r w:rsidR="00834DC4" w:rsidRPr="00834DC4">
        <w:rPr>
          <w:rFonts w:ascii="Alegreya" w:hAnsi="Alegreya"/>
          <w:i/>
          <w:lang w:val="es-MX"/>
        </w:rPr>
        <w:t>ā</w:t>
      </w:r>
      <w:r w:rsidRPr="00834DC4">
        <w:rPr>
          <w:rFonts w:ascii="Alegreya" w:hAnsi="Alegreya"/>
          <w:i/>
          <w:lang w:val="es-MX"/>
        </w:rPr>
        <w:t>na</w:t>
      </w:r>
      <w:proofErr w:type="spellEnd"/>
      <w:r w:rsidR="00C566BB" w:rsidRPr="00834DC4">
        <w:rPr>
          <w:rFonts w:ascii="Alegreya" w:hAnsi="Alegreya"/>
          <w:i/>
          <w:lang w:val="es-MX"/>
        </w:rPr>
        <w:t>,</w:t>
      </w:r>
      <w:r w:rsidRPr="00834DC4">
        <w:rPr>
          <w:rFonts w:ascii="Alegreya" w:hAnsi="Alegreya"/>
          <w:i/>
          <w:lang w:val="es-MX"/>
        </w:rPr>
        <w:t xml:space="preserve"> </w:t>
      </w:r>
      <w:r w:rsidRPr="00834DC4">
        <w:rPr>
          <w:rFonts w:ascii="Alegreya" w:hAnsi="Alegreya"/>
          <w:lang w:val="es-MX"/>
        </w:rPr>
        <w:t>o momento de deceso</w:t>
      </w:r>
      <w:r w:rsidR="00C566BB" w:rsidRPr="00834DC4">
        <w:rPr>
          <w:rFonts w:ascii="Alegreya" w:hAnsi="Alegreya"/>
          <w:lang w:val="es-MX"/>
        </w:rPr>
        <w:t>,</w:t>
      </w:r>
      <w:r w:rsidRPr="00834DC4">
        <w:rPr>
          <w:rFonts w:ascii="Alegreya" w:hAnsi="Alegreya"/>
          <w:lang w:val="es-MX"/>
        </w:rPr>
        <w:t xml:space="preserve"> es llamado muerte (</w:t>
      </w:r>
      <w:proofErr w:type="spellStart"/>
      <w:r w:rsidRPr="00834DC4">
        <w:rPr>
          <w:rFonts w:ascii="Alegreya" w:hAnsi="Alegreya"/>
          <w:i/>
          <w:lang w:val="es-MX"/>
        </w:rPr>
        <w:t>maccu</w:t>
      </w:r>
      <w:proofErr w:type="spellEnd"/>
      <w:r w:rsidRPr="00834DC4">
        <w:rPr>
          <w:rFonts w:ascii="Alegreya" w:hAnsi="Alegreya"/>
          <w:i/>
          <w:lang w:val="es-MX"/>
        </w:rPr>
        <w:t xml:space="preserve">). </w:t>
      </w:r>
      <w:r w:rsidRPr="00834DC4">
        <w:rPr>
          <w:rFonts w:ascii="Alegreya" w:hAnsi="Alegreya"/>
          <w:lang w:val="es-MX"/>
        </w:rPr>
        <w:t xml:space="preserve">Estos dos “asesinos” son vencidos sólo mientras se habita en el </w:t>
      </w:r>
      <w:r w:rsidR="00140B22" w:rsidRPr="00834DC4">
        <w:rPr>
          <w:rFonts w:ascii="Alegreya" w:hAnsi="Alegreya"/>
          <w:i/>
          <w:lang w:val="es-MX"/>
        </w:rPr>
        <w:t xml:space="preserve">nibbāna </w:t>
      </w:r>
      <w:r w:rsidR="00140B22" w:rsidRPr="00834DC4">
        <w:rPr>
          <w:rFonts w:ascii="Alegreya" w:hAnsi="Alegreya"/>
          <w:lang w:val="es-MX"/>
        </w:rPr>
        <w:t>o</w:t>
      </w:r>
      <w:r w:rsidRPr="00834DC4">
        <w:rPr>
          <w:rFonts w:ascii="Alegreya" w:hAnsi="Alegreya"/>
          <w:lang w:val="es-MX"/>
        </w:rPr>
        <w:t xml:space="preserve"> en el momento del </w:t>
      </w:r>
      <w:proofErr w:type="spellStart"/>
      <w:r w:rsidRPr="00834DC4">
        <w:rPr>
          <w:rFonts w:ascii="Alegreya" w:hAnsi="Alegreya"/>
          <w:i/>
          <w:lang w:val="es-MX"/>
        </w:rPr>
        <w:t>parinibb</w:t>
      </w:r>
      <w:r w:rsidR="00834DC4" w:rsidRPr="00834DC4">
        <w:rPr>
          <w:rFonts w:ascii="Alegreya" w:hAnsi="Alegreya"/>
          <w:i/>
          <w:lang w:val="es-MX"/>
        </w:rPr>
        <w:t>ā</w:t>
      </w:r>
      <w:r w:rsidRPr="00834DC4">
        <w:rPr>
          <w:rFonts w:ascii="Alegreya" w:hAnsi="Alegreya"/>
          <w:i/>
          <w:lang w:val="es-MX"/>
        </w:rPr>
        <w:t>na</w:t>
      </w:r>
      <w:proofErr w:type="spellEnd"/>
      <w:r w:rsidRPr="00834DC4">
        <w:rPr>
          <w:rFonts w:ascii="Alegreya" w:hAnsi="Alegreya"/>
          <w:i/>
          <w:lang w:val="es-MX"/>
        </w:rPr>
        <w:t xml:space="preserve">. </w:t>
      </w:r>
      <w:r w:rsidR="00E12881" w:rsidRPr="00834DC4">
        <w:rPr>
          <w:rFonts w:ascii="Alegreya" w:hAnsi="Alegreya"/>
          <w:lang w:val="es-MX"/>
        </w:rPr>
        <w:t xml:space="preserve">Esto es </w:t>
      </w:r>
      <w:proofErr w:type="gramStart"/>
      <w:r w:rsidR="00E12881" w:rsidRPr="00834DC4">
        <w:rPr>
          <w:rFonts w:ascii="Alegreya" w:hAnsi="Alegreya"/>
          <w:lang w:val="es-MX"/>
        </w:rPr>
        <w:t>de acuerdo a</w:t>
      </w:r>
      <w:proofErr w:type="gramEnd"/>
      <w:r w:rsidR="00E12881" w:rsidRPr="00834DC4">
        <w:rPr>
          <w:rFonts w:ascii="Alegreya" w:hAnsi="Alegreya"/>
          <w:lang w:val="es-MX"/>
        </w:rPr>
        <w:t xml:space="preserve"> los comentarios: “En el trono de la victoria del árbol </w:t>
      </w:r>
      <w:proofErr w:type="spellStart"/>
      <w:r w:rsidR="00E12881" w:rsidRPr="00834DC4">
        <w:rPr>
          <w:rFonts w:ascii="Alegreya" w:hAnsi="Alegreya"/>
          <w:lang w:val="es-MX"/>
        </w:rPr>
        <w:t>bodhi</w:t>
      </w:r>
      <w:proofErr w:type="spellEnd"/>
      <w:r w:rsidR="00E12881" w:rsidRPr="00834DC4">
        <w:rPr>
          <w:rFonts w:ascii="Alegreya" w:hAnsi="Alegreya"/>
          <w:lang w:val="es-MX"/>
        </w:rPr>
        <w:t xml:space="preserve">, sólo se vencieron a los tres </w:t>
      </w:r>
      <w:proofErr w:type="spellStart"/>
      <w:r w:rsidR="00C566BB" w:rsidRPr="00834DC4">
        <w:rPr>
          <w:rFonts w:ascii="Alegreya" w:hAnsi="Alegreya"/>
          <w:i/>
          <w:lang w:val="es-MX"/>
        </w:rPr>
        <w:t>m</w:t>
      </w:r>
      <w:r w:rsidR="00834DC4" w:rsidRPr="00834DC4">
        <w:rPr>
          <w:rFonts w:ascii="Alegreya" w:hAnsi="Alegreya"/>
          <w:i/>
          <w:lang w:val="es-MX"/>
        </w:rPr>
        <w:t>ā</w:t>
      </w:r>
      <w:r w:rsidR="00C566BB" w:rsidRPr="00834DC4">
        <w:rPr>
          <w:rFonts w:ascii="Alegreya" w:hAnsi="Alegreya"/>
          <w:i/>
          <w:lang w:val="es-MX"/>
        </w:rPr>
        <w:t>ra</w:t>
      </w:r>
      <w:r w:rsidR="00E12881" w:rsidRPr="00834DC4">
        <w:rPr>
          <w:rFonts w:ascii="Alegreya" w:hAnsi="Alegreya"/>
          <w:i/>
          <w:lang w:val="es-MX"/>
        </w:rPr>
        <w:t>s</w:t>
      </w:r>
      <w:proofErr w:type="spellEnd"/>
      <w:r w:rsidR="00E12881" w:rsidRPr="00834DC4">
        <w:rPr>
          <w:rFonts w:ascii="Alegreya" w:hAnsi="Alegreya"/>
          <w:i/>
          <w:lang w:val="es-MX"/>
        </w:rPr>
        <w:t>.</w:t>
      </w:r>
    </w:p>
    <w:p w14:paraId="60D56C8D" w14:textId="77777777" w:rsidR="00E12881" w:rsidRPr="00834DC4" w:rsidRDefault="00E12881" w:rsidP="00E12881">
      <w:pPr>
        <w:pStyle w:val="Heading4"/>
        <w:rPr>
          <w:rFonts w:ascii="Alegreya" w:hAnsi="Alegreya"/>
          <w:lang w:val="es-MX"/>
        </w:rPr>
      </w:pPr>
      <w:r w:rsidRPr="00834DC4">
        <w:rPr>
          <w:rFonts w:ascii="Alegreya" w:hAnsi="Alegreya"/>
          <w:lang w:val="es-MX"/>
        </w:rPr>
        <w:t xml:space="preserve">Una interpretación diferente en los </w:t>
      </w:r>
      <w:proofErr w:type="spellStart"/>
      <w:r w:rsidRPr="00834DC4">
        <w:rPr>
          <w:rFonts w:ascii="Alegreya" w:hAnsi="Alegreya"/>
          <w:lang w:val="es-MX"/>
        </w:rPr>
        <w:t>Subcomentarios</w:t>
      </w:r>
      <w:proofErr w:type="spellEnd"/>
    </w:p>
    <w:p w14:paraId="76B23FC0" w14:textId="5646CBAF" w:rsidR="00E12881" w:rsidRPr="00834DC4" w:rsidRDefault="00E12881" w:rsidP="00E12881">
      <w:pPr>
        <w:pStyle w:val="BodyText"/>
        <w:rPr>
          <w:rFonts w:ascii="Alegreya" w:hAnsi="Alegreya"/>
          <w:lang w:val="es-MX"/>
        </w:rPr>
      </w:pPr>
      <w:r w:rsidRPr="00834DC4">
        <w:rPr>
          <w:rFonts w:ascii="Alegreya" w:hAnsi="Alegreya"/>
          <w:lang w:val="es-MX"/>
        </w:rPr>
        <w:t>El auto</w:t>
      </w:r>
      <w:r w:rsidR="00C566BB" w:rsidRPr="00834DC4">
        <w:rPr>
          <w:rFonts w:ascii="Alegreya" w:hAnsi="Alegreya"/>
          <w:lang w:val="es-MX"/>
        </w:rPr>
        <w:t>r</w:t>
      </w:r>
      <w:r w:rsidRPr="00834DC4">
        <w:rPr>
          <w:rFonts w:ascii="Alegreya" w:hAnsi="Alegreya"/>
          <w:lang w:val="es-MX"/>
        </w:rPr>
        <w:t xml:space="preserve"> del </w:t>
      </w:r>
      <w:proofErr w:type="spellStart"/>
      <w:r w:rsidRPr="00834DC4">
        <w:rPr>
          <w:rFonts w:ascii="Alegreya" w:hAnsi="Alegreya"/>
          <w:lang w:val="es-MX"/>
        </w:rPr>
        <w:t>sub</w:t>
      </w:r>
      <w:r w:rsidR="00140B22">
        <w:rPr>
          <w:rFonts w:ascii="Alegreya" w:hAnsi="Alegreya"/>
          <w:lang w:val="es-MX"/>
        </w:rPr>
        <w:t>-</w:t>
      </w:r>
      <w:r w:rsidRPr="00834DC4">
        <w:rPr>
          <w:rFonts w:ascii="Alegreya" w:hAnsi="Alegreya"/>
          <w:lang w:val="es-MX"/>
        </w:rPr>
        <w:t>comentario</w:t>
      </w:r>
      <w:proofErr w:type="spellEnd"/>
      <w:r w:rsidRPr="00834DC4">
        <w:rPr>
          <w:rFonts w:ascii="Alegreya" w:hAnsi="Alegreya"/>
          <w:lang w:val="es-MX"/>
        </w:rPr>
        <w:t xml:space="preserve"> </w:t>
      </w:r>
      <w:proofErr w:type="spellStart"/>
      <w:r w:rsidRPr="00834DC4">
        <w:rPr>
          <w:rFonts w:ascii="Alegreya" w:hAnsi="Alegreya"/>
          <w:i/>
          <w:lang w:val="es-MX"/>
        </w:rPr>
        <w:t>Dh</w:t>
      </w:r>
      <w:r w:rsidR="00834DC4" w:rsidRPr="00834DC4">
        <w:rPr>
          <w:rFonts w:ascii="Alegreya" w:hAnsi="Alegreya"/>
          <w:i/>
          <w:lang w:val="es-MX"/>
        </w:rPr>
        <w:t>ā</w:t>
      </w:r>
      <w:r w:rsidRPr="00834DC4">
        <w:rPr>
          <w:rFonts w:ascii="Alegreya" w:hAnsi="Alegreya"/>
          <w:i/>
          <w:lang w:val="es-MX"/>
        </w:rPr>
        <w:t>tukath</w:t>
      </w:r>
      <w:r w:rsidR="00834DC4" w:rsidRPr="00834DC4">
        <w:rPr>
          <w:rFonts w:ascii="Alegreya" w:hAnsi="Alegreya"/>
          <w:i/>
          <w:lang w:val="es-MX"/>
        </w:rPr>
        <w:t>ā</w:t>
      </w:r>
      <w:proofErr w:type="spellEnd"/>
      <w:r w:rsidRPr="00834DC4">
        <w:rPr>
          <w:rFonts w:ascii="Alegreya" w:hAnsi="Alegreya"/>
          <w:lang w:val="es-MX"/>
        </w:rPr>
        <w:t xml:space="preserve"> posee una interpretación diferente. Él dice que todos los </w:t>
      </w:r>
      <w:proofErr w:type="spellStart"/>
      <w:r w:rsidRPr="00834DC4">
        <w:rPr>
          <w:rFonts w:ascii="Alegreya" w:hAnsi="Alegreya"/>
          <w:i/>
          <w:lang w:val="es-MX"/>
        </w:rPr>
        <w:t>m</w:t>
      </w:r>
      <w:r w:rsidR="00834DC4" w:rsidRPr="00834DC4">
        <w:rPr>
          <w:rFonts w:ascii="Alegreya" w:hAnsi="Alegreya"/>
          <w:i/>
          <w:lang w:val="es-MX"/>
        </w:rPr>
        <w:t>ā</w:t>
      </w:r>
      <w:r w:rsidRPr="00834DC4">
        <w:rPr>
          <w:rFonts w:ascii="Alegreya" w:hAnsi="Alegreya"/>
          <w:i/>
          <w:lang w:val="es-MX"/>
        </w:rPr>
        <w:t>ras</w:t>
      </w:r>
      <w:proofErr w:type="spellEnd"/>
      <w:r w:rsidRPr="00834DC4">
        <w:rPr>
          <w:rFonts w:ascii="Alegreya" w:hAnsi="Alegreya"/>
          <w:i/>
          <w:lang w:val="es-MX"/>
        </w:rPr>
        <w:t xml:space="preserve"> </w:t>
      </w:r>
      <w:r w:rsidRPr="00834DC4">
        <w:rPr>
          <w:rFonts w:ascii="Alegreya" w:hAnsi="Alegreya"/>
          <w:lang w:val="es-MX"/>
        </w:rPr>
        <w:t>fueron vencidos al lograr la iluminación. Su explicación es la siguiente:</w:t>
      </w:r>
    </w:p>
    <w:p w14:paraId="2F44A37C" w14:textId="051BAFF4" w:rsidR="00E12881" w:rsidRPr="00834DC4" w:rsidRDefault="00E12881" w:rsidP="00E12881">
      <w:pPr>
        <w:pStyle w:val="BodyText"/>
        <w:rPr>
          <w:rFonts w:ascii="Alegreya" w:hAnsi="Alegreya"/>
          <w:lang w:val="es-MX"/>
        </w:rPr>
      </w:pPr>
      <w:r w:rsidRPr="00834DC4">
        <w:rPr>
          <w:rFonts w:ascii="Alegreya" w:hAnsi="Alegreya"/>
          <w:lang w:val="es-MX"/>
        </w:rPr>
        <w:t xml:space="preserve">Sobre los tres primeros </w:t>
      </w:r>
      <w:proofErr w:type="spellStart"/>
      <w:r w:rsidRPr="00834DC4">
        <w:rPr>
          <w:rFonts w:ascii="Alegreya" w:hAnsi="Alegreya"/>
          <w:i/>
          <w:lang w:val="es-MX"/>
        </w:rPr>
        <w:t>m</w:t>
      </w:r>
      <w:r w:rsidR="00834DC4" w:rsidRPr="00834DC4">
        <w:rPr>
          <w:rFonts w:ascii="Alegreya" w:hAnsi="Alegreya"/>
          <w:i/>
          <w:lang w:val="es-MX"/>
        </w:rPr>
        <w:t>ā</w:t>
      </w:r>
      <w:r w:rsidRPr="00834DC4">
        <w:rPr>
          <w:rFonts w:ascii="Alegreya" w:hAnsi="Alegreya"/>
          <w:i/>
          <w:lang w:val="es-MX"/>
        </w:rPr>
        <w:t>ras</w:t>
      </w:r>
      <w:proofErr w:type="spellEnd"/>
      <w:r w:rsidRPr="00834DC4">
        <w:rPr>
          <w:rFonts w:ascii="Alegreya" w:hAnsi="Alegreya"/>
          <w:i/>
          <w:lang w:val="es-MX"/>
        </w:rPr>
        <w:t xml:space="preserve">, </w:t>
      </w:r>
      <w:r w:rsidRPr="00834DC4">
        <w:rPr>
          <w:rFonts w:ascii="Alegreya" w:hAnsi="Alegreya"/>
          <w:lang w:val="es-MX"/>
        </w:rPr>
        <w:t>no se requiere ninguna explicación. Sobre los agregados y la muerte él dice, “Si el deseo, la causa de los cinco agregados, está presente</w:t>
      </w:r>
      <w:r w:rsidR="00C566BB" w:rsidRPr="00834DC4">
        <w:rPr>
          <w:rFonts w:ascii="Alegreya" w:hAnsi="Alegreya"/>
          <w:lang w:val="es-MX"/>
        </w:rPr>
        <w:t xml:space="preserve"> entonces frescos surgimientos </w:t>
      </w:r>
      <w:r w:rsidR="00C566BB" w:rsidRPr="00834DC4">
        <w:rPr>
          <w:rFonts w:ascii="Alegreya" w:hAnsi="Alegreya"/>
          <w:lang w:val="es-MX"/>
        </w:rPr>
        <w:lastRenderedPageBreak/>
        <w:t>de agregados</w:t>
      </w:r>
      <w:r w:rsidRPr="00834DC4">
        <w:rPr>
          <w:rFonts w:ascii="Alegreya" w:hAnsi="Alegreya"/>
          <w:lang w:val="es-MX"/>
        </w:rPr>
        <w:t xml:space="preserve"> están destinados a seguirle. Una vez que la verdad de la causa ha sido comprendida y se ha extinguido el deseo, todas las futuras existencias mueren automáticamente. </w:t>
      </w:r>
      <w:proofErr w:type="gramStart"/>
      <w:r w:rsidRPr="00834DC4">
        <w:rPr>
          <w:rFonts w:ascii="Alegreya" w:hAnsi="Alegreya"/>
          <w:lang w:val="es-MX"/>
        </w:rPr>
        <w:t>Conjuntamente con</w:t>
      </w:r>
      <w:proofErr w:type="gramEnd"/>
      <w:r w:rsidRPr="00834DC4">
        <w:rPr>
          <w:rFonts w:ascii="Alegreya" w:hAnsi="Alegreya"/>
          <w:lang w:val="es-MX"/>
        </w:rPr>
        <w:t xml:space="preserve"> la e</w:t>
      </w:r>
      <w:r w:rsidR="00C566BB" w:rsidRPr="00834DC4">
        <w:rPr>
          <w:rFonts w:ascii="Alegreya" w:hAnsi="Alegreya"/>
          <w:lang w:val="es-MX"/>
        </w:rPr>
        <w:t xml:space="preserve">xtinción de futuras existencias </w:t>
      </w:r>
      <w:r w:rsidRPr="00834DC4">
        <w:rPr>
          <w:rFonts w:ascii="Alegreya" w:hAnsi="Alegreya"/>
          <w:lang w:val="es-MX"/>
        </w:rPr>
        <w:t>se desvanece también de forma simult</w:t>
      </w:r>
      <w:r w:rsidR="00C566BB" w:rsidRPr="00834DC4">
        <w:rPr>
          <w:rFonts w:ascii="Alegreya" w:hAnsi="Alegreya"/>
          <w:lang w:val="es-MX"/>
        </w:rPr>
        <w:t>á</w:t>
      </w:r>
      <w:r w:rsidRPr="00834DC4">
        <w:rPr>
          <w:rFonts w:ascii="Alegreya" w:hAnsi="Alegreya"/>
          <w:lang w:val="es-MX"/>
        </w:rPr>
        <w:t xml:space="preserve">nea y conjunta el yugo de la muerte.” Esta extinción final de todos los agregados futuros y de las muertes que lo acompañan, el autor afirma, se suma a la victoria sobre los agregados y la muerte, la cual se dio lugar en el momento de la obtención </w:t>
      </w:r>
      <w:r w:rsidR="00C566BB" w:rsidRPr="00834DC4">
        <w:rPr>
          <w:rFonts w:ascii="Alegreya" w:hAnsi="Alegreya"/>
          <w:lang w:val="es-MX"/>
        </w:rPr>
        <w:t>de la Visión del Dhamma en el</w:t>
      </w:r>
      <w:r w:rsidRPr="00834DC4">
        <w:rPr>
          <w:rFonts w:ascii="Alegreya" w:hAnsi="Alegreya"/>
          <w:lang w:val="es-MX"/>
        </w:rPr>
        <w:t xml:space="preserve"> Buddha.</w:t>
      </w:r>
    </w:p>
    <w:p w14:paraId="774093E6" w14:textId="77777777" w:rsidR="00E12881" w:rsidRPr="00834DC4" w:rsidRDefault="00E12881" w:rsidP="00E12881">
      <w:pPr>
        <w:pStyle w:val="BodyText"/>
        <w:rPr>
          <w:rFonts w:ascii="Alegreya" w:hAnsi="Alegreya"/>
          <w:lang w:val="es-MX"/>
        </w:rPr>
      </w:pPr>
      <w:r w:rsidRPr="00834DC4">
        <w:rPr>
          <w:rFonts w:ascii="Alegreya" w:hAnsi="Alegreya"/>
          <w:lang w:val="es-MX"/>
        </w:rPr>
        <w:t xml:space="preserve">Con respecto a los </w:t>
      </w:r>
      <w:proofErr w:type="gramStart"/>
      <w:r w:rsidRPr="00834DC4">
        <w:rPr>
          <w:rFonts w:ascii="Alegreya" w:hAnsi="Alegreya"/>
          <w:lang w:val="es-MX"/>
        </w:rPr>
        <w:t>agregados presentes y la muerte presente</w:t>
      </w:r>
      <w:proofErr w:type="gramEnd"/>
      <w:r w:rsidRPr="00834DC4">
        <w:rPr>
          <w:rFonts w:ascii="Alegreya" w:hAnsi="Alegreya"/>
          <w:lang w:val="es-MX"/>
        </w:rPr>
        <w:t xml:space="preserve">, </w:t>
      </w:r>
      <w:r w:rsidR="00E63452" w:rsidRPr="00834DC4">
        <w:rPr>
          <w:rFonts w:ascii="Alegreya" w:hAnsi="Alegreya"/>
          <w:lang w:val="es-MX"/>
        </w:rPr>
        <w:t>el Buddha l</w:t>
      </w:r>
      <w:r w:rsidR="00C566BB" w:rsidRPr="00834DC4">
        <w:rPr>
          <w:rFonts w:ascii="Alegreya" w:hAnsi="Alegreya"/>
          <w:lang w:val="es-MX"/>
        </w:rPr>
        <w:t>o</w:t>
      </w:r>
      <w:r w:rsidR="00E63452" w:rsidRPr="00834DC4">
        <w:rPr>
          <w:rFonts w:ascii="Alegreya" w:hAnsi="Alegreya"/>
          <w:lang w:val="es-MX"/>
        </w:rPr>
        <w:t xml:space="preserve">s había vencido ahí y entonces ya que, </w:t>
      </w:r>
      <w:r w:rsidR="00C566BB" w:rsidRPr="00834DC4">
        <w:rPr>
          <w:rFonts w:ascii="Alegreya" w:hAnsi="Alegreya"/>
          <w:lang w:val="es-MX"/>
        </w:rPr>
        <w:t>mientras</w:t>
      </w:r>
      <w:r w:rsidR="00E63452" w:rsidRPr="00834DC4">
        <w:rPr>
          <w:rFonts w:ascii="Alegreya" w:hAnsi="Alegreya"/>
          <w:lang w:val="es-MX"/>
        </w:rPr>
        <w:t xml:space="preserve"> los agregados habían sido vistos como una persona </w:t>
      </w:r>
      <w:r w:rsidR="00E63452" w:rsidRPr="00834DC4">
        <w:rPr>
          <w:rFonts w:ascii="Alegreya" w:hAnsi="Alegreya" w:cs="Times New Roman"/>
          <w:lang w:val="es-MX"/>
        </w:rPr>
        <w:t>―</w:t>
      </w:r>
      <w:r w:rsidR="00E63452" w:rsidRPr="00834DC4">
        <w:rPr>
          <w:rFonts w:ascii="Alegreya" w:hAnsi="Alegreya"/>
          <w:lang w:val="es-MX"/>
        </w:rPr>
        <w:t xml:space="preserve"> conduci</w:t>
      </w:r>
      <w:r w:rsidR="00C566BB" w:rsidRPr="00834DC4">
        <w:rPr>
          <w:rFonts w:ascii="Alegreya" w:hAnsi="Alegreya"/>
          <w:lang w:val="es-MX"/>
        </w:rPr>
        <w:t>é</w:t>
      </w:r>
      <w:r w:rsidR="00E63452" w:rsidRPr="00834DC4">
        <w:rPr>
          <w:rFonts w:ascii="Alegreya" w:hAnsi="Alegreya"/>
          <w:lang w:val="es-MX"/>
        </w:rPr>
        <w:t>ndo</w:t>
      </w:r>
      <w:r w:rsidR="00C566BB" w:rsidRPr="00834DC4">
        <w:rPr>
          <w:rFonts w:ascii="Alegreya" w:hAnsi="Alegreya"/>
          <w:lang w:val="es-MX"/>
        </w:rPr>
        <w:t>lo</w:t>
      </w:r>
      <w:r w:rsidR="00E63452" w:rsidRPr="00834DC4">
        <w:rPr>
          <w:rFonts w:ascii="Alegreya" w:hAnsi="Alegreya"/>
          <w:lang w:val="es-MX"/>
        </w:rPr>
        <w:t xml:space="preserve"> así al desafortunado ciclo de renacimientos </w:t>
      </w:r>
      <w:r w:rsidR="00E63452" w:rsidRPr="00834DC4">
        <w:rPr>
          <w:rFonts w:ascii="Alegreya" w:hAnsi="Alegreya" w:cs="Times New Roman"/>
          <w:lang w:val="es-MX"/>
        </w:rPr>
        <w:t>―</w:t>
      </w:r>
      <w:r w:rsidR="00E63452" w:rsidRPr="00834DC4">
        <w:rPr>
          <w:rFonts w:ascii="Alegreya" w:hAnsi="Alegreya"/>
          <w:lang w:val="es-MX"/>
        </w:rPr>
        <w:t xml:space="preserve"> al obtener la iluminación se fue esta ilusión, así que los agregados no podían oprimirlo </w:t>
      </w:r>
      <w:r w:rsidR="00C566BB" w:rsidRPr="00834DC4">
        <w:rPr>
          <w:rFonts w:ascii="Alegreya" w:hAnsi="Alegreya"/>
          <w:lang w:val="es-MX"/>
        </w:rPr>
        <w:t xml:space="preserve">más </w:t>
      </w:r>
      <w:r w:rsidR="00E63452" w:rsidRPr="00834DC4">
        <w:rPr>
          <w:rFonts w:ascii="Alegreya" w:hAnsi="Alegreya"/>
          <w:lang w:val="es-MX"/>
        </w:rPr>
        <w:t>o “asesinarlo”. El fenómeno de la muerte también fue comprendido y por ello la muerte perdió su punza</w:t>
      </w:r>
      <w:r w:rsidR="00C566BB" w:rsidRPr="00834DC4">
        <w:rPr>
          <w:rFonts w:ascii="Alegreya" w:hAnsi="Alegreya"/>
          <w:lang w:val="es-MX"/>
        </w:rPr>
        <w:t>nte</w:t>
      </w:r>
      <w:r w:rsidR="00E63452" w:rsidRPr="00834DC4">
        <w:rPr>
          <w:rFonts w:ascii="Alegreya" w:hAnsi="Alegreya"/>
          <w:lang w:val="es-MX"/>
        </w:rPr>
        <w:t xml:space="preserve"> característica. De ahí en adelante no pudo mantenerse más el temor </w:t>
      </w:r>
      <w:r w:rsidR="00C566BB" w:rsidRPr="00834DC4">
        <w:rPr>
          <w:rFonts w:ascii="Alegreya" w:hAnsi="Alegreya"/>
          <w:lang w:val="es-MX"/>
        </w:rPr>
        <w:t>hacia</w:t>
      </w:r>
      <w:r w:rsidR="00E63452" w:rsidRPr="00834DC4">
        <w:rPr>
          <w:rFonts w:ascii="Alegreya" w:hAnsi="Alegreya"/>
          <w:lang w:val="es-MX"/>
        </w:rPr>
        <w:t xml:space="preserve"> la muerte. No quedó ningún combustible para ser consumado. Así también se venció a la muerte.</w:t>
      </w:r>
    </w:p>
    <w:p w14:paraId="0376E62E" w14:textId="77777777" w:rsidR="00F84040" w:rsidRPr="00834DC4" w:rsidRDefault="00E63452" w:rsidP="00E12881">
      <w:pPr>
        <w:pStyle w:val="BodyText"/>
        <w:rPr>
          <w:rFonts w:ascii="Alegreya" w:hAnsi="Alegreya"/>
          <w:lang w:val="es-MX"/>
        </w:rPr>
      </w:pPr>
      <w:r w:rsidRPr="00834DC4">
        <w:rPr>
          <w:rFonts w:ascii="Alegreya" w:hAnsi="Alegreya"/>
          <w:lang w:val="es-MX"/>
        </w:rPr>
        <w:t>Permitidme hacer una ilustración. Un</w:t>
      </w:r>
      <w:r w:rsidR="00DE1E45" w:rsidRPr="00834DC4">
        <w:rPr>
          <w:rFonts w:ascii="Alegreya" w:hAnsi="Alegreya"/>
          <w:lang w:val="es-MX"/>
        </w:rPr>
        <w:t xml:space="preserve">a </w:t>
      </w:r>
      <w:proofErr w:type="gramStart"/>
      <w:r w:rsidR="00DE1E45" w:rsidRPr="00834DC4">
        <w:rPr>
          <w:rFonts w:ascii="Alegreya" w:hAnsi="Alegreya"/>
          <w:lang w:val="es-MX"/>
        </w:rPr>
        <w:t>demonio malvada</w:t>
      </w:r>
      <w:proofErr w:type="gramEnd"/>
      <w:r w:rsidR="00DE1E45" w:rsidRPr="00834DC4">
        <w:rPr>
          <w:rFonts w:ascii="Alegreya" w:hAnsi="Alegreya"/>
          <w:lang w:val="es-MX"/>
        </w:rPr>
        <w:t xml:space="preserve"> que gustaba de alimentarse de excremento y putrefacción tomó posesión de un ser humano. Ella le hacía perder los sentido</w:t>
      </w:r>
      <w:r w:rsidR="00C566BB" w:rsidRPr="00834DC4">
        <w:rPr>
          <w:rFonts w:ascii="Alegreya" w:hAnsi="Alegreya"/>
          <w:lang w:val="es-MX"/>
        </w:rPr>
        <w:t>s</w:t>
      </w:r>
      <w:r w:rsidR="00DE1E45" w:rsidRPr="00834DC4">
        <w:rPr>
          <w:rFonts w:ascii="Alegreya" w:hAnsi="Alegreya"/>
          <w:lang w:val="es-MX"/>
        </w:rPr>
        <w:t xml:space="preserve"> de tal manera que el pobre hombre estaba sujeto a su voluntad</w:t>
      </w:r>
      <w:r w:rsidR="00C566BB" w:rsidRPr="00834DC4">
        <w:rPr>
          <w:rFonts w:ascii="Alegreya" w:hAnsi="Alegreya"/>
          <w:lang w:val="es-MX"/>
        </w:rPr>
        <w:t>;</w:t>
      </w:r>
      <w:r w:rsidR="00DE1E45" w:rsidRPr="00834DC4">
        <w:rPr>
          <w:rFonts w:ascii="Alegreya" w:hAnsi="Alegreya"/>
          <w:lang w:val="es-MX"/>
        </w:rPr>
        <w:t xml:space="preserve"> deambulaba en cementerios y lugares semejantes para alimentarse de excremento y cadáveres putrefactos. Después de años de subyugación, el hombre fue curado </w:t>
      </w:r>
      <w:r w:rsidR="006A59C7" w:rsidRPr="00834DC4">
        <w:rPr>
          <w:rFonts w:ascii="Alegreya" w:hAnsi="Alegreya"/>
          <w:lang w:val="es-MX"/>
        </w:rPr>
        <w:t>gracias a un mago que lo regresó a sus sentidos</w:t>
      </w:r>
      <w:r w:rsidR="00F84040" w:rsidRPr="00834DC4">
        <w:rPr>
          <w:rFonts w:ascii="Alegreya" w:hAnsi="Alegreya"/>
          <w:lang w:val="es-MX"/>
        </w:rPr>
        <w:t xml:space="preserve">. Con la ayuda de poderes mágicos, es decir, utilizando el ojo divino en una fórmula mágica, vio </w:t>
      </w:r>
      <w:proofErr w:type="gramStart"/>
      <w:r w:rsidR="00F84040" w:rsidRPr="00834DC4">
        <w:rPr>
          <w:rFonts w:ascii="Alegreya" w:hAnsi="Alegreya"/>
          <w:lang w:val="es-MX"/>
        </w:rPr>
        <w:t>a la demonio</w:t>
      </w:r>
      <w:proofErr w:type="gramEnd"/>
      <w:r w:rsidR="00F84040" w:rsidRPr="00834DC4">
        <w:rPr>
          <w:rFonts w:ascii="Alegreya" w:hAnsi="Alegreya"/>
          <w:lang w:val="es-MX"/>
        </w:rPr>
        <w:t xml:space="preserve"> dentro de él. Ahora podía claramente evaluar la situación. El había conquistado </w:t>
      </w:r>
      <w:proofErr w:type="gramStart"/>
      <w:r w:rsidR="00F84040" w:rsidRPr="00834DC4">
        <w:rPr>
          <w:rFonts w:ascii="Alegreya" w:hAnsi="Alegreya"/>
          <w:lang w:val="es-MX"/>
        </w:rPr>
        <w:t>a la demonio</w:t>
      </w:r>
      <w:proofErr w:type="gramEnd"/>
      <w:r w:rsidR="00F84040" w:rsidRPr="00834DC4">
        <w:rPr>
          <w:rFonts w:ascii="Alegreya" w:hAnsi="Alegreya"/>
          <w:lang w:val="es-MX"/>
        </w:rPr>
        <w:t xml:space="preserve">, pero después de muchos años de </w:t>
      </w:r>
      <w:proofErr w:type="spellStart"/>
      <w:r w:rsidR="00F84040" w:rsidRPr="00834DC4">
        <w:rPr>
          <w:rFonts w:ascii="Alegreya" w:hAnsi="Alegreya"/>
          <w:lang w:val="es-MX"/>
        </w:rPr>
        <w:t>co-existencia</w:t>
      </w:r>
      <w:proofErr w:type="spellEnd"/>
      <w:r w:rsidR="00F84040" w:rsidRPr="00834DC4">
        <w:rPr>
          <w:rFonts w:ascii="Alegreya" w:hAnsi="Alegreya"/>
          <w:lang w:val="es-MX"/>
        </w:rPr>
        <w:t xml:space="preserve"> no podía extirparla en el acto. En cambio, vio algunos beneficios en su presencia, él pudo ponerla bajo sus órdenes. Los extraordinarios poderes físicos que ella tenía podían ser utilizado</w:t>
      </w:r>
      <w:r w:rsidR="00A0132E" w:rsidRPr="00834DC4">
        <w:rPr>
          <w:rFonts w:ascii="Alegreya" w:hAnsi="Alegreya"/>
          <w:lang w:val="es-MX"/>
        </w:rPr>
        <w:t>s</w:t>
      </w:r>
      <w:r w:rsidR="00F84040" w:rsidRPr="00834DC4">
        <w:rPr>
          <w:rFonts w:ascii="Alegreya" w:hAnsi="Alegreya"/>
          <w:lang w:val="es-MX"/>
        </w:rPr>
        <w:t xml:space="preserve"> para su </w:t>
      </w:r>
      <w:proofErr w:type="gramStart"/>
      <w:r w:rsidR="00F84040" w:rsidRPr="00834DC4">
        <w:rPr>
          <w:rFonts w:ascii="Alegreya" w:hAnsi="Alegreya"/>
          <w:lang w:val="es-MX"/>
        </w:rPr>
        <w:t>propio propósitos</w:t>
      </w:r>
      <w:proofErr w:type="gramEnd"/>
      <w:r w:rsidR="00F84040" w:rsidRPr="00834DC4">
        <w:rPr>
          <w:rFonts w:ascii="Alegreya" w:hAnsi="Alegreya"/>
          <w:lang w:val="es-MX"/>
        </w:rPr>
        <w:t xml:space="preserve">. Podía realizar milagros, aprovechando sus poderes </w:t>
      </w:r>
      <w:r w:rsidR="00A0132E" w:rsidRPr="00834DC4">
        <w:rPr>
          <w:rFonts w:ascii="Alegreya" w:hAnsi="Alegreya"/>
          <w:lang w:val="es-MX"/>
        </w:rPr>
        <w:t>a</w:t>
      </w:r>
      <w:r w:rsidR="00F84040" w:rsidRPr="00834DC4">
        <w:rPr>
          <w:rFonts w:ascii="Alegreya" w:hAnsi="Alegreya"/>
          <w:lang w:val="es-MX"/>
        </w:rPr>
        <w:t>l servicio de la humanidad.</w:t>
      </w:r>
    </w:p>
    <w:p w14:paraId="03691D80" w14:textId="3017915B" w:rsidR="00E63452" w:rsidRPr="00834DC4" w:rsidRDefault="00BC6F97" w:rsidP="00E12881">
      <w:pPr>
        <w:pStyle w:val="BodyText"/>
        <w:rPr>
          <w:rFonts w:ascii="Alegreya" w:hAnsi="Alegreya"/>
          <w:lang w:val="es-MX"/>
        </w:rPr>
      </w:pPr>
      <w:r w:rsidRPr="00834DC4">
        <w:rPr>
          <w:rFonts w:ascii="Alegreya" w:hAnsi="Alegreya"/>
          <w:lang w:val="es-MX"/>
        </w:rPr>
        <w:t xml:space="preserve">La analogía es esta. </w:t>
      </w:r>
      <w:proofErr w:type="gramStart"/>
      <w:r w:rsidRPr="00834DC4">
        <w:rPr>
          <w:rFonts w:ascii="Alegreya" w:hAnsi="Alegreya"/>
          <w:lang w:val="es-MX"/>
        </w:rPr>
        <w:t>La demonio</w:t>
      </w:r>
      <w:proofErr w:type="gramEnd"/>
      <w:r w:rsidRPr="00834DC4">
        <w:rPr>
          <w:rFonts w:ascii="Alegreya" w:hAnsi="Alegreya"/>
          <w:lang w:val="es-MX"/>
        </w:rPr>
        <w:t xml:space="preserve"> es como los cinco agregados. </w:t>
      </w:r>
      <w:r w:rsidR="00A0132E" w:rsidRPr="00834DC4">
        <w:rPr>
          <w:rFonts w:ascii="Alegreya" w:hAnsi="Alegreya"/>
          <w:lang w:val="es-MX"/>
        </w:rPr>
        <w:t>El buen</w:t>
      </w:r>
      <w:r w:rsidRPr="00834DC4">
        <w:rPr>
          <w:rFonts w:ascii="Alegreya" w:hAnsi="Alegreya"/>
          <w:lang w:val="es-MX"/>
        </w:rPr>
        <w:t xml:space="preserve"> sentido del hombre es como el tipo de buenas acciones no causativas. Los cementerios y lugares parecidos son como los tres reinos de la existencia. El ojo divino, la fórmula del mago, es la Visión del Dhamma.</w:t>
      </w:r>
      <w:r w:rsidR="00F84040" w:rsidRPr="00834DC4">
        <w:rPr>
          <w:rFonts w:ascii="Alegreya" w:hAnsi="Alegreya"/>
          <w:lang w:val="es-MX"/>
        </w:rPr>
        <w:t xml:space="preserve"> </w:t>
      </w:r>
      <w:r w:rsidRPr="00834DC4">
        <w:rPr>
          <w:rFonts w:ascii="Alegreya" w:hAnsi="Alegreya"/>
          <w:lang w:val="es-MX"/>
        </w:rPr>
        <w:t xml:space="preserve">El mantener a la demonio dentro de él es como la existencia continua del Buddha, que no podía cesar de una vez debido a que su largo anhelo </w:t>
      </w:r>
      <w:r w:rsidR="00A0132E" w:rsidRPr="00834DC4">
        <w:rPr>
          <w:rFonts w:ascii="Alegreya" w:hAnsi="Alegreya"/>
          <w:lang w:val="es-MX"/>
        </w:rPr>
        <w:t>fue</w:t>
      </w:r>
      <w:r w:rsidRPr="00834DC4">
        <w:rPr>
          <w:rFonts w:ascii="Alegreya" w:hAnsi="Alegreya"/>
          <w:lang w:val="es-MX"/>
        </w:rPr>
        <w:t xml:space="preserve"> ayudar a </w:t>
      </w:r>
      <w:r w:rsidR="00CE4BA8" w:rsidRPr="00834DC4">
        <w:rPr>
          <w:rFonts w:ascii="Alegreya" w:hAnsi="Alegreya"/>
          <w:lang w:val="es-MX"/>
        </w:rPr>
        <w:t>multitud</w:t>
      </w:r>
      <w:r w:rsidRPr="00834DC4">
        <w:rPr>
          <w:rFonts w:ascii="Alegreya" w:hAnsi="Alegreya"/>
          <w:lang w:val="es-MX"/>
        </w:rPr>
        <w:t xml:space="preserve"> de personas en su esfuerzo </w:t>
      </w:r>
      <w:proofErr w:type="gramStart"/>
      <w:r w:rsidRPr="00834DC4">
        <w:rPr>
          <w:rFonts w:ascii="Alegreya" w:hAnsi="Alegreya"/>
          <w:lang w:val="es-MX"/>
        </w:rPr>
        <w:t>por  la</w:t>
      </w:r>
      <w:proofErr w:type="gramEnd"/>
      <w:r w:rsidRPr="00834DC4">
        <w:rPr>
          <w:rFonts w:ascii="Alegreya" w:hAnsi="Alegreya"/>
          <w:lang w:val="es-MX"/>
        </w:rPr>
        <w:t xml:space="preserve"> liberación del sufrimiento. De hecho, el Buddha y los Nobles, después de lograr la </w:t>
      </w:r>
      <w:proofErr w:type="spellStart"/>
      <w:r w:rsidRPr="00834DC4">
        <w:rPr>
          <w:rFonts w:ascii="Alegreya" w:hAnsi="Alegreya"/>
          <w:lang w:val="es-MX"/>
        </w:rPr>
        <w:t>Arahatía</w:t>
      </w:r>
      <w:proofErr w:type="spellEnd"/>
      <w:r w:rsidRPr="00834DC4">
        <w:rPr>
          <w:rFonts w:ascii="Alegreya" w:hAnsi="Alegreya"/>
          <w:lang w:val="es-MX"/>
        </w:rPr>
        <w:t>, viven sólo para beneficio de los demás.</w:t>
      </w:r>
    </w:p>
    <w:p w14:paraId="729D601C" w14:textId="77777777" w:rsidR="00BC6F97" w:rsidRPr="00834DC4" w:rsidRDefault="00132BC8" w:rsidP="00E12881">
      <w:pPr>
        <w:pStyle w:val="BodyText"/>
        <w:rPr>
          <w:rFonts w:ascii="Alegreya" w:hAnsi="Alegreya"/>
          <w:lang w:val="es-MX"/>
        </w:rPr>
      </w:pPr>
      <w:r w:rsidRPr="00834DC4">
        <w:rPr>
          <w:rFonts w:ascii="Alegreya" w:hAnsi="Alegreya"/>
          <w:lang w:val="es-MX"/>
        </w:rPr>
        <w:t xml:space="preserve">Es así como el </w:t>
      </w:r>
      <w:proofErr w:type="spellStart"/>
      <w:r w:rsidRPr="00834DC4">
        <w:rPr>
          <w:rFonts w:ascii="Alegreya" w:hAnsi="Alegreya"/>
          <w:lang w:val="es-MX"/>
        </w:rPr>
        <w:t>sub-comentario</w:t>
      </w:r>
      <w:proofErr w:type="spellEnd"/>
      <w:r w:rsidRPr="00834DC4">
        <w:rPr>
          <w:rFonts w:ascii="Alegreya" w:hAnsi="Alegreya"/>
          <w:lang w:val="es-MX"/>
        </w:rPr>
        <w:t xml:space="preserve"> explica las victorias del Buddha sobre los agregados y la muerte inclusive en el momento de la iluminación.</w:t>
      </w:r>
    </w:p>
    <w:p w14:paraId="1A7CFD3F" w14:textId="50D32200" w:rsidR="00132BC8" w:rsidRPr="00834DC4" w:rsidRDefault="00132BC8" w:rsidP="00132BC8">
      <w:pPr>
        <w:pStyle w:val="Heading3"/>
        <w:rPr>
          <w:rFonts w:ascii="Alegreya" w:hAnsi="Alegreya"/>
          <w:lang w:val="es-MX"/>
        </w:rPr>
      </w:pPr>
      <w:r w:rsidRPr="00834DC4">
        <w:rPr>
          <w:rFonts w:ascii="Alegreya" w:hAnsi="Alegreya"/>
          <w:lang w:val="es-MX"/>
        </w:rPr>
        <w:t xml:space="preserve">La Definición de los Cinco </w:t>
      </w:r>
      <w:proofErr w:type="spellStart"/>
      <w:r w:rsidRPr="00834DC4">
        <w:rPr>
          <w:rFonts w:ascii="Alegreya" w:hAnsi="Alegreya"/>
          <w:lang w:val="es-MX"/>
        </w:rPr>
        <w:t>M</w:t>
      </w:r>
      <w:r w:rsidR="00834DC4" w:rsidRPr="00834DC4">
        <w:rPr>
          <w:rFonts w:ascii="Alegreya" w:hAnsi="Alegreya"/>
          <w:lang w:val="es-MX"/>
        </w:rPr>
        <w:t>ā</w:t>
      </w:r>
      <w:r w:rsidRPr="00834DC4">
        <w:rPr>
          <w:rFonts w:ascii="Alegreya" w:hAnsi="Alegreya"/>
          <w:lang w:val="es-MX"/>
        </w:rPr>
        <w:t>ras</w:t>
      </w:r>
      <w:proofErr w:type="spellEnd"/>
    </w:p>
    <w:p w14:paraId="480C2317" w14:textId="133025DB" w:rsidR="00132BC8" w:rsidRPr="00834DC4" w:rsidRDefault="00FD306E" w:rsidP="00BE63E4">
      <w:pPr>
        <w:numPr>
          <w:ilvl w:val="0"/>
          <w:numId w:val="28"/>
        </w:numPr>
        <w:rPr>
          <w:rFonts w:ascii="Alegreya" w:hAnsi="Alegreya"/>
          <w:lang w:val="es-MX"/>
        </w:rPr>
      </w:pPr>
      <w:r w:rsidRPr="00834DC4">
        <w:rPr>
          <w:rFonts w:ascii="Alegreya" w:hAnsi="Alegreya"/>
          <w:lang w:val="es-MX"/>
        </w:rPr>
        <w:t>M</w:t>
      </w:r>
      <w:r w:rsidR="00834DC4" w:rsidRPr="00834DC4">
        <w:rPr>
          <w:rFonts w:ascii="Alegreya" w:hAnsi="Alegreya"/>
          <w:lang w:val="es-MX"/>
        </w:rPr>
        <w:t>ā</w:t>
      </w:r>
      <w:r w:rsidRPr="00834DC4">
        <w:rPr>
          <w:rFonts w:ascii="Alegreya" w:hAnsi="Alegreya"/>
          <w:lang w:val="es-MX"/>
        </w:rPr>
        <w:t>ra Devaputta: explicado anteriormente.</w:t>
      </w:r>
    </w:p>
    <w:p w14:paraId="14AB14F5" w14:textId="3928F536" w:rsidR="00FD306E" w:rsidRPr="00834DC4" w:rsidRDefault="00FD306E" w:rsidP="00BE63E4">
      <w:pPr>
        <w:numPr>
          <w:ilvl w:val="0"/>
          <w:numId w:val="28"/>
        </w:numPr>
        <w:rPr>
          <w:rFonts w:ascii="Alegreya" w:hAnsi="Alegreya"/>
          <w:lang w:val="es-MX"/>
        </w:rPr>
      </w:pPr>
      <w:proofErr w:type="spellStart"/>
      <w:r w:rsidRPr="00834DC4">
        <w:rPr>
          <w:rFonts w:ascii="Alegreya" w:hAnsi="Alegreya"/>
          <w:i/>
          <w:lang w:val="es-MX"/>
        </w:rPr>
        <w:t>Kilesa</w:t>
      </w:r>
      <w:proofErr w:type="spellEnd"/>
      <w:r w:rsidRPr="00834DC4">
        <w:rPr>
          <w:rFonts w:ascii="Alegreya" w:hAnsi="Alegreya"/>
          <w:lang w:val="es-MX"/>
        </w:rPr>
        <w:t>: las impureza</w:t>
      </w:r>
      <w:r w:rsidR="00CE4BA8">
        <w:rPr>
          <w:rFonts w:ascii="Alegreya" w:hAnsi="Alegreya"/>
          <w:lang w:val="es-MX"/>
        </w:rPr>
        <w:t>s</w:t>
      </w:r>
      <w:r w:rsidRPr="00834DC4">
        <w:rPr>
          <w:rFonts w:ascii="Alegreya" w:hAnsi="Alegreya"/>
          <w:lang w:val="es-MX"/>
        </w:rPr>
        <w:t xml:space="preserve"> básicas </w:t>
      </w:r>
      <w:r w:rsidR="00A0132E" w:rsidRPr="00834DC4">
        <w:rPr>
          <w:rFonts w:ascii="Alegreya" w:hAnsi="Alegreya"/>
          <w:lang w:val="es-MX"/>
        </w:rPr>
        <w:t>son</w:t>
      </w:r>
      <w:r w:rsidRPr="00834DC4">
        <w:rPr>
          <w:rFonts w:ascii="Alegreya" w:hAnsi="Alegreya"/>
          <w:lang w:val="es-MX"/>
        </w:rPr>
        <w:t xml:space="preserve"> la codicia, el odio, y la ilusión.</w:t>
      </w:r>
    </w:p>
    <w:p w14:paraId="024FA831" w14:textId="2CCC5075" w:rsidR="00FD306E" w:rsidRPr="00834DC4" w:rsidRDefault="00FD306E" w:rsidP="00BE63E4">
      <w:pPr>
        <w:numPr>
          <w:ilvl w:val="0"/>
          <w:numId w:val="28"/>
        </w:numPr>
        <w:rPr>
          <w:rFonts w:ascii="Alegreya" w:hAnsi="Alegreya"/>
          <w:lang w:val="es-MX"/>
        </w:rPr>
      </w:pPr>
      <w:proofErr w:type="spellStart"/>
      <w:r w:rsidRPr="00834DC4">
        <w:rPr>
          <w:rFonts w:ascii="Alegreya" w:hAnsi="Alegreya"/>
          <w:i/>
          <w:lang w:val="es-MX"/>
        </w:rPr>
        <w:t>Abhi</w:t>
      </w:r>
      <w:r w:rsidR="00A0132E" w:rsidRPr="00834DC4">
        <w:rPr>
          <w:rFonts w:ascii="Alegreya" w:hAnsi="Alegreya"/>
          <w:i/>
          <w:lang w:val="es-MX"/>
        </w:rPr>
        <w:t>sa</w:t>
      </w:r>
      <w:r w:rsidR="00834DC4" w:rsidRPr="00834DC4">
        <w:rPr>
          <w:rFonts w:ascii="Alegreya" w:hAnsi="Alegreya"/>
          <w:i/>
          <w:lang w:val="es-MX"/>
        </w:rPr>
        <w:t>ṅ</w:t>
      </w:r>
      <w:r w:rsidR="00A0132E" w:rsidRPr="00834DC4">
        <w:rPr>
          <w:rFonts w:ascii="Alegreya" w:hAnsi="Alegreya"/>
          <w:i/>
          <w:lang w:val="es-MX"/>
        </w:rPr>
        <w:t>kh</w:t>
      </w:r>
      <w:r w:rsidR="00834DC4" w:rsidRPr="00834DC4">
        <w:rPr>
          <w:rFonts w:ascii="Alegreya" w:hAnsi="Alegreya"/>
          <w:i/>
          <w:lang w:val="es-MX"/>
        </w:rPr>
        <w:t>ā</w:t>
      </w:r>
      <w:r w:rsidR="00A0132E" w:rsidRPr="00834DC4">
        <w:rPr>
          <w:rFonts w:ascii="Alegreya" w:hAnsi="Alegreya"/>
          <w:i/>
          <w:lang w:val="es-MX"/>
        </w:rPr>
        <w:t>r</w:t>
      </w:r>
      <w:r w:rsidR="00834DC4" w:rsidRPr="00834DC4">
        <w:rPr>
          <w:rFonts w:ascii="Alegreya" w:hAnsi="Alegreya"/>
          <w:i/>
          <w:lang w:val="es-MX"/>
        </w:rPr>
        <w:t>ā</w:t>
      </w:r>
      <w:proofErr w:type="spellEnd"/>
      <w:r w:rsidRPr="00834DC4">
        <w:rPr>
          <w:rFonts w:ascii="Alegreya" w:hAnsi="Alegreya"/>
          <w:lang w:val="es-MX"/>
        </w:rPr>
        <w:t xml:space="preserve">: Los diez </w:t>
      </w:r>
      <w:proofErr w:type="spellStart"/>
      <w:r w:rsidRPr="00834DC4">
        <w:rPr>
          <w:rFonts w:ascii="Alegreya" w:hAnsi="Alegreya"/>
          <w:lang w:val="es-MX"/>
        </w:rPr>
        <w:t>kammas</w:t>
      </w:r>
      <w:proofErr w:type="spellEnd"/>
      <w:r w:rsidRPr="00834DC4">
        <w:rPr>
          <w:rFonts w:ascii="Alegreya" w:hAnsi="Alegreya"/>
          <w:lang w:val="es-MX"/>
        </w:rPr>
        <w:t xml:space="preserve"> morales y los diez </w:t>
      </w:r>
      <w:proofErr w:type="spellStart"/>
      <w:r w:rsidRPr="00834DC4">
        <w:rPr>
          <w:rFonts w:ascii="Alegreya" w:hAnsi="Alegreya"/>
          <w:lang w:val="es-MX"/>
        </w:rPr>
        <w:t>kammas</w:t>
      </w:r>
      <w:proofErr w:type="spellEnd"/>
      <w:r w:rsidRPr="00834DC4">
        <w:rPr>
          <w:rFonts w:ascii="Alegreya" w:hAnsi="Alegreya"/>
          <w:lang w:val="es-MX"/>
        </w:rPr>
        <w:t xml:space="preserve"> inmorales. También incluye todas las acciones volitivas que son dependientes del ciclo de renacimientos </w:t>
      </w:r>
      <w:r w:rsidR="00A0132E" w:rsidRPr="00834DC4">
        <w:rPr>
          <w:rFonts w:ascii="Alegreya" w:hAnsi="Alegreya"/>
          <w:lang w:val="es-MX"/>
        </w:rPr>
        <w:t>c</w:t>
      </w:r>
      <w:r w:rsidRPr="00834DC4">
        <w:rPr>
          <w:rFonts w:ascii="Alegreya" w:hAnsi="Alegreya"/>
          <w:lang w:val="es-MX"/>
        </w:rPr>
        <w:t xml:space="preserve">omo la generosidad, la virtud, la meditación, la veneración, el compartir los méritos, el regocijo </w:t>
      </w:r>
      <w:r w:rsidRPr="00834DC4">
        <w:rPr>
          <w:rFonts w:ascii="Alegreya" w:hAnsi="Alegreya"/>
          <w:lang w:val="es-MX"/>
        </w:rPr>
        <w:lastRenderedPageBreak/>
        <w:t>en los méritos de los demás, etc.</w:t>
      </w:r>
    </w:p>
    <w:p w14:paraId="44F40138" w14:textId="7AAFB364" w:rsidR="00FD306E" w:rsidRPr="00834DC4" w:rsidRDefault="00FD306E" w:rsidP="00BE63E4">
      <w:pPr>
        <w:numPr>
          <w:ilvl w:val="0"/>
          <w:numId w:val="28"/>
        </w:numPr>
        <w:rPr>
          <w:rFonts w:ascii="Alegreya" w:hAnsi="Alegreya"/>
          <w:lang w:val="es-MX"/>
        </w:rPr>
      </w:pPr>
      <w:proofErr w:type="spellStart"/>
      <w:r w:rsidRPr="00834DC4">
        <w:rPr>
          <w:rFonts w:ascii="Alegreya" w:hAnsi="Alegreya"/>
          <w:i/>
          <w:lang w:val="es-MX"/>
        </w:rPr>
        <w:t>Khandha</w:t>
      </w:r>
      <w:proofErr w:type="spellEnd"/>
      <w:r w:rsidRPr="00834DC4">
        <w:rPr>
          <w:rFonts w:ascii="Alegreya" w:hAnsi="Alegreya"/>
          <w:lang w:val="es-MX"/>
        </w:rPr>
        <w:t xml:space="preserve">: los cinco agrados manifestados en </w:t>
      </w:r>
      <w:proofErr w:type="gramStart"/>
      <w:r w:rsidRPr="00834DC4">
        <w:rPr>
          <w:rFonts w:ascii="Alegreya" w:hAnsi="Alegreya"/>
          <w:lang w:val="es-MX"/>
        </w:rPr>
        <w:t>las existencia</w:t>
      </w:r>
      <w:proofErr w:type="gramEnd"/>
      <w:r w:rsidRPr="00834DC4">
        <w:rPr>
          <w:rFonts w:ascii="Alegreya" w:hAnsi="Alegreya"/>
          <w:lang w:val="es-MX"/>
        </w:rPr>
        <w:t xml:space="preserve"> como humanos, </w:t>
      </w:r>
      <w:proofErr w:type="spellStart"/>
      <w:r w:rsidRPr="00834DC4">
        <w:rPr>
          <w:rFonts w:ascii="Alegreya" w:hAnsi="Alegreya"/>
          <w:i/>
          <w:lang w:val="es-MX"/>
        </w:rPr>
        <w:t>devas</w:t>
      </w:r>
      <w:proofErr w:type="spellEnd"/>
      <w:r w:rsidRPr="00834DC4">
        <w:rPr>
          <w:rFonts w:ascii="Alegreya" w:hAnsi="Alegreya"/>
          <w:i/>
          <w:lang w:val="es-MX"/>
        </w:rPr>
        <w:t xml:space="preserve">, </w:t>
      </w:r>
      <w:proofErr w:type="spellStart"/>
      <w:r w:rsidRPr="00834DC4">
        <w:rPr>
          <w:rFonts w:ascii="Alegreya" w:hAnsi="Alegreya"/>
          <w:i/>
          <w:lang w:val="es-MX"/>
        </w:rPr>
        <w:t>brahm</w:t>
      </w:r>
      <w:r w:rsidR="00834DC4" w:rsidRPr="00834DC4">
        <w:rPr>
          <w:rFonts w:ascii="Alegreya" w:hAnsi="Alegreya"/>
          <w:i/>
          <w:lang w:val="es-MX"/>
        </w:rPr>
        <w:t>ā</w:t>
      </w:r>
      <w:r w:rsidRPr="00834DC4">
        <w:rPr>
          <w:rFonts w:ascii="Alegreya" w:hAnsi="Alegreya"/>
          <w:i/>
          <w:lang w:val="es-MX"/>
        </w:rPr>
        <w:t>s</w:t>
      </w:r>
      <w:proofErr w:type="spellEnd"/>
      <w:r w:rsidRPr="00834DC4">
        <w:rPr>
          <w:rFonts w:ascii="Alegreya" w:hAnsi="Alegreya"/>
          <w:i/>
          <w:lang w:val="es-MX"/>
        </w:rPr>
        <w:t>, etc.</w:t>
      </w:r>
    </w:p>
    <w:p w14:paraId="5FDF9BA2" w14:textId="77777777" w:rsidR="00FD306E" w:rsidRPr="00834DC4" w:rsidRDefault="00FD306E" w:rsidP="00BE63E4">
      <w:pPr>
        <w:numPr>
          <w:ilvl w:val="0"/>
          <w:numId w:val="28"/>
        </w:numPr>
        <w:rPr>
          <w:rFonts w:ascii="Alegreya" w:hAnsi="Alegreya"/>
          <w:lang w:val="es-MX"/>
        </w:rPr>
      </w:pPr>
      <w:proofErr w:type="spellStart"/>
      <w:r w:rsidRPr="00834DC4">
        <w:rPr>
          <w:rFonts w:ascii="Alegreya" w:hAnsi="Alegreya"/>
          <w:i/>
          <w:lang w:val="es-MX"/>
        </w:rPr>
        <w:t>Maccu</w:t>
      </w:r>
      <w:proofErr w:type="spellEnd"/>
      <w:r w:rsidRPr="00834DC4">
        <w:rPr>
          <w:rFonts w:ascii="Alegreya" w:hAnsi="Alegreya"/>
          <w:i/>
          <w:lang w:val="es-MX"/>
        </w:rPr>
        <w:t xml:space="preserve">: </w:t>
      </w:r>
      <w:r w:rsidRPr="00834DC4">
        <w:rPr>
          <w:rFonts w:ascii="Alegreya" w:hAnsi="Alegreya"/>
          <w:lang w:val="es-MX"/>
        </w:rPr>
        <w:t>Muerte, el fenómeno de la moralidad.</w:t>
      </w:r>
    </w:p>
    <w:p w14:paraId="206281FA" w14:textId="34E51D89" w:rsidR="00FD306E" w:rsidRPr="00834DC4" w:rsidRDefault="00FD306E" w:rsidP="00FD306E">
      <w:pPr>
        <w:pStyle w:val="Heading3"/>
        <w:rPr>
          <w:rFonts w:ascii="Alegreya" w:hAnsi="Alegreya"/>
          <w:lang w:val="es-MX"/>
        </w:rPr>
      </w:pPr>
      <w:r w:rsidRPr="00834DC4">
        <w:rPr>
          <w:rFonts w:ascii="Alegreya" w:hAnsi="Alegreya"/>
          <w:lang w:val="es-MX"/>
        </w:rPr>
        <w:t xml:space="preserve">La Naturaleza de los Cinco </w:t>
      </w:r>
      <w:proofErr w:type="spellStart"/>
      <w:r w:rsidRPr="00834DC4">
        <w:rPr>
          <w:rFonts w:ascii="Alegreya" w:hAnsi="Alegreya"/>
          <w:lang w:val="es-MX"/>
        </w:rPr>
        <w:t>M</w:t>
      </w:r>
      <w:r w:rsidR="00834DC4" w:rsidRPr="00834DC4">
        <w:rPr>
          <w:rFonts w:ascii="Alegreya" w:hAnsi="Alegreya"/>
          <w:lang w:val="es-MX"/>
        </w:rPr>
        <w:t>ā</w:t>
      </w:r>
      <w:r w:rsidRPr="00834DC4">
        <w:rPr>
          <w:rFonts w:ascii="Alegreya" w:hAnsi="Alegreya"/>
          <w:lang w:val="es-MX"/>
        </w:rPr>
        <w:t>ras</w:t>
      </w:r>
      <w:proofErr w:type="spellEnd"/>
    </w:p>
    <w:p w14:paraId="7E210B6A" w14:textId="397BF0ED" w:rsidR="00FD306E" w:rsidRPr="00834DC4" w:rsidRDefault="00FD306E" w:rsidP="00FD306E">
      <w:pPr>
        <w:pStyle w:val="BodyText"/>
        <w:rPr>
          <w:rFonts w:ascii="Alegreya" w:hAnsi="Alegreya"/>
          <w:lang w:val="es-MX"/>
        </w:rPr>
      </w:pPr>
      <w:r w:rsidRPr="00834DC4">
        <w:rPr>
          <w:rFonts w:ascii="Alegreya" w:hAnsi="Alegreya"/>
          <w:lang w:val="es-MX"/>
        </w:rPr>
        <w:t>La palabra “</w:t>
      </w:r>
      <w:proofErr w:type="spellStart"/>
      <w:r w:rsidRPr="00834DC4">
        <w:rPr>
          <w:rFonts w:ascii="Alegreya" w:hAnsi="Alegreya"/>
          <w:i/>
          <w:lang w:val="es-MX"/>
        </w:rPr>
        <w:t>m</w:t>
      </w:r>
      <w:r w:rsidR="00834DC4" w:rsidRPr="00834DC4">
        <w:rPr>
          <w:rFonts w:ascii="Alegreya" w:hAnsi="Alegreya"/>
          <w:i/>
          <w:lang w:val="es-MX"/>
        </w:rPr>
        <w:t>ā</w:t>
      </w:r>
      <w:r w:rsidRPr="00834DC4">
        <w:rPr>
          <w:rFonts w:ascii="Alegreya" w:hAnsi="Alegreya"/>
          <w:i/>
          <w:lang w:val="es-MX"/>
        </w:rPr>
        <w:t>ra</w:t>
      </w:r>
      <w:proofErr w:type="spellEnd"/>
      <w:r w:rsidRPr="00834DC4">
        <w:rPr>
          <w:rFonts w:ascii="Alegreya" w:hAnsi="Alegreya"/>
          <w:i/>
          <w:lang w:val="es-MX"/>
        </w:rPr>
        <w:t xml:space="preserve">" </w:t>
      </w:r>
      <w:r w:rsidRPr="00834DC4">
        <w:rPr>
          <w:rFonts w:ascii="Alegreya" w:hAnsi="Alegreya"/>
          <w:lang w:val="es-MX"/>
        </w:rPr>
        <w:t>significa “asesino” o “destructor”. Destruye la vida en el sentido físico, y también en el sentido moral. La vida significa e incluye:</w:t>
      </w:r>
    </w:p>
    <w:p w14:paraId="54BFD92B" w14:textId="4CE48BDD" w:rsidR="00FD306E" w:rsidRPr="00834DC4" w:rsidRDefault="00FD306E" w:rsidP="00FD306E">
      <w:pPr>
        <w:pStyle w:val="BodyText"/>
        <w:numPr>
          <w:ilvl w:val="0"/>
          <w:numId w:val="29"/>
        </w:numPr>
        <w:rPr>
          <w:rFonts w:ascii="Alegreya" w:hAnsi="Alegreya"/>
          <w:lang w:val="es-MX"/>
        </w:rPr>
      </w:pPr>
      <w:r w:rsidRPr="00834DC4">
        <w:rPr>
          <w:rFonts w:ascii="Alegreya" w:hAnsi="Alegreya"/>
          <w:lang w:val="es-MX"/>
        </w:rPr>
        <w:t>la facultad de la vida (</w:t>
      </w:r>
      <w:proofErr w:type="spellStart"/>
      <w:r w:rsidRPr="00834DC4">
        <w:rPr>
          <w:rFonts w:ascii="Alegreya" w:hAnsi="Alegreya"/>
          <w:i/>
          <w:lang w:val="es-MX"/>
        </w:rPr>
        <w:t>j</w:t>
      </w:r>
      <w:r w:rsidR="00834DC4" w:rsidRPr="00834DC4">
        <w:rPr>
          <w:rFonts w:ascii="Alegreya" w:hAnsi="Alegreya"/>
          <w:i/>
          <w:lang w:val="es-MX"/>
        </w:rPr>
        <w:t>ī</w:t>
      </w:r>
      <w:r w:rsidRPr="00834DC4">
        <w:rPr>
          <w:rFonts w:ascii="Alegreya" w:hAnsi="Alegreya"/>
          <w:i/>
          <w:lang w:val="es-MX"/>
        </w:rPr>
        <w:t>vitindriya</w:t>
      </w:r>
      <w:proofErr w:type="spellEnd"/>
      <w:r w:rsidRPr="00834DC4">
        <w:rPr>
          <w:rFonts w:ascii="Alegreya" w:hAnsi="Alegreya"/>
          <w:i/>
          <w:lang w:val="es-MX"/>
        </w:rPr>
        <w:t>)</w:t>
      </w:r>
    </w:p>
    <w:p w14:paraId="5EFB239B" w14:textId="77777777" w:rsidR="00FD306E" w:rsidRPr="00834DC4" w:rsidRDefault="00FD306E" w:rsidP="00FD306E">
      <w:pPr>
        <w:pStyle w:val="BodyText"/>
        <w:numPr>
          <w:ilvl w:val="0"/>
          <w:numId w:val="29"/>
        </w:numPr>
        <w:rPr>
          <w:rFonts w:ascii="Alegreya" w:hAnsi="Alegreya"/>
          <w:lang w:val="es-MX"/>
        </w:rPr>
      </w:pPr>
      <w:r w:rsidRPr="00834DC4">
        <w:rPr>
          <w:rFonts w:ascii="Alegreya" w:hAnsi="Alegreya"/>
          <w:lang w:val="es-MX"/>
        </w:rPr>
        <w:t>las cualidades puras o virtuosas como la devoción, la moralidad, etc.;</w:t>
      </w:r>
    </w:p>
    <w:p w14:paraId="6391DB1B" w14:textId="77777777" w:rsidR="00FD306E" w:rsidRPr="00834DC4" w:rsidRDefault="00FD306E" w:rsidP="00FD306E">
      <w:pPr>
        <w:pStyle w:val="BodyText"/>
        <w:numPr>
          <w:ilvl w:val="0"/>
          <w:numId w:val="29"/>
        </w:numPr>
        <w:rPr>
          <w:rFonts w:ascii="Alegreya" w:hAnsi="Alegreya"/>
          <w:lang w:val="es-MX"/>
        </w:rPr>
      </w:pPr>
      <w:r w:rsidRPr="00834DC4">
        <w:rPr>
          <w:rFonts w:ascii="Alegreya" w:hAnsi="Alegreya"/>
          <w:lang w:val="es-MX"/>
        </w:rPr>
        <w:t>los méritos no causativ</w:t>
      </w:r>
      <w:r w:rsidR="00A0132E" w:rsidRPr="00834DC4">
        <w:rPr>
          <w:rFonts w:ascii="Alegreya" w:hAnsi="Alegreya"/>
          <w:lang w:val="es-MX"/>
        </w:rPr>
        <w:t>o</w:t>
      </w:r>
      <w:r w:rsidRPr="00834DC4">
        <w:rPr>
          <w:rFonts w:ascii="Alegreya" w:hAnsi="Alegreya"/>
          <w:lang w:val="es-MX"/>
        </w:rPr>
        <w:t>s o</w:t>
      </w:r>
      <w:r w:rsidR="00A0132E" w:rsidRPr="00834DC4">
        <w:rPr>
          <w:rFonts w:ascii="Alegreya" w:hAnsi="Alegreya"/>
          <w:lang w:val="es-MX"/>
        </w:rPr>
        <w:t xml:space="preserve"> méritos no </w:t>
      </w:r>
      <w:proofErr w:type="spellStart"/>
      <w:r w:rsidR="00A0132E" w:rsidRPr="00834DC4">
        <w:rPr>
          <w:rFonts w:ascii="Alegreya" w:hAnsi="Alegreya"/>
          <w:lang w:val="es-MX"/>
        </w:rPr>
        <w:t>kammicos</w:t>
      </w:r>
      <w:proofErr w:type="spellEnd"/>
      <w:r w:rsidR="00A0132E" w:rsidRPr="00834DC4">
        <w:rPr>
          <w:rFonts w:ascii="Alegreya" w:hAnsi="Alegreya"/>
          <w:lang w:val="es-MX"/>
        </w:rPr>
        <w:t xml:space="preserve"> o</w:t>
      </w:r>
      <w:r w:rsidRPr="00834DC4">
        <w:rPr>
          <w:rFonts w:ascii="Alegreya" w:hAnsi="Alegreya"/>
          <w:lang w:val="es-MX"/>
        </w:rPr>
        <w:t xml:space="preserve"> la práctica de las diez perfecciones como la generosidad, la virtud, etc.</w:t>
      </w:r>
    </w:p>
    <w:p w14:paraId="6D8F86ED" w14:textId="7353EA5C" w:rsidR="00FD306E" w:rsidRPr="00834DC4" w:rsidRDefault="00FD306E" w:rsidP="00FD306E">
      <w:pPr>
        <w:pStyle w:val="BodyText"/>
        <w:rPr>
          <w:rFonts w:ascii="Alegreya" w:hAnsi="Alegreya"/>
          <w:lang w:val="es-MX"/>
        </w:rPr>
      </w:pPr>
      <w:r w:rsidRPr="00834DC4">
        <w:rPr>
          <w:rFonts w:ascii="Alegreya" w:hAnsi="Alegreya"/>
          <w:lang w:val="es-MX"/>
        </w:rPr>
        <w:t xml:space="preserve">La facultad de la vida significa la habilidad de sostener una existencia como el agua sostiene </w:t>
      </w:r>
      <w:r w:rsidR="00A0132E" w:rsidRPr="00834DC4">
        <w:rPr>
          <w:rFonts w:ascii="Alegreya" w:hAnsi="Alegreya"/>
          <w:lang w:val="es-MX"/>
        </w:rPr>
        <w:t>a</w:t>
      </w:r>
      <w:r w:rsidRPr="00834DC4">
        <w:rPr>
          <w:rFonts w:ascii="Alegreya" w:hAnsi="Alegreya"/>
          <w:lang w:val="es-MX"/>
        </w:rPr>
        <w:t xml:space="preserve">l </w:t>
      </w:r>
      <w:proofErr w:type="spellStart"/>
      <w:r w:rsidRPr="00834DC4">
        <w:rPr>
          <w:rFonts w:ascii="Alegreya" w:hAnsi="Alegreya"/>
          <w:lang w:val="es-MX"/>
        </w:rPr>
        <w:t>lotus</w:t>
      </w:r>
      <w:proofErr w:type="spellEnd"/>
      <w:r w:rsidRPr="00834DC4">
        <w:rPr>
          <w:rFonts w:ascii="Alegreya" w:hAnsi="Alegreya"/>
          <w:lang w:val="es-MX"/>
        </w:rPr>
        <w:t xml:space="preserve">. La facultad de la vida sostiene los agregados en cada existencia. Cuando se destruye la facultad de la vida, se rompen los agregados y la existencia llega a su fin, lo que llamamos la muerte de un ser. </w:t>
      </w:r>
      <w:r w:rsidR="007A489C" w:rsidRPr="00834DC4">
        <w:rPr>
          <w:rFonts w:ascii="Alegreya" w:hAnsi="Alegreya"/>
          <w:lang w:val="es-MX"/>
        </w:rPr>
        <w:t xml:space="preserve">La virtud es la “vida” de una buena persona. Cuando se rompe la virtud de alguien, se destruye la vida de uno. Aunque uno esta físicamente vivo está moralmente muerto. Los méritos no causativos o no </w:t>
      </w:r>
      <w:proofErr w:type="spellStart"/>
      <w:r w:rsidR="007A489C" w:rsidRPr="00834DC4">
        <w:rPr>
          <w:rFonts w:ascii="Alegreya" w:hAnsi="Alegreya"/>
          <w:lang w:val="es-MX"/>
        </w:rPr>
        <w:t>kammicos</w:t>
      </w:r>
      <w:proofErr w:type="spellEnd"/>
      <w:r w:rsidR="007A489C" w:rsidRPr="00834DC4">
        <w:rPr>
          <w:rFonts w:ascii="Alegreya" w:hAnsi="Alegreya"/>
          <w:lang w:val="es-MX"/>
        </w:rPr>
        <w:t xml:space="preserve"> es la vida misma de una </w:t>
      </w:r>
      <w:proofErr w:type="spellStart"/>
      <w:r w:rsidR="007A489C" w:rsidRPr="00834DC4">
        <w:rPr>
          <w:rFonts w:ascii="Alegreya" w:hAnsi="Alegreya"/>
          <w:lang w:val="es-MX"/>
        </w:rPr>
        <w:t>bodhisatta</w:t>
      </w:r>
      <w:proofErr w:type="spellEnd"/>
      <w:r w:rsidR="007A489C" w:rsidRPr="00834DC4">
        <w:rPr>
          <w:rFonts w:ascii="Alegreya" w:hAnsi="Alegreya"/>
          <w:lang w:val="es-MX"/>
        </w:rPr>
        <w:t xml:space="preserve">. Hasta que un aspirante a la </w:t>
      </w:r>
      <w:proofErr w:type="spellStart"/>
      <w:r w:rsidR="007A489C" w:rsidRPr="00834DC4">
        <w:rPr>
          <w:rFonts w:ascii="Alegreya" w:hAnsi="Alegreya"/>
          <w:lang w:val="es-MX"/>
        </w:rPr>
        <w:t>Buddheidad</w:t>
      </w:r>
      <w:proofErr w:type="spellEnd"/>
      <w:r w:rsidR="007A489C" w:rsidRPr="00834DC4">
        <w:rPr>
          <w:rFonts w:ascii="Alegreya" w:hAnsi="Alegreya"/>
          <w:lang w:val="es-MX"/>
        </w:rPr>
        <w:t xml:space="preserve"> recibe el reconocimiento y la certeza de una Buddha vivo, la aspiración se encuentra todavía en peligro. Ya que el aspirante es todavía susceptible a las visiones incorrectas, las cuales son las antítesis de la iluminación. Una vez que se destruye la vida de un </w:t>
      </w:r>
      <w:proofErr w:type="spellStart"/>
      <w:r w:rsidR="007A489C" w:rsidRPr="00834DC4">
        <w:rPr>
          <w:rFonts w:ascii="Alegreya" w:hAnsi="Alegreya"/>
          <w:lang w:val="es-MX"/>
        </w:rPr>
        <w:t>bodhisatta</w:t>
      </w:r>
      <w:proofErr w:type="spellEnd"/>
      <w:r w:rsidR="007A489C" w:rsidRPr="00834DC4">
        <w:rPr>
          <w:rFonts w:ascii="Alegreya" w:hAnsi="Alegreya"/>
          <w:lang w:val="es-MX"/>
        </w:rPr>
        <w:t>, uno regresa entonces a vivir como una persona ordinaria.</w:t>
      </w:r>
    </w:p>
    <w:p w14:paraId="3638366C" w14:textId="5A8073D6" w:rsidR="007A489C" w:rsidRPr="00834DC4" w:rsidRDefault="007A489C" w:rsidP="007A489C">
      <w:pPr>
        <w:pStyle w:val="Heading3"/>
        <w:rPr>
          <w:rFonts w:ascii="Alegreya" w:hAnsi="Alegreya"/>
          <w:lang w:val="es-MX"/>
        </w:rPr>
      </w:pPr>
      <w:r w:rsidRPr="00834DC4">
        <w:rPr>
          <w:rFonts w:ascii="Alegreya" w:hAnsi="Alegreya"/>
          <w:lang w:val="es-MX"/>
        </w:rPr>
        <w:t xml:space="preserve">El Significado de los Cinco </w:t>
      </w:r>
      <w:proofErr w:type="spellStart"/>
      <w:r w:rsidRPr="00834DC4">
        <w:rPr>
          <w:rFonts w:ascii="Alegreya" w:hAnsi="Alegreya"/>
          <w:lang w:val="es-MX"/>
        </w:rPr>
        <w:t>M</w:t>
      </w:r>
      <w:r w:rsidR="00834DC4" w:rsidRPr="00834DC4">
        <w:rPr>
          <w:rFonts w:ascii="Alegreya" w:hAnsi="Alegreya"/>
          <w:lang w:val="es-MX"/>
        </w:rPr>
        <w:t>ā</w:t>
      </w:r>
      <w:r w:rsidRPr="00834DC4">
        <w:rPr>
          <w:rFonts w:ascii="Alegreya" w:hAnsi="Alegreya"/>
          <w:lang w:val="es-MX"/>
        </w:rPr>
        <w:t>ras</w:t>
      </w:r>
      <w:proofErr w:type="spellEnd"/>
    </w:p>
    <w:p w14:paraId="258C9EAF" w14:textId="203F2B05" w:rsidR="007A489C" w:rsidRPr="00834DC4" w:rsidRDefault="007A489C" w:rsidP="007A489C">
      <w:pPr>
        <w:pStyle w:val="BodyText"/>
        <w:rPr>
          <w:rFonts w:ascii="Alegreya" w:hAnsi="Alegreya"/>
          <w:lang w:val="es-MX"/>
        </w:rPr>
      </w:pPr>
      <w:r w:rsidRPr="00834DC4">
        <w:rPr>
          <w:rFonts w:ascii="Alegreya" w:hAnsi="Alegreya"/>
          <w:lang w:val="es-MX"/>
        </w:rPr>
        <w:t>M</w:t>
      </w:r>
      <w:r w:rsidR="00834DC4" w:rsidRPr="00834DC4">
        <w:rPr>
          <w:rFonts w:ascii="Alegreya" w:hAnsi="Alegreya"/>
          <w:lang w:val="es-MX"/>
        </w:rPr>
        <w:t>ā</w:t>
      </w:r>
      <w:r w:rsidRPr="00834DC4">
        <w:rPr>
          <w:rFonts w:ascii="Alegreya" w:hAnsi="Alegreya"/>
          <w:lang w:val="es-MX"/>
        </w:rPr>
        <w:t xml:space="preserve">ra, el malvado, es el destructor de lo que es virtuoso en los seres vivos. Cualquier aspiración superior por méritos supramundanos son sus objetos primarios de destrucción. Por lo </w:t>
      </w:r>
      <w:r w:rsidR="00CE4BA8" w:rsidRPr="00834DC4">
        <w:rPr>
          <w:rFonts w:ascii="Alegreya" w:hAnsi="Alegreya"/>
          <w:lang w:val="es-MX"/>
        </w:rPr>
        <w:t>tanto,</w:t>
      </w:r>
      <w:r w:rsidRPr="00834DC4">
        <w:rPr>
          <w:rFonts w:ascii="Alegreya" w:hAnsi="Alegreya"/>
          <w:lang w:val="es-MX"/>
        </w:rPr>
        <w:t xml:space="preserve"> es llamado M</w:t>
      </w:r>
      <w:r w:rsidR="00834DC4" w:rsidRPr="00834DC4">
        <w:rPr>
          <w:rFonts w:ascii="Alegreya" w:hAnsi="Alegreya"/>
          <w:lang w:val="es-MX"/>
        </w:rPr>
        <w:t>ā</w:t>
      </w:r>
      <w:r w:rsidRPr="00834DC4">
        <w:rPr>
          <w:rFonts w:ascii="Alegreya" w:hAnsi="Alegreya"/>
          <w:lang w:val="es-MX"/>
        </w:rPr>
        <w:t>ra, el “destructor”.</w:t>
      </w:r>
    </w:p>
    <w:p w14:paraId="1EB06410" w14:textId="77777777" w:rsidR="007A489C" w:rsidRPr="00834DC4" w:rsidRDefault="007A489C" w:rsidP="007A489C">
      <w:pPr>
        <w:pStyle w:val="BodyText"/>
        <w:rPr>
          <w:rFonts w:ascii="Alegreya" w:hAnsi="Alegreya"/>
          <w:lang w:val="es-MX"/>
        </w:rPr>
      </w:pPr>
      <w:r w:rsidRPr="00834DC4">
        <w:rPr>
          <w:rFonts w:ascii="Alegreya" w:hAnsi="Alegreya"/>
          <w:lang w:val="es-MX"/>
        </w:rPr>
        <w:t xml:space="preserve">El fenómeno de la muerte es el destructor de la facultad de la vida. Destruye a todos los seres humanos, de ahí su nombre </w:t>
      </w:r>
      <w:r w:rsidRPr="00834DC4">
        <w:rPr>
          <w:rFonts w:ascii="Alegreya" w:hAnsi="Alegreya" w:cs="Times New Roman"/>
          <w:lang w:val="es-MX"/>
        </w:rPr>
        <w:t>―</w:t>
      </w:r>
      <w:r w:rsidRPr="00834DC4">
        <w:rPr>
          <w:rFonts w:ascii="Alegreya" w:hAnsi="Alegreya"/>
          <w:lang w:val="es-MX"/>
        </w:rPr>
        <w:t xml:space="preserve"> </w:t>
      </w:r>
      <w:proofErr w:type="spellStart"/>
      <w:r w:rsidR="003871FB" w:rsidRPr="00834DC4">
        <w:rPr>
          <w:rFonts w:ascii="Alegreya" w:hAnsi="Alegreya"/>
          <w:i/>
          <w:lang w:val="es-MX"/>
        </w:rPr>
        <w:t>maccu</w:t>
      </w:r>
      <w:proofErr w:type="spellEnd"/>
      <w:r w:rsidRPr="00834DC4">
        <w:rPr>
          <w:rFonts w:ascii="Alegreya" w:hAnsi="Alegreya"/>
          <w:lang w:val="es-MX"/>
        </w:rPr>
        <w:t>.</w:t>
      </w:r>
    </w:p>
    <w:p w14:paraId="6FFB6E09" w14:textId="26C95E14" w:rsidR="003871FB" w:rsidRPr="00834DC4" w:rsidRDefault="003871FB" w:rsidP="007A489C">
      <w:pPr>
        <w:pStyle w:val="BodyText"/>
        <w:rPr>
          <w:rFonts w:ascii="Alegreya" w:hAnsi="Alegreya"/>
          <w:i/>
          <w:lang w:val="es-MX"/>
        </w:rPr>
      </w:pPr>
      <w:r w:rsidRPr="00834DC4">
        <w:rPr>
          <w:rFonts w:ascii="Alegreya" w:hAnsi="Alegreya"/>
          <w:lang w:val="es-MX"/>
        </w:rPr>
        <w:t xml:space="preserve">Impurezas como la codicia, el odio, la ilusión, la presunción, la visión incorrecta, etc., destruye la virtud y la aspiración de acciones no </w:t>
      </w:r>
      <w:proofErr w:type="spellStart"/>
      <w:r w:rsidRPr="00834DC4">
        <w:rPr>
          <w:rFonts w:ascii="Alegreya" w:hAnsi="Alegreya"/>
          <w:lang w:val="es-MX"/>
        </w:rPr>
        <w:t>kammicas</w:t>
      </w:r>
      <w:proofErr w:type="spellEnd"/>
      <w:r w:rsidRPr="00834DC4">
        <w:rPr>
          <w:rFonts w:ascii="Alegreya" w:hAnsi="Alegreya"/>
          <w:lang w:val="es-MX"/>
        </w:rPr>
        <w:t xml:space="preserve">. Las acciones </w:t>
      </w:r>
      <w:proofErr w:type="spellStart"/>
      <w:r w:rsidRPr="00834DC4">
        <w:rPr>
          <w:rFonts w:ascii="Alegreya" w:hAnsi="Alegreya"/>
          <w:lang w:val="es-MX"/>
        </w:rPr>
        <w:t>kammicas</w:t>
      </w:r>
      <w:proofErr w:type="spellEnd"/>
      <w:r w:rsidRPr="00834DC4">
        <w:rPr>
          <w:rFonts w:ascii="Alegreya" w:hAnsi="Alegreya"/>
          <w:lang w:val="es-MX"/>
        </w:rPr>
        <w:t xml:space="preserve"> como la generosidad, la virtud, etc., que poseen méritos causativos, producen inevitablemente nuevas existencias. Los agregados de la existencia producidos de esta forma poseen a la muerte como un factor inherente. No sólo es el fuego de la muerte inherente, también son las impurezas, los “destructores”. Es por ello </w:t>
      </w:r>
      <w:proofErr w:type="gramStart"/>
      <w:r w:rsidRPr="00834DC4">
        <w:rPr>
          <w:rFonts w:ascii="Alegreya" w:hAnsi="Alegreya"/>
          <w:lang w:val="es-MX"/>
        </w:rPr>
        <w:t>que</w:t>
      </w:r>
      <w:proofErr w:type="gramEnd"/>
      <w:r w:rsidRPr="00834DC4">
        <w:rPr>
          <w:rFonts w:ascii="Alegreya" w:hAnsi="Alegreya"/>
          <w:lang w:val="es-MX"/>
        </w:rPr>
        <w:t xml:space="preserve"> los méritos y deméritos son llamados </w:t>
      </w:r>
      <w:proofErr w:type="spellStart"/>
      <w:r w:rsidRPr="00834DC4">
        <w:rPr>
          <w:rFonts w:ascii="Alegreya" w:hAnsi="Alegreya"/>
          <w:i/>
          <w:lang w:val="es-MX"/>
        </w:rPr>
        <w:t>abhi</w:t>
      </w:r>
      <w:r w:rsidR="00A0132E" w:rsidRPr="00834DC4">
        <w:rPr>
          <w:rFonts w:ascii="Alegreya" w:hAnsi="Alegreya"/>
          <w:i/>
          <w:lang w:val="es-MX"/>
        </w:rPr>
        <w:t>sa</w:t>
      </w:r>
      <w:r w:rsidR="00834DC4" w:rsidRPr="00834DC4">
        <w:rPr>
          <w:rFonts w:ascii="Alegreya" w:hAnsi="Alegreya"/>
          <w:i/>
          <w:lang w:val="es-MX"/>
        </w:rPr>
        <w:t>ṅ</w:t>
      </w:r>
      <w:r w:rsidR="00A0132E" w:rsidRPr="00834DC4">
        <w:rPr>
          <w:rFonts w:ascii="Alegreya" w:hAnsi="Alegreya"/>
          <w:i/>
          <w:lang w:val="es-MX"/>
        </w:rPr>
        <w:t>kh</w:t>
      </w:r>
      <w:r w:rsidR="00834DC4" w:rsidRPr="00834DC4">
        <w:rPr>
          <w:rFonts w:ascii="Alegreya" w:hAnsi="Alegreya"/>
          <w:i/>
          <w:lang w:val="es-MX"/>
        </w:rPr>
        <w:t>ā</w:t>
      </w:r>
      <w:r w:rsidR="00A0132E" w:rsidRPr="00834DC4">
        <w:rPr>
          <w:rFonts w:ascii="Alegreya" w:hAnsi="Alegreya"/>
          <w:i/>
          <w:lang w:val="es-MX"/>
        </w:rPr>
        <w:t>r</w:t>
      </w:r>
      <w:r w:rsidR="00834DC4" w:rsidRPr="00834DC4">
        <w:rPr>
          <w:rFonts w:ascii="Alegreya" w:hAnsi="Alegreya"/>
          <w:i/>
          <w:lang w:val="es-MX"/>
        </w:rPr>
        <w:t>ā</w:t>
      </w:r>
      <w:proofErr w:type="spellEnd"/>
      <w:r w:rsidRPr="00834DC4">
        <w:rPr>
          <w:rFonts w:ascii="Alegreya" w:hAnsi="Alegreya"/>
          <w:i/>
          <w:lang w:val="es-MX"/>
        </w:rPr>
        <w:t xml:space="preserve">, </w:t>
      </w:r>
      <w:r w:rsidRPr="00834DC4">
        <w:rPr>
          <w:rFonts w:ascii="Alegreya" w:hAnsi="Alegreya"/>
          <w:lang w:val="es-MX"/>
        </w:rPr>
        <w:t xml:space="preserve">los “destructores”. Los cinco agregados, </w:t>
      </w:r>
      <w:r w:rsidR="00A0132E" w:rsidRPr="00834DC4">
        <w:rPr>
          <w:rFonts w:ascii="Alegreya" w:hAnsi="Alegreya"/>
          <w:lang w:val="es-MX"/>
        </w:rPr>
        <w:t>estando sujetos al decaimiento</w:t>
      </w:r>
      <w:r w:rsidRPr="00834DC4">
        <w:rPr>
          <w:rFonts w:ascii="Alegreya" w:hAnsi="Alegreya"/>
          <w:lang w:val="es-MX"/>
        </w:rPr>
        <w:t>, destruyen la facultad de la vida. Abrigando impurezas, causan la destrucción de la virtud y la aspiración hacia méritos no causativos. Es así c</w:t>
      </w:r>
      <w:r w:rsidR="00A0132E" w:rsidRPr="00834DC4">
        <w:rPr>
          <w:rFonts w:ascii="Alegreya" w:hAnsi="Alegreya"/>
          <w:lang w:val="es-MX"/>
        </w:rPr>
        <w:t>ó</w:t>
      </w:r>
      <w:r w:rsidRPr="00834DC4">
        <w:rPr>
          <w:rFonts w:ascii="Alegreya" w:hAnsi="Alegreya"/>
          <w:lang w:val="es-MX"/>
        </w:rPr>
        <w:t xml:space="preserve">mo destruye los cinco </w:t>
      </w:r>
      <w:proofErr w:type="spellStart"/>
      <w:r w:rsidRPr="00834DC4">
        <w:rPr>
          <w:rFonts w:ascii="Alegreya" w:hAnsi="Alegreya"/>
          <w:i/>
          <w:lang w:val="es-MX"/>
        </w:rPr>
        <w:t>m</w:t>
      </w:r>
      <w:r w:rsidR="00834DC4" w:rsidRPr="00834DC4">
        <w:rPr>
          <w:rFonts w:ascii="Alegreya" w:hAnsi="Alegreya"/>
          <w:i/>
          <w:lang w:val="es-MX"/>
        </w:rPr>
        <w:t>ā</w:t>
      </w:r>
      <w:r w:rsidRPr="00834DC4">
        <w:rPr>
          <w:rFonts w:ascii="Alegreya" w:hAnsi="Alegreya"/>
          <w:i/>
          <w:lang w:val="es-MX"/>
        </w:rPr>
        <w:t>ras</w:t>
      </w:r>
      <w:proofErr w:type="spellEnd"/>
      <w:r w:rsidRPr="00834DC4">
        <w:rPr>
          <w:rFonts w:ascii="Alegreya" w:hAnsi="Alegreya"/>
          <w:i/>
          <w:lang w:val="es-MX"/>
        </w:rPr>
        <w:t>.</w:t>
      </w:r>
    </w:p>
    <w:p w14:paraId="1BB94044" w14:textId="77777777" w:rsidR="003871FB" w:rsidRPr="00834DC4" w:rsidRDefault="003871FB" w:rsidP="003871FB">
      <w:pPr>
        <w:pStyle w:val="Heading3"/>
        <w:rPr>
          <w:rFonts w:ascii="Alegreya" w:hAnsi="Alegreya"/>
          <w:lang w:val="es-MX"/>
        </w:rPr>
      </w:pPr>
      <w:r w:rsidRPr="00834DC4">
        <w:rPr>
          <w:rFonts w:ascii="Alegreya" w:hAnsi="Alegreya"/>
          <w:lang w:val="es-MX"/>
        </w:rPr>
        <w:lastRenderedPageBreak/>
        <w:t>Como Destruyen las Impurezas</w:t>
      </w:r>
    </w:p>
    <w:p w14:paraId="2CE320E2" w14:textId="3774C922" w:rsidR="003871FB" w:rsidRPr="00834DC4" w:rsidRDefault="003871FB" w:rsidP="00936423">
      <w:pPr>
        <w:rPr>
          <w:rFonts w:ascii="Alegreya" w:hAnsi="Alegreya"/>
          <w:lang w:val="es-MX"/>
        </w:rPr>
      </w:pPr>
      <w:r w:rsidRPr="00834DC4">
        <w:rPr>
          <w:rFonts w:ascii="Alegreya" w:hAnsi="Alegreya"/>
          <w:lang w:val="es-MX"/>
        </w:rPr>
        <w:t xml:space="preserve">Para exponerlo de diferente forma, considerar la </w:t>
      </w:r>
      <w:proofErr w:type="spellStart"/>
      <w:proofErr w:type="gramStart"/>
      <w:r w:rsidRPr="00834DC4">
        <w:rPr>
          <w:rFonts w:ascii="Alegreya" w:hAnsi="Alegreya"/>
          <w:lang w:val="es-MX"/>
        </w:rPr>
        <w:t>condicia</w:t>
      </w:r>
      <w:proofErr w:type="spellEnd"/>
      <w:proofErr w:type="gramEnd"/>
      <w:r w:rsidRPr="00834DC4">
        <w:rPr>
          <w:rFonts w:ascii="Alegreya" w:hAnsi="Alegreya"/>
          <w:lang w:val="es-MX"/>
        </w:rPr>
        <w:t xml:space="preserve"> por ejemplo. La codicia en un </w:t>
      </w:r>
      <w:proofErr w:type="spellStart"/>
      <w:r w:rsidRPr="00834DC4">
        <w:rPr>
          <w:rFonts w:ascii="Alegreya" w:hAnsi="Alegreya"/>
          <w:lang w:val="es-MX"/>
        </w:rPr>
        <w:t>bhikkhu</w:t>
      </w:r>
      <w:proofErr w:type="spellEnd"/>
      <w:r w:rsidRPr="00834DC4">
        <w:rPr>
          <w:rFonts w:ascii="Alegreya" w:hAnsi="Alegreya"/>
          <w:lang w:val="es-MX"/>
        </w:rPr>
        <w:t xml:space="preserve"> destruye sus preceptos, su digno entrenamiento, su nobleza. La codicia </w:t>
      </w:r>
      <w:proofErr w:type="spellStart"/>
      <w:r w:rsidRPr="00834DC4">
        <w:rPr>
          <w:rFonts w:ascii="Alegreya" w:hAnsi="Alegreya"/>
          <w:lang w:val="es-MX"/>
        </w:rPr>
        <w:t>e</w:t>
      </w:r>
      <w:r w:rsidR="00B146F5" w:rsidRPr="00834DC4">
        <w:rPr>
          <w:rFonts w:ascii="Alegreya" w:hAnsi="Alegreya"/>
          <w:lang w:val="es-MX"/>
        </w:rPr>
        <w:t>n</w:t>
      </w:r>
      <w:r w:rsidRPr="00834DC4">
        <w:rPr>
          <w:rFonts w:ascii="Alegreya" w:hAnsi="Alegreya"/>
          <w:lang w:val="es-MX"/>
        </w:rPr>
        <w:t>s</w:t>
      </w:r>
      <w:proofErr w:type="spellEnd"/>
      <w:r w:rsidRPr="00834DC4">
        <w:rPr>
          <w:rFonts w:ascii="Alegreya" w:hAnsi="Alegreya"/>
          <w:lang w:val="es-MX"/>
        </w:rPr>
        <w:t xml:space="preserve"> un laico destruye su moralidad, su dignidad y su reputación. Nuevamente, la codi</w:t>
      </w:r>
      <w:r w:rsidR="00B146F5" w:rsidRPr="00834DC4">
        <w:rPr>
          <w:rFonts w:ascii="Alegreya" w:hAnsi="Alegreya"/>
          <w:lang w:val="es-MX"/>
        </w:rPr>
        <w:t>ci</w:t>
      </w:r>
      <w:r w:rsidRPr="00834DC4">
        <w:rPr>
          <w:rFonts w:ascii="Alegreya" w:hAnsi="Alegreya"/>
          <w:lang w:val="es-MX"/>
        </w:rPr>
        <w:t xml:space="preserve">a en un </w:t>
      </w:r>
      <w:proofErr w:type="spellStart"/>
      <w:r w:rsidRPr="00834DC4">
        <w:rPr>
          <w:rFonts w:ascii="Alegreya" w:hAnsi="Alegreya"/>
          <w:lang w:val="es-MX"/>
        </w:rPr>
        <w:t>bhiikkhu</w:t>
      </w:r>
      <w:proofErr w:type="spellEnd"/>
      <w:r w:rsidRPr="00834DC4">
        <w:rPr>
          <w:rFonts w:ascii="Alegreya" w:hAnsi="Alegreya"/>
          <w:lang w:val="es-MX"/>
        </w:rPr>
        <w:t xml:space="preserve"> destruye </w:t>
      </w:r>
      <w:r w:rsidR="00936423" w:rsidRPr="00834DC4">
        <w:rPr>
          <w:rFonts w:ascii="Alegreya" w:hAnsi="Alegreya"/>
          <w:lang w:val="es-MX"/>
        </w:rPr>
        <w:t xml:space="preserve">el verdadero ser de un </w:t>
      </w:r>
      <w:proofErr w:type="spellStart"/>
      <w:r w:rsidR="00936423" w:rsidRPr="00834DC4">
        <w:rPr>
          <w:rFonts w:ascii="Alegreya" w:hAnsi="Alegreya"/>
          <w:lang w:val="es-MX"/>
        </w:rPr>
        <w:t>bhikkhu</w:t>
      </w:r>
      <w:proofErr w:type="spellEnd"/>
      <w:r w:rsidR="00B146F5" w:rsidRPr="00834DC4">
        <w:rPr>
          <w:rFonts w:ascii="Alegreya" w:hAnsi="Alegreya"/>
          <w:lang w:val="es-MX"/>
        </w:rPr>
        <w:t>,</w:t>
      </w:r>
      <w:r w:rsidR="00936423" w:rsidRPr="00834DC4">
        <w:rPr>
          <w:rFonts w:ascii="Alegreya" w:hAnsi="Alegreya"/>
          <w:lang w:val="es-MX"/>
        </w:rPr>
        <w:t xml:space="preserve"> la cual yace en el abandono </w:t>
      </w:r>
      <w:r w:rsidR="00B146F5" w:rsidRPr="00834DC4">
        <w:rPr>
          <w:rFonts w:ascii="Alegreya" w:hAnsi="Alegreya"/>
          <w:lang w:val="es-MX"/>
        </w:rPr>
        <w:t xml:space="preserve">por </w:t>
      </w:r>
      <w:r w:rsidR="00936423" w:rsidRPr="00834DC4">
        <w:rPr>
          <w:rFonts w:ascii="Alegreya" w:hAnsi="Alegreya"/>
          <w:lang w:val="es-MX"/>
        </w:rPr>
        <w:t>intereses mundanos y posesiones. La codicia en un laico produce pérdidas inmerecidas de la propiedad, e inclusive la pér</w:t>
      </w:r>
      <w:r w:rsidR="00B146F5" w:rsidRPr="00834DC4">
        <w:rPr>
          <w:rFonts w:ascii="Alegreya" w:hAnsi="Alegreya"/>
          <w:lang w:val="es-MX"/>
        </w:rPr>
        <w:t>d</w:t>
      </w:r>
      <w:r w:rsidR="00936423" w:rsidRPr="00834DC4">
        <w:rPr>
          <w:rFonts w:ascii="Alegreya" w:hAnsi="Alegreya"/>
          <w:lang w:val="es-MX"/>
        </w:rPr>
        <w:t>ida de la vida, miembr</w:t>
      </w:r>
      <w:r w:rsidR="00B146F5" w:rsidRPr="00834DC4">
        <w:rPr>
          <w:rFonts w:ascii="Alegreya" w:hAnsi="Alegreya"/>
          <w:lang w:val="es-MX"/>
        </w:rPr>
        <w:t>o</w:t>
      </w:r>
      <w:r w:rsidR="00936423" w:rsidRPr="00834DC4">
        <w:rPr>
          <w:rFonts w:ascii="Alegreya" w:hAnsi="Alegreya"/>
          <w:lang w:val="es-MX"/>
        </w:rPr>
        <w:t xml:space="preserve">s, órganos sensoriales, o </w:t>
      </w:r>
      <w:r w:rsidR="00B146F5" w:rsidRPr="00834DC4">
        <w:rPr>
          <w:rFonts w:ascii="Alegreya" w:hAnsi="Alegreya"/>
          <w:lang w:val="es-MX"/>
        </w:rPr>
        <w:t xml:space="preserve">la </w:t>
      </w:r>
      <w:r w:rsidR="00936423" w:rsidRPr="00834DC4">
        <w:rPr>
          <w:rFonts w:ascii="Alegreya" w:hAnsi="Alegreya"/>
          <w:lang w:val="es-MX"/>
        </w:rPr>
        <w:t xml:space="preserve">muerte prematura. Todas esas malas acciones ocurren cuando uno sucumbe a la codicia. Es </w:t>
      </w:r>
      <w:r w:rsidR="00CE4BA8" w:rsidRPr="00834DC4">
        <w:rPr>
          <w:rFonts w:ascii="Alegreya" w:hAnsi="Alegreya"/>
          <w:lang w:val="es-MX"/>
        </w:rPr>
        <w:t>similar</w:t>
      </w:r>
      <w:r w:rsidR="00936423" w:rsidRPr="00834DC4">
        <w:rPr>
          <w:rFonts w:ascii="Alegreya" w:hAnsi="Alegreya"/>
          <w:lang w:val="es-MX"/>
        </w:rPr>
        <w:t xml:space="preserve"> con el odio y la ira.</w:t>
      </w:r>
    </w:p>
    <w:p w14:paraId="20715013" w14:textId="2E2F1947" w:rsidR="00936423" w:rsidRPr="00834DC4" w:rsidRDefault="00936423" w:rsidP="00936423">
      <w:pPr>
        <w:rPr>
          <w:rFonts w:ascii="Alegreya" w:hAnsi="Alegreya"/>
          <w:lang w:val="es-MX"/>
        </w:rPr>
      </w:pPr>
      <w:r w:rsidRPr="00834DC4">
        <w:rPr>
          <w:rFonts w:ascii="Alegreya" w:hAnsi="Alegreya"/>
          <w:lang w:val="es-MX"/>
        </w:rPr>
        <w:t xml:space="preserve">En otro sentido, la codicia destruye la generosidad, el odio destruye la amabilidad, la ilusión destruye la sabiduría. Toda la generosidad practicada durante eones en previas existencias puede convertirse en nada cuando uno es abrumado por la codicia. El odio y otras impurezas son iguales. También en la existencia presente, ocasionalmente la pureza mental debido a haber escuchado (o leído) el </w:t>
      </w:r>
      <w:r w:rsidR="00CE4BA8" w:rsidRPr="00834DC4">
        <w:rPr>
          <w:rFonts w:ascii="Alegreya" w:hAnsi="Alegreya"/>
          <w:lang w:val="es-MX"/>
        </w:rPr>
        <w:t>Dhamma es</w:t>
      </w:r>
      <w:r w:rsidRPr="00834DC4">
        <w:rPr>
          <w:rFonts w:ascii="Alegreya" w:hAnsi="Alegreya"/>
          <w:lang w:val="es-MX"/>
        </w:rPr>
        <w:t xml:space="preserve"> destruido al instante por la codicia. Es justamente como la oscuridad de la noche que anula </w:t>
      </w:r>
      <w:r w:rsidR="00CE4BA8" w:rsidRPr="00834DC4">
        <w:rPr>
          <w:rFonts w:ascii="Alegreya" w:hAnsi="Alegreya"/>
          <w:lang w:val="es-MX"/>
        </w:rPr>
        <w:t>todas las centellas</w:t>
      </w:r>
      <w:r w:rsidRPr="00834DC4">
        <w:rPr>
          <w:rFonts w:ascii="Alegreya" w:hAnsi="Alegreya"/>
          <w:lang w:val="es-MX"/>
        </w:rPr>
        <w:t xml:space="preserve"> de los relámpagos, sin importar cuan frecuentemente ocurran. Comprended los males del odio y otras impurezas de manera similar. Es así como </w:t>
      </w:r>
      <w:proofErr w:type="gramStart"/>
      <w:r w:rsidRPr="00834DC4">
        <w:rPr>
          <w:rFonts w:ascii="Alegreya" w:hAnsi="Alegreya"/>
          <w:lang w:val="es-MX"/>
        </w:rPr>
        <w:t>la impurezas</w:t>
      </w:r>
      <w:proofErr w:type="gramEnd"/>
      <w:r w:rsidRPr="00834DC4">
        <w:rPr>
          <w:rFonts w:ascii="Alegreya" w:hAnsi="Alegreya"/>
          <w:lang w:val="es-MX"/>
        </w:rPr>
        <w:t xml:space="preserve"> destruyen todo lo que es puro y virtuoso en los seres vivos.</w:t>
      </w:r>
    </w:p>
    <w:p w14:paraId="3619B7CE" w14:textId="77777777" w:rsidR="00936423" w:rsidRPr="00834DC4" w:rsidRDefault="00936423" w:rsidP="00936423">
      <w:pPr>
        <w:pStyle w:val="Heading3"/>
        <w:rPr>
          <w:rFonts w:ascii="Alegreya" w:hAnsi="Alegreya"/>
          <w:lang w:val="es-MX"/>
        </w:rPr>
      </w:pPr>
      <w:r w:rsidRPr="00834DC4">
        <w:rPr>
          <w:rFonts w:ascii="Alegreya" w:hAnsi="Alegreya"/>
          <w:lang w:val="es-MX"/>
        </w:rPr>
        <w:t>Cómo Destruyen los Agregados</w:t>
      </w:r>
    </w:p>
    <w:p w14:paraId="13AD1794" w14:textId="77777777" w:rsidR="00936423" w:rsidRPr="00834DC4" w:rsidRDefault="00936423" w:rsidP="00936423">
      <w:pPr>
        <w:rPr>
          <w:rFonts w:ascii="Alegreya" w:hAnsi="Alegreya"/>
          <w:lang w:val="es-MX"/>
        </w:rPr>
      </w:pPr>
      <w:r w:rsidRPr="00834DC4">
        <w:rPr>
          <w:rFonts w:ascii="Alegreya" w:hAnsi="Alegreya"/>
          <w:lang w:val="es-MX"/>
        </w:rPr>
        <w:t>La naturaleza destructiva de los cinco agregados debería ser observad</w:t>
      </w:r>
      <w:r w:rsidR="00B146F5" w:rsidRPr="00834DC4">
        <w:rPr>
          <w:rFonts w:ascii="Alegreya" w:hAnsi="Alegreya"/>
          <w:lang w:val="es-MX"/>
        </w:rPr>
        <w:t>a</w:t>
      </w:r>
      <w:r w:rsidRPr="00834DC4">
        <w:rPr>
          <w:rFonts w:ascii="Alegreya" w:hAnsi="Alegreya"/>
          <w:lang w:val="es-MX"/>
        </w:rPr>
        <w:t xml:space="preserve"> dentro de uno mismo. Intentad visualizar la destrucción de uno de los cuatro elementos primarios de lo que llam</w:t>
      </w:r>
      <w:r w:rsidR="00B146F5" w:rsidRPr="00834DC4">
        <w:rPr>
          <w:rFonts w:ascii="Alegreya" w:hAnsi="Alegreya"/>
          <w:lang w:val="es-MX"/>
        </w:rPr>
        <w:t>áis</w:t>
      </w:r>
      <w:r w:rsidRPr="00834DC4">
        <w:rPr>
          <w:rFonts w:ascii="Alegreya" w:hAnsi="Alegreya"/>
          <w:lang w:val="es-MX"/>
        </w:rPr>
        <w:t xml:space="preserve"> </w:t>
      </w:r>
      <w:r w:rsidR="00B146F5" w:rsidRPr="00834DC4">
        <w:rPr>
          <w:rFonts w:ascii="Alegreya" w:hAnsi="Alegreya"/>
          <w:lang w:val="es-MX"/>
        </w:rPr>
        <w:t xml:space="preserve">vuestra </w:t>
      </w:r>
      <w:r w:rsidRPr="00834DC4">
        <w:rPr>
          <w:rFonts w:ascii="Alegreya" w:hAnsi="Alegreya"/>
          <w:lang w:val="es-MX"/>
        </w:rPr>
        <w:t xml:space="preserve">cabeza. Similarmente, observad vuestra vista, oído, nariz, mejilla, dientes, lengua, boca, garganta, y luego dentro de vuestros pulmones y el corazón, etc. </w:t>
      </w:r>
    </w:p>
    <w:p w14:paraId="726E5604" w14:textId="77777777" w:rsidR="00936423" w:rsidRPr="00834DC4" w:rsidRDefault="00277F18" w:rsidP="00936423">
      <w:pPr>
        <w:rPr>
          <w:rFonts w:ascii="Alegreya" w:hAnsi="Alegreya"/>
          <w:lang w:val="es-MX"/>
        </w:rPr>
      </w:pPr>
      <w:r w:rsidRPr="00834DC4">
        <w:rPr>
          <w:rFonts w:ascii="Alegreya" w:hAnsi="Alegreya"/>
          <w:lang w:val="es-MX"/>
        </w:rPr>
        <w:t>Contemplad las muertes que ocurren debido a la búsqueda de placere</w:t>
      </w:r>
      <w:r w:rsidR="00B146F5" w:rsidRPr="00834DC4">
        <w:rPr>
          <w:rFonts w:ascii="Alegreya" w:hAnsi="Alegreya"/>
          <w:lang w:val="es-MX"/>
        </w:rPr>
        <w:t>s</w:t>
      </w:r>
      <w:r w:rsidRPr="00834DC4">
        <w:rPr>
          <w:rFonts w:ascii="Alegreya" w:hAnsi="Alegreya"/>
          <w:lang w:val="es-MX"/>
        </w:rPr>
        <w:t xml:space="preserve"> por objetos visible</w:t>
      </w:r>
      <w:r w:rsidR="00B146F5" w:rsidRPr="00834DC4">
        <w:rPr>
          <w:rFonts w:ascii="Alegreya" w:hAnsi="Alegreya"/>
          <w:lang w:val="es-MX"/>
        </w:rPr>
        <w:t>s</w:t>
      </w:r>
      <w:r w:rsidRPr="00834DC4">
        <w:rPr>
          <w:rFonts w:ascii="Alegreya" w:hAnsi="Alegreya"/>
          <w:lang w:val="es-MX"/>
        </w:rPr>
        <w:t xml:space="preserve"> deseables. Similarmente, considerad las muertes ocasionadas por la atracción hacia sonidos agradables, olores, sabores, o contactos. Todo ello representa cómo destruye la materialidad.</w:t>
      </w:r>
    </w:p>
    <w:p w14:paraId="0DE6BBB6" w14:textId="77777777" w:rsidR="00277F18" w:rsidRPr="00834DC4" w:rsidRDefault="00277F18" w:rsidP="00936423">
      <w:pPr>
        <w:rPr>
          <w:rFonts w:ascii="Alegreya" w:hAnsi="Alegreya"/>
          <w:lang w:val="es-MX"/>
        </w:rPr>
      </w:pPr>
      <w:r w:rsidRPr="00834DC4">
        <w:rPr>
          <w:rFonts w:ascii="Alegreya" w:hAnsi="Alegreya"/>
          <w:lang w:val="es-MX"/>
        </w:rPr>
        <w:t>Considerad las muertes ocasionadas en la búsqueda de sensaciones agradables surgid</w:t>
      </w:r>
      <w:r w:rsidR="00B146F5" w:rsidRPr="00834DC4">
        <w:rPr>
          <w:rFonts w:ascii="Alegreya" w:hAnsi="Alegreya"/>
          <w:lang w:val="es-MX"/>
        </w:rPr>
        <w:t>a</w:t>
      </w:r>
      <w:r w:rsidRPr="00834DC4">
        <w:rPr>
          <w:rFonts w:ascii="Alegreya" w:hAnsi="Alegreya"/>
          <w:lang w:val="es-MX"/>
        </w:rPr>
        <w:t>s del contacto visual…sensaciones agradables surgid</w:t>
      </w:r>
      <w:r w:rsidR="00B146F5" w:rsidRPr="00834DC4">
        <w:rPr>
          <w:rFonts w:ascii="Alegreya" w:hAnsi="Alegreya"/>
          <w:lang w:val="es-MX"/>
        </w:rPr>
        <w:t>a</w:t>
      </w:r>
      <w:r w:rsidRPr="00834DC4">
        <w:rPr>
          <w:rFonts w:ascii="Alegreya" w:hAnsi="Alegreya"/>
          <w:lang w:val="es-MX"/>
        </w:rPr>
        <w:t>s del contacto mental. Todo ello representa cómo destruye las sensaciones.</w:t>
      </w:r>
    </w:p>
    <w:p w14:paraId="67BBEA17" w14:textId="77777777" w:rsidR="00277F18" w:rsidRPr="00834DC4" w:rsidRDefault="00277F18" w:rsidP="00936423">
      <w:pPr>
        <w:rPr>
          <w:rFonts w:ascii="Alegreya" w:hAnsi="Alegreya"/>
          <w:lang w:val="es-MX"/>
        </w:rPr>
      </w:pPr>
      <w:r w:rsidRPr="00834DC4">
        <w:rPr>
          <w:rFonts w:ascii="Alegreya" w:hAnsi="Alegreya"/>
          <w:lang w:val="es-MX"/>
        </w:rPr>
        <w:t>Considerad las muerte</w:t>
      </w:r>
      <w:r w:rsidR="00B146F5" w:rsidRPr="00834DC4">
        <w:rPr>
          <w:rFonts w:ascii="Alegreya" w:hAnsi="Alegreya"/>
          <w:lang w:val="es-MX"/>
        </w:rPr>
        <w:t>s</w:t>
      </w:r>
      <w:r w:rsidRPr="00834DC4">
        <w:rPr>
          <w:rFonts w:ascii="Alegreya" w:hAnsi="Alegreya"/>
          <w:lang w:val="es-MX"/>
        </w:rPr>
        <w:t xml:space="preserve"> que surgen en búsqueda de alguna percepción vinculada con las formas visibles … alguna percepción vinculada con los objetos mentales. Es así cómo destruye la percepción.</w:t>
      </w:r>
    </w:p>
    <w:p w14:paraId="2F105E4E" w14:textId="7FFD680B" w:rsidR="00277F18" w:rsidRPr="00834DC4" w:rsidRDefault="00277F18" w:rsidP="00936423">
      <w:pPr>
        <w:rPr>
          <w:rFonts w:ascii="Alegreya" w:hAnsi="Alegreya"/>
          <w:lang w:val="es-MX"/>
        </w:rPr>
      </w:pPr>
      <w:r w:rsidRPr="00834DC4">
        <w:rPr>
          <w:rFonts w:ascii="Alegreya" w:hAnsi="Alegreya"/>
          <w:lang w:val="es-MX"/>
        </w:rPr>
        <w:t xml:space="preserve">La muerte en búsqueda de la </w:t>
      </w:r>
      <w:r w:rsidR="00B146F5" w:rsidRPr="00834DC4">
        <w:rPr>
          <w:rFonts w:ascii="Alegreya" w:hAnsi="Alegreya"/>
          <w:lang w:val="es-MX"/>
        </w:rPr>
        <w:t xml:space="preserve">propia </w:t>
      </w:r>
      <w:proofErr w:type="gramStart"/>
      <w:r w:rsidR="00B146F5" w:rsidRPr="00834DC4">
        <w:rPr>
          <w:rFonts w:ascii="Alegreya" w:hAnsi="Alegreya"/>
          <w:lang w:val="es-MX"/>
        </w:rPr>
        <w:t>f</w:t>
      </w:r>
      <w:r w:rsidRPr="00834DC4">
        <w:rPr>
          <w:rFonts w:ascii="Alegreya" w:hAnsi="Alegreya"/>
          <w:lang w:val="es-MX"/>
        </w:rPr>
        <w:t>e</w:t>
      </w:r>
      <w:r w:rsidR="00B146F5" w:rsidRPr="00834DC4">
        <w:rPr>
          <w:rFonts w:ascii="Alegreya" w:hAnsi="Alegreya"/>
          <w:lang w:val="es-MX"/>
        </w:rPr>
        <w:t>,</w:t>
      </w:r>
      <w:proofErr w:type="gramEnd"/>
      <w:r w:rsidRPr="00834DC4">
        <w:rPr>
          <w:rFonts w:ascii="Alegreya" w:hAnsi="Alegreya"/>
          <w:lang w:val="es-MX"/>
        </w:rPr>
        <w:t xml:space="preserve"> es la destrucción fundida por la fe. La muerte resultante por mantener la </w:t>
      </w:r>
      <w:r w:rsidR="00CE4BA8" w:rsidRPr="00834DC4">
        <w:rPr>
          <w:rFonts w:ascii="Alegreya" w:hAnsi="Alegreya"/>
          <w:lang w:val="es-MX"/>
        </w:rPr>
        <w:t>virtud</w:t>
      </w:r>
      <w:r w:rsidRPr="00834DC4">
        <w:rPr>
          <w:rFonts w:ascii="Alegreya" w:hAnsi="Alegreya"/>
          <w:lang w:val="es-MX"/>
        </w:rPr>
        <w:t xml:space="preserve"> es la </w:t>
      </w:r>
      <w:r w:rsidR="00CE4BA8" w:rsidRPr="00834DC4">
        <w:rPr>
          <w:rFonts w:ascii="Alegreya" w:hAnsi="Alegreya"/>
          <w:lang w:val="es-MX"/>
        </w:rPr>
        <w:t>destrucción</w:t>
      </w:r>
      <w:r w:rsidRPr="00834DC4">
        <w:rPr>
          <w:rFonts w:ascii="Alegreya" w:hAnsi="Alegreya"/>
          <w:lang w:val="es-MX"/>
        </w:rPr>
        <w:t xml:space="preserve"> fundida por la virtud. Similarmente, aprender el Dhamma, liberalmente, adquirir conocimiento, meditación y todas las voliciones morales que pueden destruir. </w:t>
      </w:r>
      <w:r w:rsidR="00B146F5" w:rsidRPr="00834DC4">
        <w:rPr>
          <w:rFonts w:ascii="Alegreya" w:hAnsi="Alegreya"/>
          <w:lang w:val="es-MX"/>
        </w:rPr>
        <w:t>Respecto a</w:t>
      </w:r>
      <w:r w:rsidRPr="00834DC4">
        <w:rPr>
          <w:rFonts w:ascii="Alegreya" w:hAnsi="Alegreya"/>
          <w:lang w:val="es-MX"/>
        </w:rPr>
        <w:t xml:space="preserve"> la</w:t>
      </w:r>
      <w:r w:rsidR="00B146F5" w:rsidRPr="00834DC4">
        <w:rPr>
          <w:rFonts w:ascii="Alegreya" w:hAnsi="Alegreya"/>
          <w:lang w:val="es-MX"/>
        </w:rPr>
        <w:t>s</w:t>
      </w:r>
      <w:r w:rsidRPr="00834DC4">
        <w:rPr>
          <w:rFonts w:ascii="Alegreya" w:hAnsi="Alegreya"/>
          <w:lang w:val="es-MX"/>
        </w:rPr>
        <w:t xml:space="preserve"> voliciones inmorales como la codicia, el odio, etc., su destructividad es obvia. Todo ello representa cómo destruye las formaciones mentales. </w:t>
      </w:r>
    </w:p>
    <w:p w14:paraId="21FEAA08" w14:textId="7F88E134" w:rsidR="00277F18" w:rsidRPr="00834DC4" w:rsidRDefault="00277F18" w:rsidP="00936423">
      <w:pPr>
        <w:rPr>
          <w:rFonts w:ascii="Alegreya" w:hAnsi="Alegreya"/>
          <w:lang w:val="es-MX"/>
        </w:rPr>
      </w:pPr>
      <w:r w:rsidRPr="00834DC4">
        <w:rPr>
          <w:rFonts w:ascii="Alegreya" w:hAnsi="Alegreya"/>
          <w:lang w:val="es-MX"/>
        </w:rPr>
        <w:t xml:space="preserve">La muerte debido al anhelo por la consciencia visual representa cómo destruye la consciencia visual … la muerte debido al anhelo por </w:t>
      </w:r>
      <w:r w:rsidR="00B146F5" w:rsidRPr="00834DC4">
        <w:rPr>
          <w:rFonts w:ascii="Alegreya" w:hAnsi="Alegreya"/>
          <w:lang w:val="es-MX"/>
        </w:rPr>
        <w:t xml:space="preserve">una </w:t>
      </w:r>
      <w:r w:rsidRPr="00834DC4">
        <w:rPr>
          <w:rFonts w:ascii="Alegreya" w:hAnsi="Alegreya"/>
          <w:lang w:val="es-MX"/>
        </w:rPr>
        <w:t xml:space="preserve">consciencia mental representa cómo destruye la </w:t>
      </w:r>
      <w:r w:rsidR="00CE4BA8" w:rsidRPr="00834DC4">
        <w:rPr>
          <w:rFonts w:ascii="Alegreya" w:hAnsi="Alegreya"/>
          <w:lang w:val="es-MX"/>
        </w:rPr>
        <w:t>consciencia</w:t>
      </w:r>
      <w:r w:rsidRPr="00834DC4">
        <w:rPr>
          <w:rFonts w:ascii="Alegreya" w:hAnsi="Alegreya"/>
          <w:lang w:val="es-MX"/>
        </w:rPr>
        <w:t xml:space="preserve"> mental. Todo ello representa cómo destruye la consciencia. Ésta es una breve </w:t>
      </w:r>
      <w:r w:rsidRPr="00834DC4">
        <w:rPr>
          <w:rFonts w:ascii="Alegreya" w:hAnsi="Alegreya"/>
          <w:lang w:val="es-MX"/>
        </w:rPr>
        <w:lastRenderedPageBreak/>
        <w:t>explicación sobre cómo destruyen los cuatro agregados mentales.</w:t>
      </w:r>
    </w:p>
    <w:p w14:paraId="41CDCAA0" w14:textId="77777777" w:rsidR="00277F18" w:rsidRPr="00834DC4" w:rsidRDefault="008F3796" w:rsidP="008F3796">
      <w:pPr>
        <w:pStyle w:val="Heading3"/>
        <w:rPr>
          <w:rFonts w:ascii="Alegreya" w:hAnsi="Alegreya"/>
          <w:lang w:val="es-MX"/>
        </w:rPr>
      </w:pPr>
      <w:r w:rsidRPr="00834DC4">
        <w:rPr>
          <w:rFonts w:ascii="Alegreya" w:hAnsi="Alegreya"/>
          <w:lang w:val="es-MX"/>
        </w:rPr>
        <w:t>Cómo Destruye la Muerte</w:t>
      </w:r>
    </w:p>
    <w:p w14:paraId="0EE32E2D" w14:textId="3EB8684F" w:rsidR="00936423" w:rsidRPr="00834DC4" w:rsidRDefault="008F3796" w:rsidP="008F3796">
      <w:pPr>
        <w:rPr>
          <w:rFonts w:ascii="Alegreya" w:hAnsi="Alegreya" w:cs="Times New Roman"/>
          <w:lang w:val="es-MX"/>
        </w:rPr>
      </w:pPr>
      <w:r w:rsidRPr="00834DC4">
        <w:rPr>
          <w:rFonts w:ascii="Alegreya" w:hAnsi="Alegreya"/>
          <w:lang w:val="es-MX"/>
        </w:rPr>
        <w:t>Considerad lo siguiente, “</w:t>
      </w:r>
      <w:r w:rsidR="00F666AB" w:rsidRPr="00834DC4">
        <w:rPr>
          <w:rFonts w:ascii="Alegreya" w:hAnsi="Alegreya" w:cs="Times New Roman"/>
          <w:lang w:val="es-MX"/>
        </w:rPr>
        <w:t>¿</w:t>
      </w:r>
      <w:r w:rsidRPr="00834DC4">
        <w:rPr>
          <w:rFonts w:ascii="Alegreya" w:hAnsi="Alegreya" w:cs="Times New Roman"/>
          <w:lang w:val="es-MX"/>
        </w:rPr>
        <w:t xml:space="preserve">Cuántas de mis cabezas han perecido sobre innumerables ciclos de las existencias? </w:t>
      </w:r>
      <w:r w:rsidR="00F666AB" w:rsidRPr="00834DC4">
        <w:rPr>
          <w:rFonts w:ascii="Alegreya" w:hAnsi="Alegreya" w:cs="Times New Roman"/>
          <w:lang w:val="es-MX"/>
        </w:rPr>
        <w:t>¿</w:t>
      </w:r>
      <w:r w:rsidRPr="00834DC4">
        <w:rPr>
          <w:rFonts w:ascii="Alegreya" w:hAnsi="Alegreya" w:cs="Times New Roman"/>
          <w:lang w:val="es-MX"/>
        </w:rPr>
        <w:t xml:space="preserve">Cuántos ojos? </w:t>
      </w:r>
      <w:r w:rsidR="00F666AB" w:rsidRPr="00834DC4">
        <w:rPr>
          <w:rFonts w:ascii="Alegreya" w:hAnsi="Alegreya" w:cs="Times New Roman"/>
          <w:lang w:val="es-MX"/>
        </w:rPr>
        <w:t>¿</w:t>
      </w:r>
      <w:r w:rsidRPr="00834DC4">
        <w:rPr>
          <w:rFonts w:ascii="Alegreya" w:hAnsi="Alegreya" w:cs="Times New Roman"/>
          <w:lang w:val="es-MX"/>
        </w:rPr>
        <w:t xml:space="preserve">Cuántas narices? </w:t>
      </w:r>
      <w:r w:rsidR="00F666AB" w:rsidRPr="00834DC4">
        <w:rPr>
          <w:rFonts w:ascii="Alegreya" w:hAnsi="Alegreya" w:cs="Times New Roman"/>
          <w:lang w:val="es-MX"/>
        </w:rPr>
        <w:t>¿</w:t>
      </w:r>
      <w:r w:rsidRPr="00834DC4">
        <w:rPr>
          <w:rFonts w:ascii="Alegreya" w:hAnsi="Alegreya" w:cs="Times New Roman"/>
          <w:lang w:val="es-MX"/>
        </w:rPr>
        <w:t>cu</w:t>
      </w:r>
      <w:r w:rsidR="00B146F5" w:rsidRPr="00834DC4">
        <w:rPr>
          <w:rFonts w:ascii="Alegreya" w:hAnsi="Alegreya" w:cs="Times New Roman"/>
          <w:lang w:val="es-MX"/>
        </w:rPr>
        <w:t>á</w:t>
      </w:r>
      <w:r w:rsidRPr="00834DC4">
        <w:rPr>
          <w:rFonts w:ascii="Alegreya" w:hAnsi="Alegreya" w:cs="Times New Roman"/>
          <w:lang w:val="es-MX"/>
        </w:rPr>
        <w:t xml:space="preserve">ntas lenguas? </w:t>
      </w:r>
      <w:r w:rsidR="00F666AB" w:rsidRPr="00834DC4">
        <w:rPr>
          <w:rFonts w:ascii="Alegreya" w:hAnsi="Alegreya" w:cs="Times New Roman"/>
          <w:lang w:val="es-MX"/>
        </w:rPr>
        <w:t>¿</w:t>
      </w:r>
      <w:r w:rsidRPr="00834DC4">
        <w:rPr>
          <w:rFonts w:ascii="Alegreya" w:hAnsi="Alegreya" w:cs="Times New Roman"/>
          <w:lang w:val="es-MX"/>
        </w:rPr>
        <w:t xml:space="preserve">Cuántos corazones y pulmones? </w:t>
      </w:r>
      <w:r w:rsidR="00CE4BA8" w:rsidRPr="00834DC4">
        <w:rPr>
          <w:rFonts w:ascii="Alegreya" w:hAnsi="Alegreya" w:cs="Times New Roman"/>
          <w:lang w:val="es-MX"/>
        </w:rPr>
        <w:t>¿Todos ellos fueron materialidad que formaron la parte esencial de mis existencias?</w:t>
      </w:r>
      <w:r w:rsidRPr="00834DC4">
        <w:rPr>
          <w:rFonts w:ascii="Alegreya" w:hAnsi="Alegreya" w:cs="Times New Roman"/>
          <w:lang w:val="es-MX"/>
        </w:rPr>
        <w:t>”</w:t>
      </w:r>
    </w:p>
    <w:p w14:paraId="3C6F23DA" w14:textId="1B538C15" w:rsidR="008F3796" w:rsidRPr="00834DC4" w:rsidRDefault="008F3796" w:rsidP="008F3796">
      <w:pPr>
        <w:rPr>
          <w:rFonts w:ascii="Alegreya" w:hAnsi="Alegreya" w:cs="Times New Roman"/>
          <w:lang w:val="es-MX"/>
        </w:rPr>
      </w:pPr>
      <w:r w:rsidRPr="00834DC4">
        <w:rPr>
          <w:rFonts w:ascii="Alegreya" w:hAnsi="Alegreya" w:cs="Times New Roman"/>
          <w:lang w:val="es-MX"/>
        </w:rPr>
        <w:t>Considerad, “</w:t>
      </w:r>
      <w:r w:rsidR="00CE4BA8" w:rsidRPr="00834DC4">
        <w:rPr>
          <w:rFonts w:ascii="Alegreya" w:hAnsi="Alegreya" w:cs="Times New Roman"/>
          <w:lang w:val="es-MX"/>
        </w:rPr>
        <w:t xml:space="preserve">¿Cuántos kilogramos de comida y bebida habéis consumidos en </w:t>
      </w:r>
      <w:r w:rsidR="00CE4BA8">
        <w:rPr>
          <w:rFonts w:ascii="Alegreya" w:hAnsi="Alegreya" w:cs="Times New Roman"/>
          <w:lang w:val="es-MX"/>
        </w:rPr>
        <w:t>la</w:t>
      </w:r>
      <w:r w:rsidR="00CE4BA8" w:rsidRPr="00834DC4">
        <w:rPr>
          <w:rFonts w:ascii="Alegreya" w:hAnsi="Alegreya" w:cs="Times New Roman"/>
          <w:lang w:val="es-MX"/>
        </w:rPr>
        <w:t xml:space="preserve"> presente existencia?</w:t>
      </w:r>
      <w:r w:rsidRPr="00834DC4">
        <w:rPr>
          <w:rFonts w:ascii="Alegreya" w:hAnsi="Alegreya" w:cs="Times New Roman"/>
          <w:lang w:val="es-MX"/>
        </w:rPr>
        <w:t xml:space="preserve"> </w:t>
      </w:r>
      <w:r w:rsidR="00F666AB" w:rsidRPr="00834DC4">
        <w:rPr>
          <w:rFonts w:ascii="Alegreya" w:hAnsi="Alegreya" w:cs="Times New Roman"/>
          <w:lang w:val="es-MX"/>
        </w:rPr>
        <w:t>¿</w:t>
      </w:r>
      <w:r w:rsidRPr="00834DC4">
        <w:rPr>
          <w:rFonts w:ascii="Alegreya" w:hAnsi="Alegreya" w:cs="Times New Roman"/>
          <w:lang w:val="es-MX"/>
        </w:rPr>
        <w:t>Cuantos kil</w:t>
      </w:r>
      <w:r w:rsidR="00B146F5" w:rsidRPr="00834DC4">
        <w:rPr>
          <w:rFonts w:ascii="Alegreya" w:hAnsi="Alegreya" w:cs="Times New Roman"/>
          <w:lang w:val="es-MX"/>
        </w:rPr>
        <w:t>ogramos de materia que conforma</w:t>
      </w:r>
      <w:r w:rsidRPr="00834DC4">
        <w:rPr>
          <w:rFonts w:ascii="Alegreya" w:hAnsi="Alegreya" w:cs="Times New Roman"/>
          <w:lang w:val="es-MX"/>
        </w:rPr>
        <w:t xml:space="preserve"> </w:t>
      </w:r>
      <w:r w:rsidR="00B146F5" w:rsidRPr="00834DC4">
        <w:rPr>
          <w:rFonts w:ascii="Alegreya" w:hAnsi="Alegreya" w:cs="Times New Roman"/>
          <w:lang w:val="es-MX"/>
        </w:rPr>
        <w:t>mi</w:t>
      </w:r>
      <w:r w:rsidRPr="00834DC4">
        <w:rPr>
          <w:rFonts w:ascii="Alegreya" w:hAnsi="Alegreya" w:cs="Times New Roman"/>
          <w:lang w:val="es-MX"/>
        </w:rPr>
        <w:t xml:space="preserve"> cabeza ha sido consumida durante mi existencia presente? Todo ello fue sostenido sólo por los nutrientes. </w:t>
      </w:r>
      <w:r w:rsidR="00F666AB" w:rsidRPr="00834DC4">
        <w:rPr>
          <w:rFonts w:ascii="Alegreya" w:hAnsi="Alegreya" w:cs="Times New Roman"/>
          <w:lang w:val="es-MX"/>
        </w:rPr>
        <w:t>¿</w:t>
      </w:r>
      <w:r w:rsidRPr="00834DC4">
        <w:rPr>
          <w:rFonts w:ascii="Alegreya" w:hAnsi="Alegreya" w:cs="Times New Roman"/>
          <w:lang w:val="es-MX"/>
        </w:rPr>
        <w:t>Cuánta materia que conforma mis ojos, mis oídos, mi nariz, mi lengua, mi corazón, y mis pulmones han sido hasta el momento consumidos por la muerte?”</w:t>
      </w:r>
    </w:p>
    <w:p w14:paraId="0EBF422F" w14:textId="7ACECA28" w:rsidR="008F3796" w:rsidRPr="00834DC4" w:rsidRDefault="00A415C8" w:rsidP="008F3796">
      <w:pPr>
        <w:rPr>
          <w:rFonts w:ascii="Alegreya" w:hAnsi="Alegreya" w:cs="Times New Roman"/>
          <w:lang w:val="es-MX"/>
        </w:rPr>
      </w:pPr>
      <w:r w:rsidRPr="00834DC4">
        <w:rPr>
          <w:rFonts w:ascii="Alegreya" w:hAnsi="Alegreya" w:cs="Times New Roman"/>
          <w:lang w:val="es-MX"/>
        </w:rPr>
        <w:t xml:space="preserve">Con respecto a los fenómenos mentales, considerad </w:t>
      </w:r>
      <w:r w:rsidR="00F666AB" w:rsidRPr="00834DC4">
        <w:rPr>
          <w:rFonts w:ascii="Alegreya" w:hAnsi="Alegreya" w:cs="Times New Roman"/>
          <w:lang w:val="es-MX"/>
        </w:rPr>
        <w:t>¿</w:t>
      </w:r>
      <w:r w:rsidRPr="00834DC4">
        <w:rPr>
          <w:rFonts w:ascii="Alegreya" w:hAnsi="Alegreya" w:cs="Times New Roman"/>
          <w:lang w:val="es-MX"/>
        </w:rPr>
        <w:t xml:space="preserve">cuántas formaciones mentales que han surgido en la base visual han perecido? ... </w:t>
      </w:r>
      <w:r w:rsidR="00B146F5" w:rsidRPr="00834DC4">
        <w:rPr>
          <w:rFonts w:ascii="Alegreya" w:hAnsi="Alegreya" w:cs="Times New Roman"/>
          <w:lang w:val="es-MX"/>
        </w:rPr>
        <w:t xml:space="preserve">los </w:t>
      </w:r>
      <w:r w:rsidRPr="00834DC4">
        <w:rPr>
          <w:rFonts w:ascii="Alegreya" w:hAnsi="Alegreya" w:cs="Times New Roman"/>
          <w:lang w:val="es-MX"/>
        </w:rPr>
        <w:t xml:space="preserve">que han surgido en la base mental? Al reflexionar así, concentraos en el fenómeno de la muerte, y no dejéis que se interponga la visión en la personalidad. No asociéis vuestra falsa “alma” dentro de cualquier </w:t>
      </w:r>
      <w:proofErr w:type="gramStart"/>
      <w:r w:rsidRPr="00834DC4">
        <w:rPr>
          <w:rFonts w:ascii="Alegreya" w:hAnsi="Alegreya" w:cs="Times New Roman"/>
          <w:lang w:val="es-MX"/>
        </w:rPr>
        <w:t>fenómeno</w:t>
      </w:r>
      <w:proofErr w:type="gramEnd"/>
      <w:r w:rsidRPr="00834DC4">
        <w:rPr>
          <w:rFonts w:ascii="Alegreya" w:hAnsi="Alegreya" w:cs="Times New Roman"/>
          <w:lang w:val="es-MX"/>
        </w:rPr>
        <w:t xml:space="preserve"> </w:t>
      </w:r>
      <w:r w:rsidR="00CE4BA8" w:rsidRPr="00834DC4">
        <w:rPr>
          <w:rFonts w:ascii="Alegreya" w:hAnsi="Alegreya" w:cs="Times New Roman"/>
          <w:lang w:val="es-MX"/>
        </w:rPr>
        <w:t>aunque</w:t>
      </w:r>
      <w:r w:rsidRPr="00834DC4">
        <w:rPr>
          <w:rFonts w:ascii="Alegreya" w:hAnsi="Alegreya" w:cs="Times New Roman"/>
          <w:lang w:val="es-MX"/>
        </w:rPr>
        <w:t xml:space="preserve"> se trate del “consumidor” o lo “consumido” (los cinco agregados).</w:t>
      </w:r>
    </w:p>
    <w:p w14:paraId="5A5AAC56" w14:textId="77777777" w:rsidR="00A415C8" w:rsidRPr="00834DC4" w:rsidRDefault="00A415C8" w:rsidP="00A415C8">
      <w:pPr>
        <w:pStyle w:val="Heading4"/>
        <w:rPr>
          <w:rFonts w:ascii="Alegreya" w:hAnsi="Alegreya"/>
          <w:lang w:val="es-MX"/>
        </w:rPr>
      </w:pPr>
      <w:r w:rsidRPr="00834DC4">
        <w:rPr>
          <w:rFonts w:ascii="Alegreya" w:hAnsi="Alegreya"/>
          <w:lang w:val="es-MX"/>
        </w:rPr>
        <w:t>El Ejemplo de la Píldora Mágica</w:t>
      </w:r>
    </w:p>
    <w:p w14:paraId="63923FF9" w14:textId="77777777" w:rsidR="00A415C8" w:rsidRPr="00834DC4" w:rsidRDefault="00A415C8" w:rsidP="00A415C8">
      <w:pPr>
        <w:rPr>
          <w:rFonts w:ascii="Alegreya" w:hAnsi="Alegreya"/>
          <w:lang w:val="es-MX"/>
        </w:rPr>
      </w:pPr>
      <w:r w:rsidRPr="00834DC4">
        <w:rPr>
          <w:rFonts w:ascii="Alegreya" w:hAnsi="Alegreya"/>
          <w:lang w:val="es-MX"/>
        </w:rPr>
        <w:t>Ilustraré la rapidez del cambio que se lleva a cabo en los cinco</w:t>
      </w:r>
      <w:r w:rsidR="00B146F5" w:rsidRPr="00834DC4">
        <w:rPr>
          <w:rFonts w:ascii="Alegreya" w:hAnsi="Alegreya"/>
          <w:lang w:val="es-MX"/>
        </w:rPr>
        <w:t xml:space="preserve"> agregados. Digamos que existe</w:t>
      </w:r>
      <w:r w:rsidRPr="00834DC4">
        <w:rPr>
          <w:rFonts w:ascii="Alegreya" w:hAnsi="Alegreya"/>
          <w:lang w:val="es-MX"/>
        </w:rPr>
        <w:t xml:space="preserve"> un </w:t>
      </w:r>
      <w:r w:rsidR="00B146F5" w:rsidRPr="00834DC4">
        <w:rPr>
          <w:rFonts w:ascii="Alegreya" w:hAnsi="Alegreya"/>
          <w:lang w:val="es-MX"/>
        </w:rPr>
        <w:t>encanto</w:t>
      </w:r>
      <w:r w:rsidRPr="00834DC4">
        <w:rPr>
          <w:rFonts w:ascii="Alegreya" w:hAnsi="Alegreya"/>
          <w:lang w:val="es-MX"/>
        </w:rPr>
        <w:t xml:space="preserve"> </w:t>
      </w:r>
      <w:r w:rsidR="000C5E4D" w:rsidRPr="00834DC4">
        <w:rPr>
          <w:rFonts w:ascii="Alegreya" w:hAnsi="Alegreya"/>
          <w:lang w:val="es-MX"/>
        </w:rPr>
        <w:t xml:space="preserve">bajo la </w:t>
      </w:r>
      <w:r w:rsidRPr="00834DC4">
        <w:rPr>
          <w:rFonts w:ascii="Alegreya" w:hAnsi="Alegreya"/>
          <w:lang w:val="es-MX"/>
        </w:rPr>
        <w:t>forma de píldora</w:t>
      </w:r>
      <w:r w:rsidR="00B146F5" w:rsidRPr="00834DC4">
        <w:rPr>
          <w:rFonts w:ascii="Alegreya" w:hAnsi="Alegreya"/>
          <w:lang w:val="es-MX"/>
        </w:rPr>
        <w:t>s</w:t>
      </w:r>
      <w:r w:rsidRPr="00834DC4">
        <w:rPr>
          <w:rFonts w:ascii="Alegreya" w:hAnsi="Alegreya"/>
          <w:lang w:val="es-MX"/>
        </w:rPr>
        <w:t>. Las píldora</w:t>
      </w:r>
      <w:r w:rsidR="00B146F5" w:rsidRPr="00834DC4">
        <w:rPr>
          <w:rFonts w:ascii="Alegreya" w:hAnsi="Alegreya"/>
          <w:lang w:val="es-MX"/>
        </w:rPr>
        <w:t>s</w:t>
      </w:r>
      <w:r w:rsidRPr="00834DC4">
        <w:rPr>
          <w:rFonts w:ascii="Alegreya" w:hAnsi="Alegreya"/>
          <w:lang w:val="es-MX"/>
        </w:rPr>
        <w:t xml:space="preserve"> son de color</w:t>
      </w:r>
      <w:r w:rsidR="00B146F5" w:rsidRPr="00834DC4">
        <w:rPr>
          <w:rFonts w:ascii="Alegreya" w:hAnsi="Alegreya"/>
          <w:lang w:val="es-MX"/>
        </w:rPr>
        <w:t>es</w:t>
      </w:r>
      <w:r w:rsidRPr="00834DC4">
        <w:rPr>
          <w:rFonts w:ascii="Alegreya" w:hAnsi="Alegreya"/>
          <w:lang w:val="es-MX"/>
        </w:rPr>
        <w:t xml:space="preserve"> blancas, rojas, negras, etc. Al tragar una </w:t>
      </w:r>
      <w:r w:rsidRPr="00834DC4">
        <w:rPr>
          <w:rFonts w:ascii="Alegreya" w:hAnsi="Alegreya" w:cs="Times New Roman"/>
          <w:lang w:val="es-MX"/>
        </w:rPr>
        <w:t>―</w:t>
      </w:r>
      <w:r w:rsidRPr="00834DC4">
        <w:rPr>
          <w:rFonts w:ascii="Alegreya" w:hAnsi="Alegreya"/>
          <w:lang w:val="es-MX"/>
        </w:rPr>
        <w:t xml:space="preserve"> por ejemplo, una blanca </w:t>
      </w:r>
      <w:r w:rsidRPr="00834DC4">
        <w:rPr>
          <w:rFonts w:ascii="Alegreya" w:hAnsi="Alegreya" w:cs="Times New Roman"/>
          <w:lang w:val="es-MX"/>
        </w:rPr>
        <w:t>―</w:t>
      </w:r>
      <w:r w:rsidRPr="00834DC4">
        <w:rPr>
          <w:rFonts w:ascii="Alegreya" w:hAnsi="Alegreya"/>
          <w:lang w:val="es-MX"/>
        </w:rPr>
        <w:t xml:space="preserve"> acompañado por la encantación apropiada, surge repentinamente la aparición de un hombre de tamaño y peso natural. Es completamente blan</w:t>
      </w:r>
      <w:r w:rsidR="000C5E4D" w:rsidRPr="00834DC4">
        <w:rPr>
          <w:rFonts w:ascii="Alegreya" w:hAnsi="Alegreya"/>
          <w:lang w:val="es-MX"/>
        </w:rPr>
        <w:t>c</w:t>
      </w:r>
      <w:r w:rsidRPr="00834DC4">
        <w:rPr>
          <w:rFonts w:ascii="Alegreya" w:hAnsi="Alegreya"/>
          <w:lang w:val="es-MX"/>
        </w:rPr>
        <w:t xml:space="preserve">o. Luego, otra píldora </w:t>
      </w:r>
      <w:r w:rsidRPr="00834DC4">
        <w:rPr>
          <w:rFonts w:ascii="Alegreya" w:hAnsi="Alegreya" w:cs="Times New Roman"/>
          <w:lang w:val="es-MX"/>
        </w:rPr>
        <w:t>―</w:t>
      </w:r>
      <w:r w:rsidRPr="00834DC4">
        <w:rPr>
          <w:rFonts w:ascii="Alegreya" w:hAnsi="Alegreya"/>
          <w:lang w:val="es-MX"/>
        </w:rPr>
        <w:t xml:space="preserve"> esta vez una roja </w:t>
      </w:r>
      <w:r w:rsidRPr="00834DC4">
        <w:rPr>
          <w:rFonts w:ascii="Alegreya" w:hAnsi="Alegreya" w:cs="Times New Roman"/>
          <w:lang w:val="es-MX"/>
        </w:rPr>
        <w:t>―</w:t>
      </w:r>
      <w:r w:rsidRPr="00834DC4">
        <w:rPr>
          <w:rFonts w:ascii="Alegreya" w:hAnsi="Alegreya"/>
          <w:lang w:val="es-MX"/>
        </w:rPr>
        <w:t xml:space="preserve"> acompañada por la encantación apropiada, es lanzada dentro de la base del corazón de la aparición. </w:t>
      </w:r>
      <w:r w:rsidR="00017ED1" w:rsidRPr="00834DC4">
        <w:rPr>
          <w:rFonts w:ascii="Alegreya" w:hAnsi="Alegreya"/>
          <w:lang w:val="es-MX"/>
        </w:rPr>
        <w:t>Repentinamente aparece un color rojo que penetra todo el cuerpo del hombre, comenzando desde el corazón. Al instante que el rojo aparece, se desvanece el blan</w:t>
      </w:r>
      <w:r w:rsidR="000C5E4D" w:rsidRPr="00834DC4">
        <w:rPr>
          <w:rFonts w:ascii="Alegreya" w:hAnsi="Alegreya"/>
          <w:lang w:val="es-MX"/>
        </w:rPr>
        <w:t>c</w:t>
      </w:r>
      <w:r w:rsidR="00017ED1" w:rsidRPr="00834DC4">
        <w:rPr>
          <w:rFonts w:ascii="Alegreya" w:hAnsi="Alegreya"/>
          <w:lang w:val="es-MX"/>
        </w:rPr>
        <w:t>o, y no puede verse nada blanco. La aparición es ahora completamente roja. La distinción de color sirve para visualizar el cambio que se manifiesta. Concentraos en la conjunción del color rojo con el blanco y cómo el blanco inicial desaparece inclusive ante vuestra propia visión mental.  Esta desaparición o desintegración es lo que constantemente está ocurriendo dentro de nosotros.</w:t>
      </w:r>
    </w:p>
    <w:p w14:paraId="7CAD2066" w14:textId="77777777" w:rsidR="00017ED1" w:rsidRPr="00834DC4" w:rsidRDefault="00017ED1" w:rsidP="00017ED1">
      <w:pPr>
        <w:ind w:left="720"/>
        <w:jc w:val="left"/>
        <w:rPr>
          <w:rFonts w:ascii="Alegreya" w:hAnsi="Alegreya"/>
          <w:i/>
          <w:lang w:val="es-MX"/>
        </w:rPr>
      </w:pPr>
      <w:r w:rsidRPr="00834DC4">
        <w:rPr>
          <w:rFonts w:ascii="Alegreya" w:hAnsi="Alegreya"/>
          <w:lang w:val="es-MX"/>
        </w:rPr>
        <w:t>“Aunque uno viviera cien años</w:t>
      </w:r>
      <w:r w:rsidRPr="00834DC4">
        <w:rPr>
          <w:rFonts w:ascii="Alegreya" w:hAnsi="Alegreya"/>
          <w:lang w:val="es-MX"/>
        </w:rPr>
        <w:br/>
        <w:t>sin ver el Dhamma sublime,</w:t>
      </w:r>
      <w:r w:rsidRPr="00834DC4">
        <w:rPr>
          <w:rFonts w:ascii="Alegreya" w:hAnsi="Alegreya"/>
          <w:lang w:val="es-MX"/>
        </w:rPr>
        <w:br/>
        <w:t xml:space="preserve">es mejor la vida de un solo día </w:t>
      </w:r>
      <w:r w:rsidR="000C5E4D" w:rsidRPr="00834DC4">
        <w:rPr>
          <w:rFonts w:ascii="Alegreya" w:hAnsi="Alegreya"/>
          <w:lang w:val="es-MX"/>
        </w:rPr>
        <w:t xml:space="preserve">en </w:t>
      </w:r>
      <w:r w:rsidRPr="00834DC4">
        <w:rPr>
          <w:rFonts w:ascii="Alegreya" w:hAnsi="Alegreya"/>
          <w:lang w:val="es-MX"/>
        </w:rPr>
        <w:t>aquel</w:t>
      </w:r>
      <w:r w:rsidRPr="00834DC4">
        <w:rPr>
          <w:rFonts w:ascii="Alegreya" w:hAnsi="Alegreya"/>
          <w:lang w:val="es-MX"/>
        </w:rPr>
        <w:br/>
        <w:t>que ha visto el Dhamma s</w:t>
      </w:r>
      <w:r w:rsidR="000C5E4D" w:rsidRPr="00834DC4">
        <w:rPr>
          <w:rFonts w:ascii="Alegreya" w:hAnsi="Alegreya"/>
          <w:lang w:val="es-MX"/>
        </w:rPr>
        <w:t>ublim</w:t>
      </w:r>
      <w:r w:rsidRPr="00834DC4">
        <w:rPr>
          <w:rFonts w:ascii="Alegreya" w:hAnsi="Alegreya"/>
          <w:lang w:val="es-MX"/>
        </w:rPr>
        <w:t>e.” (</w:t>
      </w:r>
      <w:proofErr w:type="spellStart"/>
      <w:r w:rsidRPr="00834DC4">
        <w:rPr>
          <w:rFonts w:ascii="Alegreya" w:hAnsi="Alegreya"/>
          <w:i/>
          <w:lang w:val="es-MX"/>
        </w:rPr>
        <w:t>Dhp</w:t>
      </w:r>
      <w:proofErr w:type="spellEnd"/>
      <w:r w:rsidRPr="00834DC4">
        <w:rPr>
          <w:rFonts w:ascii="Alegreya" w:hAnsi="Alegreya"/>
          <w:i/>
          <w:lang w:val="es-MX"/>
        </w:rPr>
        <w:t>. V 115.)</w:t>
      </w:r>
    </w:p>
    <w:p w14:paraId="18C0ED4E" w14:textId="77777777" w:rsidR="00017ED1" w:rsidRPr="00834DC4" w:rsidRDefault="00017ED1" w:rsidP="00017ED1">
      <w:pPr>
        <w:rPr>
          <w:rFonts w:ascii="Alegreya" w:hAnsi="Alegreya"/>
          <w:lang w:val="es-MX"/>
        </w:rPr>
      </w:pPr>
      <w:r w:rsidRPr="00834DC4">
        <w:rPr>
          <w:rFonts w:ascii="Alegreya" w:hAnsi="Alegreya"/>
          <w:lang w:val="es-MX"/>
        </w:rPr>
        <w:t xml:space="preserve">Ésta es la explicación sobre cómo la muerte destruye implacablemente la materialidad sostenida </w:t>
      </w:r>
      <w:r w:rsidR="000C5E4D" w:rsidRPr="00834DC4">
        <w:rPr>
          <w:rFonts w:ascii="Alegreya" w:hAnsi="Alegreya"/>
          <w:lang w:val="es-MX"/>
        </w:rPr>
        <w:t xml:space="preserve">sobre </w:t>
      </w:r>
      <w:r w:rsidRPr="00834DC4">
        <w:rPr>
          <w:rFonts w:ascii="Alegreya" w:hAnsi="Alegreya"/>
          <w:lang w:val="es-MX"/>
        </w:rPr>
        <w:t xml:space="preserve">la vida desde el momento que se da cada nueva existencia. Si comprendéis lo que se ha estado diciendo sobre los peligros aspectos de los agregados, no deberíais encontrar dificultad en </w:t>
      </w:r>
      <w:r w:rsidR="00BA6386" w:rsidRPr="00834DC4">
        <w:rPr>
          <w:rFonts w:ascii="Alegreya" w:hAnsi="Alegreya"/>
          <w:lang w:val="es-MX"/>
        </w:rPr>
        <w:t>comprender la destructividad de los agregados y la muerte.</w:t>
      </w:r>
    </w:p>
    <w:p w14:paraId="3C5C93BE" w14:textId="3998329C" w:rsidR="00BA6386" w:rsidRPr="00834DC4" w:rsidRDefault="00BA6386" w:rsidP="00017ED1">
      <w:pPr>
        <w:rPr>
          <w:rFonts w:ascii="Alegreya" w:hAnsi="Alegreya"/>
          <w:lang w:val="es-MX"/>
        </w:rPr>
      </w:pPr>
      <w:r w:rsidRPr="00834DC4">
        <w:rPr>
          <w:rFonts w:ascii="Alegreya" w:hAnsi="Alegreya"/>
          <w:lang w:val="es-MX"/>
        </w:rPr>
        <w:t xml:space="preserve">En </w:t>
      </w:r>
      <w:proofErr w:type="spellStart"/>
      <w:r w:rsidRPr="00834DC4">
        <w:rPr>
          <w:rFonts w:ascii="Alegreya" w:hAnsi="Alegreya"/>
          <w:lang w:val="es-MX"/>
        </w:rPr>
        <w:t>realción</w:t>
      </w:r>
      <w:proofErr w:type="spellEnd"/>
      <w:r w:rsidRPr="00834DC4">
        <w:rPr>
          <w:rFonts w:ascii="Alegreya" w:hAnsi="Alegreya"/>
          <w:lang w:val="es-MX"/>
        </w:rPr>
        <w:t xml:space="preserve"> a la diferencia entre los agregados del Buddha antes y después de la iluminación: antes de la iluminación los cinco agregados del </w:t>
      </w:r>
      <w:proofErr w:type="spellStart"/>
      <w:r w:rsidRPr="00834DC4">
        <w:rPr>
          <w:rFonts w:ascii="Alegreya" w:hAnsi="Alegreya"/>
          <w:lang w:val="es-MX"/>
        </w:rPr>
        <w:t>bodhisatta</w:t>
      </w:r>
      <w:proofErr w:type="spellEnd"/>
      <w:r w:rsidRPr="00834DC4">
        <w:rPr>
          <w:rFonts w:ascii="Alegreya" w:hAnsi="Alegreya"/>
          <w:lang w:val="es-MX"/>
        </w:rPr>
        <w:t xml:space="preserve"> est</w:t>
      </w:r>
      <w:r w:rsidR="000C5E4D" w:rsidRPr="00834DC4">
        <w:rPr>
          <w:rFonts w:ascii="Alegreya" w:hAnsi="Alegreya"/>
          <w:lang w:val="es-MX"/>
        </w:rPr>
        <w:t>aban</w:t>
      </w:r>
      <w:r w:rsidRPr="00834DC4">
        <w:rPr>
          <w:rFonts w:ascii="Alegreya" w:hAnsi="Alegreya"/>
          <w:lang w:val="es-MX"/>
        </w:rPr>
        <w:t xml:space="preserve"> contenid</w:t>
      </w:r>
      <w:r w:rsidR="000C5E4D" w:rsidRPr="00834DC4">
        <w:rPr>
          <w:rFonts w:ascii="Alegreya" w:hAnsi="Alegreya"/>
          <w:lang w:val="es-MX"/>
        </w:rPr>
        <w:t>as</w:t>
      </w:r>
      <w:r w:rsidRPr="00834DC4">
        <w:rPr>
          <w:rFonts w:ascii="Alegreya" w:hAnsi="Alegreya"/>
          <w:lang w:val="es-MX"/>
        </w:rPr>
        <w:t xml:space="preserve"> por impurezas de </w:t>
      </w:r>
      <w:r w:rsidR="00CE4BA8" w:rsidRPr="00834DC4">
        <w:rPr>
          <w:rFonts w:ascii="Alegreya" w:hAnsi="Alegreya"/>
          <w:lang w:val="es-MX"/>
        </w:rPr>
        <w:lastRenderedPageBreak/>
        <w:t>contaminación</w:t>
      </w:r>
      <w:r w:rsidRPr="00834DC4">
        <w:rPr>
          <w:rFonts w:ascii="Alegreya" w:hAnsi="Alegreya"/>
          <w:lang w:val="es-MX"/>
        </w:rPr>
        <w:t xml:space="preserve"> y </w:t>
      </w:r>
      <w:r w:rsidR="00CE4BA8" w:rsidRPr="00834DC4">
        <w:rPr>
          <w:rFonts w:ascii="Alegreya" w:hAnsi="Alegreya"/>
          <w:lang w:val="es-MX"/>
        </w:rPr>
        <w:t>putrefacción</w:t>
      </w:r>
      <w:r w:rsidRPr="00834DC4">
        <w:rPr>
          <w:rFonts w:ascii="Alegreya" w:hAnsi="Alegreya"/>
          <w:lang w:val="es-MX"/>
        </w:rPr>
        <w:t xml:space="preserve"> de las acciones </w:t>
      </w:r>
      <w:proofErr w:type="spellStart"/>
      <w:r w:rsidRPr="00834DC4">
        <w:rPr>
          <w:rFonts w:ascii="Alegreya" w:hAnsi="Alegreya"/>
          <w:lang w:val="es-MX"/>
        </w:rPr>
        <w:t>kammicas</w:t>
      </w:r>
      <w:proofErr w:type="spellEnd"/>
      <w:r w:rsidRPr="00834DC4">
        <w:rPr>
          <w:rFonts w:ascii="Alegreya" w:hAnsi="Alegreya"/>
          <w:lang w:val="es-MX"/>
        </w:rPr>
        <w:t>, mientras que después de la iluminación no qued</w:t>
      </w:r>
      <w:r w:rsidR="000C5E4D" w:rsidRPr="00834DC4">
        <w:rPr>
          <w:rFonts w:ascii="Alegreya" w:hAnsi="Alegreya"/>
          <w:lang w:val="es-MX"/>
        </w:rPr>
        <w:t>ó</w:t>
      </w:r>
      <w:r w:rsidRPr="00834DC4">
        <w:rPr>
          <w:rFonts w:ascii="Alegreya" w:hAnsi="Alegreya"/>
          <w:lang w:val="es-MX"/>
        </w:rPr>
        <w:t xml:space="preserve"> ningún rastro de impurezas </w:t>
      </w:r>
      <w:r w:rsidR="000C5E4D" w:rsidRPr="00834DC4">
        <w:rPr>
          <w:rFonts w:ascii="Alegreya" w:hAnsi="Alegreya"/>
          <w:lang w:val="es-MX"/>
        </w:rPr>
        <w:t xml:space="preserve">o </w:t>
      </w:r>
      <w:r w:rsidRPr="00834DC4">
        <w:rPr>
          <w:rFonts w:ascii="Alegreya" w:hAnsi="Alegreya"/>
          <w:lang w:val="es-MX"/>
        </w:rPr>
        <w:t>putrefacción. El cuerpo de alguien que todavía se está entrenando para convertirse en un Arahan</w:t>
      </w:r>
      <w:r w:rsidR="000C5E4D" w:rsidRPr="00834DC4">
        <w:rPr>
          <w:rFonts w:ascii="Alegreya" w:hAnsi="Alegreya"/>
          <w:lang w:val="es-MX"/>
        </w:rPr>
        <w:t>t</w:t>
      </w:r>
      <w:r w:rsidRPr="00834DC4">
        <w:rPr>
          <w:rFonts w:ascii="Alegreya" w:hAnsi="Alegreya"/>
          <w:lang w:val="es-MX"/>
        </w:rPr>
        <w:t xml:space="preserve">, habiendo logrado los tres estados anteriores de iluminación, se descompone y se putrefacta después de la muerte. Los cuerpos del Buddha y los Arahants no se descomponen ni </w:t>
      </w:r>
      <w:proofErr w:type="spellStart"/>
      <w:r w:rsidRPr="00834DC4">
        <w:rPr>
          <w:rFonts w:ascii="Alegreya" w:hAnsi="Alegreya"/>
          <w:lang w:val="es-MX"/>
        </w:rPr>
        <w:t>putrefactan</w:t>
      </w:r>
      <w:proofErr w:type="spellEnd"/>
      <w:r w:rsidRPr="00834DC4">
        <w:rPr>
          <w:rFonts w:ascii="Alegreya" w:hAnsi="Alegreya"/>
          <w:lang w:val="es-MX"/>
        </w:rPr>
        <w:t xml:space="preserve"> después de su </w:t>
      </w:r>
      <w:proofErr w:type="spellStart"/>
      <w:r w:rsidRPr="00834DC4">
        <w:rPr>
          <w:rFonts w:ascii="Alegreya" w:hAnsi="Alegreya"/>
          <w:i/>
          <w:lang w:val="es-MX"/>
        </w:rPr>
        <w:t>parinibb</w:t>
      </w:r>
      <w:r w:rsidR="00834DC4" w:rsidRPr="00834DC4">
        <w:rPr>
          <w:rFonts w:ascii="Alegreya" w:hAnsi="Alegreya"/>
          <w:i/>
          <w:lang w:val="es-MX"/>
        </w:rPr>
        <w:t>ā</w:t>
      </w:r>
      <w:r w:rsidRPr="00834DC4">
        <w:rPr>
          <w:rFonts w:ascii="Alegreya" w:hAnsi="Alegreya"/>
          <w:i/>
          <w:lang w:val="es-MX"/>
        </w:rPr>
        <w:t>na</w:t>
      </w:r>
      <w:proofErr w:type="spellEnd"/>
      <w:r w:rsidRPr="00834DC4">
        <w:rPr>
          <w:rFonts w:ascii="Alegreya" w:hAnsi="Alegreya"/>
          <w:i/>
          <w:lang w:val="es-MX"/>
        </w:rPr>
        <w:t>.</w:t>
      </w:r>
      <w:r w:rsidRPr="00834DC4">
        <w:rPr>
          <w:rFonts w:ascii="Alegreya" w:hAnsi="Alegreya"/>
          <w:lang w:val="es-MX"/>
        </w:rPr>
        <w:t xml:space="preserve"> La diferencia existe inclusive mientras están vivos.</w:t>
      </w:r>
    </w:p>
    <w:p w14:paraId="469CA1A9" w14:textId="77777777" w:rsidR="00BA6386" w:rsidRPr="00834DC4" w:rsidRDefault="00BA6386" w:rsidP="00017ED1">
      <w:pPr>
        <w:rPr>
          <w:rFonts w:ascii="Alegreya" w:hAnsi="Alegreya"/>
          <w:lang w:val="es-MX"/>
        </w:rPr>
      </w:pPr>
      <w:r w:rsidRPr="00834DC4">
        <w:rPr>
          <w:rFonts w:ascii="Alegreya" w:hAnsi="Alegreya"/>
          <w:lang w:val="es-MX"/>
        </w:rPr>
        <w:t xml:space="preserve">Aunque tanto un Buddha como </w:t>
      </w:r>
      <w:r w:rsidR="000C5E4D" w:rsidRPr="00834DC4">
        <w:rPr>
          <w:rFonts w:ascii="Alegreya" w:hAnsi="Alegreya"/>
          <w:lang w:val="es-MX"/>
        </w:rPr>
        <w:t xml:space="preserve">un </w:t>
      </w:r>
      <w:r w:rsidRPr="00834DC4">
        <w:rPr>
          <w:rFonts w:ascii="Alegreya" w:hAnsi="Alegreya"/>
          <w:lang w:val="es-MX"/>
        </w:rPr>
        <w:t xml:space="preserve">Arahant comen el mismo tipo de comida como los no Arahants, la pureza de los agregados mentales en los primeros produce materialidad nacida de </w:t>
      </w:r>
      <w:r w:rsidR="000C5E4D" w:rsidRPr="00834DC4">
        <w:rPr>
          <w:rFonts w:ascii="Alegreya" w:hAnsi="Alegreya"/>
          <w:lang w:val="es-MX"/>
        </w:rPr>
        <w:t xml:space="preserve">una </w:t>
      </w:r>
      <w:r w:rsidRPr="00834DC4">
        <w:rPr>
          <w:rFonts w:ascii="Alegreya" w:hAnsi="Alegreya"/>
          <w:lang w:val="es-MX"/>
        </w:rPr>
        <w:t>consciencia pura, la cual es pura y clara como la lana de algodón esterilizada.</w:t>
      </w:r>
    </w:p>
    <w:p w14:paraId="01F2AEBC" w14:textId="77777777" w:rsidR="00BA6386" w:rsidRPr="00834DC4" w:rsidRDefault="00BA6386" w:rsidP="00BA6386">
      <w:pPr>
        <w:pStyle w:val="Heading4"/>
        <w:rPr>
          <w:rFonts w:ascii="Alegreya" w:hAnsi="Alegreya"/>
          <w:lang w:val="es-MX"/>
        </w:rPr>
      </w:pPr>
      <w:r w:rsidRPr="00834DC4">
        <w:rPr>
          <w:rFonts w:ascii="Alegreya" w:hAnsi="Alegreya"/>
          <w:lang w:val="es-MX"/>
        </w:rPr>
        <w:t>La Analogía con la Gema de los Deseos del Monarca Universal</w:t>
      </w:r>
    </w:p>
    <w:p w14:paraId="562609B5" w14:textId="243DD4A1" w:rsidR="00BA6386" w:rsidRPr="00834DC4" w:rsidRDefault="00BA6386" w:rsidP="00BA6386">
      <w:pPr>
        <w:rPr>
          <w:rFonts w:ascii="Alegreya" w:hAnsi="Alegreya"/>
          <w:lang w:val="es-MX"/>
        </w:rPr>
      </w:pPr>
      <w:r w:rsidRPr="00834DC4">
        <w:rPr>
          <w:rFonts w:ascii="Alegreya" w:hAnsi="Alegreya"/>
          <w:lang w:val="es-MX"/>
        </w:rPr>
        <w:t>Cuando la gema de los deseo</w:t>
      </w:r>
      <w:r w:rsidR="00CE4BA8">
        <w:rPr>
          <w:rFonts w:ascii="Alegreya" w:hAnsi="Alegreya"/>
          <w:lang w:val="es-MX"/>
        </w:rPr>
        <w:t>s</w:t>
      </w:r>
      <w:r w:rsidRPr="00834DC4">
        <w:rPr>
          <w:rFonts w:ascii="Alegreya" w:hAnsi="Alegreya"/>
          <w:lang w:val="es-MX"/>
        </w:rPr>
        <w:t xml:space="preserve"> de</w:t>
      </w:r>
      <w:r w:rsidR="000C5E4D" w:rsidRPr="00834DC4">
        <w:rPr>
          <w:rFonts w:ascii="Alegreya" w:hAnsi="Alegreya"/>
          <w:lang w:val="es-MX"/>
        </w:rPr>
        <w:t xml:space="preserve"> un</w:t>
      </w:r>
      <w:r w:rsidRPr="00834DC4">
        <w:rPr>
          <w:rFonts w:ascii="Alegreya" w:hAnsi="Alegreya"/>
          <w:lang w:val="es-MX"/>
        </w:rPr>
        <w:t xml:space="preserve"> Monarca Universal es colocada en un estanque </w:t>
      </w:r>
      <w:r w:rsidR="000C5E4D" w:rsidRPr="00834DC4">
        <w:rPr>
          <w:rFonts w:ascii="Alegreya" w:hAnsi="Alegreya"/>
          <w:lang w:val="es-MX"/>
        </w:rPr>
        <w:t xml:space="preserve">de aguas </w:t>
      </w:r>
      <w:r w:rsidRPr="00834DC4">
        <w:rPr>
          <w:rFonts w:ascii="Alegreya" w:hAnsi="Alegreya"/>
          <w:lang w:val="es-MX"/>
        </w:rPr>
        <w:t>turbi</w:t>
      </w:r>
      <w:r w:rsidR="000C5E4D" w:rsidRPr="00834DC4">
        <w:rPr>
          <w:rFonts w:ascii="Alegreya" w:hAnsi="Alegreya"/>
          <w:lang w:val="es-MX"/>
        </w:rPr>
        <w:t>as</w:t>
      </w:r>
      <w:r w:rsidRPr="00834DC4">
        <w:rPr>
          <w:rFonts w:ascii="Alegreya" w:hAnsi="Alegreya"/>
          <w:lang w:val="es-MX"/>
        </w:rPr>
        <w:t xml:space="preserve">, las aguas </w:t>
      </w:r>
      <w:r w:rsidR="00CE4BA8" w:rsidRPr="00834DC4">
        <w:rPr>
          <w:rFonts w:ascii="Alegreya" w:hAnsi="Alegreya"/>
          <w:lang w:val="es-MX"/>
        </w:rPr>
        <w:t>instantáneamente</w:t>
      </w:r>
      <w:r w:rsidRPr="00834DC4">
        <w:rPr>
          <w:rFonts w:ascii="Alegreya" w:hAnsi="Alegreya"/>
          <w:lang w:val="es-MX"/>
        </w:rPr>
        <w:t xml:space="preserve"> se tornan </w:t>
      </w:r>
      <w:r w:rsidR="000C5E4D" w:rsidRPr="00834DC4">
        <w:rPr>
          <w:rFonts w:ascii="Alegreya" w:hAnsi="Alegreya"/>
          <w:lang w:val="es-MX"/>
        </w:rPr>
        <w:t xml:space="preserve">cristalinamente </w:t>
      </w:r>
      <w:r w:rsidRPr="00834DC4">
        <w:rPr>
          <w:rFonts w:ascii="Alegreya" w:hAnsi="Alegreya"/>
          <w:lang w:val="es-MX"/>
        </w:rPr>
        <w:t xml:space="preserve">claras. Similarmente, debido </w:t>
      </w:r>
      <w:r w:rsidR="000C5E4D" w:rsidRPr="00834DC4">
        <w:rPr>
          <w:rFonts w:ascii="Alegreya" w:hAnsi="Alegreya"/>
          <w:lang w:val="es-MX"/>
        </w:rPr>
        <w:t xml:space="preserve">a </w:t>
      </w:r>
      <w:r w:rsidRPr="00834DC4">
        <w:rPr>
          <w:rFonts w:ascii="Alegreya" w:hAnsi="Alegreya"/>
          <w:lang w:val="es-MX"/>
        </w:rPr>
        <w:t>que las impulsiones del Buddha y los Arahants están siempre puras y limpias, los agregados de sus cuerpos están perfectamente puros y limpios. Ningún olor sucio surge de una materialidad así.</w:t>
      </w:r>
    </w:p>
    <w:p w14:paraId="0C4F536E" w14:textId="6F6491AB" w:rsidR="00BA6386" w:rsidRPr="00834DC4" w:rsidRDefault="00BA6386" w:rsidP="00BA6386">
      <w:pPr>
        <w:rPr>
          <w:rFonts w:ascii="Alegreya" w:hAnsi="Alegreya"/>
          <w:lang w:val="es-MX"/>
        </w:rPr>
      </w:pPr>
      <w:r w:rsidRPr="00834DC4">
        <w:rPr>
          <w:rFonts w:ascii="Alegreya" w:hAnsi="Alegreya"/>
          <w:lang w:val="es-MX"/>
        </w:rPr>
        <w:t>El palacio de un rey no es digno de veneraci</w:t>
      </w:r>
      <w:r w:rsidR="000C13E8" w:rsidRPr="00834DC4">
        <w:rPr>
          <w:rFonts w:ascii="Alegreya" w:hAnsi="Alegreya"/>
          <w:lang w:val="es-MX"/>
        </w:rPr>
        <w:t xml:space="preserve">ón mientras sea ocupado por un rey. Sin embargo, si fuera a convertirse en un templo sería bien digno de </w:t>
      </w:r>
      <w:proofErr w:type="gramStart"/>
      <w:r w:rsidR="000C13E8" w:rsidRPr="00834DC4">
        <w:rPr>
          <w:rFonts w:ascii="Alegreya" w:hAnsi="Alegreya"/>
          <w:lang w:val="es-MX"/>
        </w:rPr>
        <w:t>veneración  y</w:t>
      </w:r>
      <w:proofErr w:type="gramEnd"/>
      <w:r w:rsidR="000C13E8" w:rsidRPr="00834DC4">
        <w:rPr>
          <w:rFonts w:ascii="Alegreya" w:hAnsi="Alegreya"/>
          <w:lang w:val="es-MX"/>
        </w:rPr>
        <w:t xml:space="preserve"> podría ser un lugar desde el cual uno podría ascender a los cielos y alcanzar el nibb</w:t>
      </w:r>
      <w:r w:rsidR="00834DC4" w:rsidRPr="00834DC4">
        <w:rPr>
          <w:rFonts w:ascii="Alegreya" w:hAnsi="Alegreya"/>
          <w:lang w:val="es-MX"/>
        </w:rPr>
        <w:t>ā</w:t>
      </w:r>
      <w:r w:rsidR="000C13E8" w:rsidRPr="00834DC4">
        <w:rPr>
          <w:rFonts w:ascii="Alegreya" w:hAnsi="Alegreya"/>
          <w:lang w:val="es-MX"/>
        </w:rPr>
        <w:t>na.</w:t>
      </w:r>
    </w:p>
    <w:p w14:paraId="5A4051F1" w14:textId="1F149C3C" w:rsidR="000C13E8" w:rsidRPr="00834DC4" w:rsidRDefault="000C13E8" w:rsidP="00BA6386">
      <w:pPr>
        <w:rPr>
          <w:rFonts w:ascii="Alegreya" w:hAnsi="Alegreya"/>
          <w:lang w:val="es-MX"/>
        </w:rPr>
      </w:pPr>
      <w:r w:rsidRPr="00834DC4">
        <w:rPr>
          <w:rFonts w:ascii="Alegreya" w:hAnsi="Alegreya"/>
          <w:lang w:val="es-MX"/>
        </w:rPr>
        <w:t xml:space="preserve">El cuerpo de un </w:t>
      </w:r>
      <w:proofErr w:type="spellStart"/>
      <w:r w:rsidRPr="00834DC4">
        <w:rPr>
          <w:rFonts w:ascii="Alegreya" w:hAnsi="Alegreya"/>
          <w:lang w:val="es-MX"/>
        </w:rPr>
        <w:t>bodhisatta</w:t>
      </w:r>
      <w:proofErr w:type="spellEnd"/>
      <w:r w:rsidRPr="00834DC4">
        <w:rPr>
          <w:rFonts w:ascii="Alegreya" w:hAnsi="Alegreya"/>
          <w:lang w:val="es-MX"/>
        </w:rPr>
        <w:t xml:space="preserve"> es como el palacio de un rey. El cuerpo de un Buddha es como el templo</w:t>
      </w:r>
      <w:r w:rsidR="000C5E4D" w:rsidRPr="00834DC4">
        <w:rPr>
          <w:rFonts w:ascii="Alegreya" w:hAnsi="Alegreya"/>
          <w:lang w:val="es-MX"/>
        </w:rPr>
        <w:t xml:space="preserve"> donde</w:t>
      </w:r>
      <w:r w:rsidRPr="00834DC4">
        <w:rPr>
          <w:rFonts w:ascii="Alegreya" w:hAnsi="Alegreya"/>
          <w:lang w:val="es-MX"/>
        </w:rPr>
        <w:t xml:space="preserve"> residen los Buddhas. El cuerpo antes de la iluminación sólo es sustentado po</w:t>
      </w:r>
      <w:r w:rsidR="000C5E4D" w:rsidRPr="00834DC4">
        <w:rPr>
          <w:rFonts w:ascii="Alegreya" w:hAnsi="Alegreya"/>
          <w:lang w:val="es-MX"/>
        </w:rPr>
        <w:t>r</w:t>
      </w:r>
      <w:r w:rsidRPr="00834DC4">
        <w:rPr>
          <w:rFonts w:ascii="Alegreya" w:hAnsi="Alegreya"/>
          <w:lang w:val="es-MX"/>
        </w:rPr>
        <w:t xml:space="preserve"> la mente del Príncip</w:t>
      </w:r>
      <w:r w:rsidR="000C5E4D" w:rsidRPr="00834DC4">
        <w:rPr>
          <w:rFonts w:ascii="Alegreya" w:hAnsi="Alegreya"/>
          <w:lang w:val="es-MX"/>
        </w:rPr>
        <w:t>e</w:t>
      </w:r>
      <w:r w:rsidRPr="00834DC4">
        <w:rPr>
          <w:rFonts w:ascii="Alegreya" w:hAnsi="Alegreya"/>
          <w:lang w:val="es-MX"/>
        </w:rPr>
        <w:t xml:space="preserve"> </w:t>
      </w:r>
      <w:proofErr w:type="spellStart"/>
      <w:r w:rsidRPr="00834DC4">
        <w:rPr>
          <w:rFonts w:ascii="Alegreya" w:hAnsi="Alegreya"/>
          <w:lang w:val="es-MX"/>
        </w:rPr>
        <w:t>Siddhattha</w:t>
      </w:r>
      <w:proofErr w:type="spellEnd"/>
      <w:r w:rsidRPr="00834DC4">
        <w:rPr>
          <w:rFonts w:ascii="Alegreya" w:hAnsi="Alegreya"/>
          <w:lang w:val="es-MX"/>
        </w:rPr>
        <w:t xml:space="preserve">. El cuerpo que tuvo desde que renunció al palacio para practicar meditación es digno de veneración. Por lo </w:t>
      </w:r>
      <w:proofErr w:type="gramStart"/>
      <w:r w:rsidRPr="00834DC4">
        <w:rPr>
          <w:rFonts w:ascii="Alegreya" w:hAnsi="Alegreya"/>
          <w:lang w:val="es-MX"/>
        </w:rPr>
        <w:t>tanto</w:t>
      </w:r>
      <w:proofErr w:type="gramEnd"/>
      <w:r w:rsidRPr="00834DC4">
        <w:rPr>
          <w:rFonts w:ascii="Alegreya" w:hAnsi="Alegreya"/>
          <w:lang w:val="es-MX"/>
        </w:rPr>
        <w:t xml:space="preserve"> sus túnicas fueron </w:t>
      </w:r>
      <w:r w:rsidR="000C5E4D" w:rsidRPr="00834DC4">
        <w:rPr>
          <w:rFonts w:ascii="Alegreya" w:hAnsi="Alegreya"/>
          <w:lang w:val="es-MX"/>
        </w:rPr>
        <w:t xml:space="preserve">tomadas </w:t>
      </w:r>
      <w:r w:rsidRPr="00834DC4">
        <w:rPr>
          <w:rFonts w:ascii="Alegreya" w:hAnsi="Alegreya"/>
          <w:lang w:val="es-MX"/>
        </w:rPr>
        <w:t xml:space="preserve">y mantenidas en </w:t>
      </w:r>
      <w:proofErr w:type="spellStart"/>
      <w:r w:rsidRPr="00834DC4">
        <w:rPr>
          <w:rFonts w:ascii="Alegreya" w:hAnsi="Alegreya"/>
          <w:lang w:val="es-MX"/>
        </w:rPr>
        <w:t>Dussacet</w:t>
      </w:r>
      <w:r w:rsidR="00834DC4" w:rsidRPr="00834DC4">
        <w:rPr>
          <w:rFonts w:ascii="Alegreya" w:hAnsi="Alegreya"/>
          <w:lang w:val="es-MX"/>
        </w:rPr>
        <w:t>ī</w:t>
      </w:r>
      <w:proofErr w:type="spellEnd"/>
      <w:r w:rsidRPr="00834DC4">
        <w:rPr>
          <w:rFonts w:ascii="Alegreya" w:hAnsi="Alegreya"/>
          <w:lang w:val="es-MX"/>
        </w:rPr>
        <w:t xml:space="preserve"> por el Brahm</w:t>
      </w:r>
      <w:r w:rsidR="00834DC4" w:rsidRPr="00834DC4">
        <w:rPr>
          <w:rFonts w:ascii="Alegreya" w:hAnsi="Alegreya"/>
          <w:lang w:val="es-MX"/>
        </w:rPr>
        <w:t>ā</w:t>
      </w:r>
      <w:r w:rsidRPr="00834DC4">
        <w:rPr>
          <w:rFonts w:ascii="Alegreya" w:hAnsi="Alegreya"/>
          <w:lang w:val="es-MX"/>
        </w:rPr>
        <w:t xml:space="preserve"> </w:t>
      </w:r>
      <w:proofErr w:type="spellStart"/>
      <w:r w:rsidRPr="00834DC4">
        <w:rPr>
          <w:rFonts w:ascii="Alegreya" w:hAnsi="Alegreya"/>
          <w:lang w:val="es-MX"/>
        </w:rPr>
        <w:t>Suddh</w:t>
      </w:r>
      <w:r w:rsidR="00834DC4" w:rsidRPr="00834DC4">
        <w:rPr>
          <w:rFonts w:ascii="Alegreya" w:hAnsi="Alegreya"/>
          <w:lang w:val="es-MX"/>
        </w:rPr>
        <w:t>ā</w:t>
      </w:r>
      <w:r w:rsidRPr="00834DC4">
        <w:rPr>
          <w:rFonts w:ascii="Alegreya" w:hAnsi="Alegreya"/>
          <w:lang w:val="es-MX"/>
        </w:rPr>
        <w:t>v</w:t>
      </w:r>
      <w:r w:rsidR="00834DC4" w:rsidRPr="00834DC4">
        <w:rPr>
          <w:rFonts w:ascii="Alegreya" w:hAnsi="Alegreya"/>
          <w:lang w:val="es-MX"/>
        </w:rPr>
        <w:t>ā</w:t>
      </w:r>
      <w:r w:rsidRPr="00834DC4">
        <w:rPr>
          <w:rFonts w:ascii="Alegreya" w:hAnsi="Alegreya"/>
          <w:lang w:val="es-MX"/>
        </w:rPr>
        <w:t>sa</w:t>
      </w:r>
      <w:proofErr w:type="spellEnd"/>
      <w:r w:rsidRPr="00834DC4">
        <w:rPr>
          <w:rFonts w:ascii="Alegreya" w:hAnsi="Alegreya"/>
          <w:lang w:val="es-MX"/>
        </w:rPr>
        <w:t xml:space="preserve">. No sigáis la visión </w:t>
      </w:r>
      <w:proofErr w:type="spellStart"/>
      <w:r w:rsidRPr="00834DC4">
        <w:rPr>
          <w:rFonts w:ascii="Alegreya" w:hAnsi="Alegreya"/>
          <w:lang w:val="es-MX"/>
        </w:rPr>
        <w:t>incorrefcta</w:t>
      </w:r>
      <w:proofErr w:type="spellEnd"/>
      <w:r w:rsidRPr="00834DC4">
        <w:rPr>
          <w:rFonts w:ascii="Alegreya" w:hAnsi="Alegreya"/>
          <w:lang w:val="es-MX"/>
        </w:rPr>
        <w:t xml:space="preserve"> que dice que el cuerpo no es el Buddha, que sólo gran sabiduría es el Buddha.</w:t>
      </w:r>
    </w:p>
    <w:p w14:paraId="7094601E" w14:textId="77777777" w:rsidR="007A489C" w:rsidRPr="00834DC4" w:rsidRDefault="00486CDA" w:rsidP="007A489C">
      <w:pPr>
        <w:pStyle w:val="BodyText"/>
        <w:rPr>
          <w:rFonts w:ascii="Alegreya" w:hAnsi="Alegreya"/>
          <w:u w:val="single"/>
          <w:lang w:val="es-MX"/>
        </w:rPr>
      </w:pPr>
      <w:r w:rsidRPr="00834DC4">
        <w:rPr>
          <w:rFonts w:ascii="Alegreya" w:hAnsi="Alegreya"/>
          <w:u w:val="single"/>
          <w:lang w:val="es-MX"/>
        </w:rPr>
        <w:t xml:space="preserve"> </w:t>
      </w:r>
    </w:p>
    <w:p w14:paraId="07384960" w14:textId="77777777" w:rsidR="007A489C" w:rsidRPr="00834DC4" w:rsidRDefault="007A489C" w:rsidP="00FD306E">
      <w:pPr>
        <w:pStyle w:val="BodyText"/>
        <w:rPr>
          <w:rFonts w:ascii="Alegreya" w:hAnsi="Alegreya"/>
          <w:lang w:val="es-MX"/>
        </w:rPr>
      </w:pPr>
    </w:p>
    <w:p w14:paraId="15639FB3" w14:textId="77777777" w:rsidR="00BE63E4" w:rsidRPr="00834DC4" w:rsidRDefault="00BE63E4" w:rsidP="00BE63E4">
      <w:pPr>
        <w:rPr>
          <w:rFonts w:ascii="Alegreya" w:hAnsi="Alegreya"/>
          <w:lang w:val="es-MX"/>
        </w:rPr>
      </w:pPr>
    </w:p>
    <w:p w14:paraId="29F255DE" w14:textId="77777777" w:rsidR="00E63452" w:rsidRPr="00834DC4" w:rsidRDefault="00E63452">
      <w:pPr>
        <w:rPr>
          <w:rFonts w:ascii="Alegreya" w:hAnsi="Alegreya"/>
          <w:color w:val="0000FF"/>
          <w:lang w:val="es-MX"/>
        </w:rPr>
      </w:pPr>
    </w:p>
    <w:p w14:paraId="50D4F632" w14:textId="77777777" w:rsidR="002F40D3" w:rsidRPr="00834DC4" w:rsidRDefault="002F40D3" w:rsidP="0020024D">
      <w:pPr>
        <w:pStyle w:val="Heading1"/>
        <w:rPr>
          <w:rFonts w:ascii="Alegreya" w:hAnsi="Alegreya"/>
          <w:color w:val="0000FF"/>
          <w:lang w:val="es-MX"/>
        </w:rPr>
        <w:sectPr w:rsidR="002F40D3" w:rsidRPr="00834DC4" w:rsidSect="002F40D3">
          <w:pgSz w:w="12240" w:h="15840" w:code="1"/>
          <w:pgMar w:top="1440" w:right="1800" w:bottom="1440" w:left="1800" w:header="720" w:footer="720" w:gutter="0"/>
          <w:cols w:space="720"/>
          <w:titlePg/>
          <w:docGrid w:linePitch="360"/>
        </w:sectPr>
      </w:pPr>
    </w:p>
    <w:p w14:paraId="14F5C01F" w14:textId="77777777" w:rsidR="0020024D" w:rsidRPr="00834DC4" w:rsidRDefault="0020024D" w:rsidP="0020024D">
      <w:pPr>
        <w:pStyle w:val="Heading1"/>
        <w:rPr>
          <w:rFonts w:ascii="Alegreya" w:hAnsi="Alegreya"/>
          <w:lang w:val="es-MX"/>
        </w:rPr>
      </w:pPr>
      <w:bookmarkStart w:id="95" w:name="_Toc204853523"/>
      <w:r w:rsidRPr="00834DC4">
        <w:rPr>
          <w:rFonts w:ascii="Alegreya" w:hAnsi="Alegreya"/>
          <w:lang w:val="es-MX"/>
        </w:rPr>
        <w:lastRenderedPageBreak/>
        <w:t>Capítulo Siete</w:t>
      </w:r>
      <w:bookmarkEnd w:id="95"/>
    </w:p>
    <w:p w14:paraId="32D82494" w14:textId="77777777" w:rsidR="0020024D" w:rsidRPr="00834DC4" w:rsidRDefault="0020024D" w:rsidP="0020024D">
      <w:pPr>
        <w:rPr>
          <w:rFonts w:ascii="Alegreya" w:hAnsi="Alegreya"/>
          <w:lang w:val="es-MX"/>
        </w:rPr>
      </w:pPr>
      <w:r w:rsidRPr="00834DC4">
        <w:rPr>
          <w:rFonts w:ascii="Alegreya" w:hAnsi="Alegreya"/>
          <w:lang w:val="es-MX"/>
        </w:rPr>
        <w:t>La séptima pregunta fue “</w:t>
      </w:r>
      <w:r w:rsidR="000C5E4D" w:rsidRPr="00834DC4">
        <w:rPr>
          <w:rFonts w:ascii="Alegreya" w:hAnsi="Alegreya"/>
          <w:lang w:val="es-MX"/>
        </w:rPr>
        <w:t>Me g</w:t>
      </w:r>
      <w:r w:rsidRPr="00834DC4">
        <w:rPr>
          <w:rFonts w:ascii="Alegreya" w:hAnsi="Alegreya"/>
          <w:lang w:val="es-MX"/>
        </w:rPr>
        <w:t>ustaría conocer el método de tomar refugio en las Tres Gemas.”</w:t>
      </w:r>
    </w:p>
    <w:p w14:paraId="290007E6" w14:textId="77777777" w:rsidR="0020024D" w:rsidRPr="00834DC4" w:rsidRDefault="0020024D" w:rsidP="0020024D">
      <w:pPr>
        <w:pStyle w:val="Heading2"/>
        <w:rPr>
          <w:rFonts w:ascii="Alegreya" w:hAnsi="Alegreya"/>
          <w:lang w:val="es-MX"/>
        </w:rPr>
      </w:pPr>
      <w:bookmarkStart w:id="96" w:name="_Toc204853524"/>
      <w:r w:rsidRPr="00834DC4">
        <w:rPr>
          <w:rFonts w:ascii="Alegreya" w:hAnsi="Alegreya"/>
          <w:lang w:val="es-MX"/>
        </w:rPr>
        <w:t>Cómo Practicar los Tres Refugios</w:t>
      </w:r>
      <w:bookmarkEnd w:id="96"/>
    </w:p>
    <w:p w14:paraId="013BDCFF" w14:textId="553DF389" w:rsidR="0020024D" w:rsidRPr="00834DC4" w:rsidRDefault="0020024D" w:rsidP="0020024D">
      <w:pPr>
        <w:pStyle w:val="BodyText"/>
        <w:rPr>
          <w:rFonts w:ascii="Alegreya" w:hAnsi="Alegreya"/>
          <w:lang w:val="es-MX"/>
        </w:rPr>
      </w:pPr>
      <w:r w:rsidRPr="00834DC4">
        <w:rPr>
          <w:rFonts w:ascii="Alegreya" w:hAnsi="Alegreya"/>
          <w:lang w:val="es-MX"/>
        </w:rPr>
        <w:t xml:space="preserve">No voy a </w:t>
      </w:r>
      <w:r w:rsidR="00CE4BA8" w:rsidRPr="00834DC4">
        <w:rPr>
          <w:rFonts w:ascii="Alegreya" w:hAnsi="Alegreya"/>
          <w:lang w:val="es-MX"/>
        </w:rPr>
        <w:t>describir</w:t>
      </w:r>
      <w:r w:rsidR="000C5E4D" w:rsidRPr="00834DC4">
        <w:rPr>
          <w:rFonts w:ascii="Alegreya" w:hAnsi="Alegreya"/>
          <w:lang w:val="es-MX"/>
        </w:rPr>
        <w:t xml:space="preserve"> en detalle las Tres Gemas porque </w:t>
      </w:r>
      <w:r w:rsidRPr="00834DC4">
        <w:rPr>
          <w:rFonts w:ascii="Alegreya" w:hAnsi="Alegreya"/>
          <w:lang w:val="es-MX"/>
        </w:rPr>
        <w:t xml:space="preserve">ellas han sido bien explicadas en libros como el </w:t>
      </w:r>
      <w:proofErr w:type="spellStart"/>
      <w:r w:rsidRPr="00834DC4">
        <w:rPr>
          <w:rFonts w:ascii="Alegreya" w:hAnsi="Alegreya"/>
          <w:i/>
          <w:iCs/>
          <w:lang w:val="es-MX"/>
        </w:rPr>
        <w:t>Sara</w:t>
      </w:r>
      <w:r w:rsidR="00834DC4" w:rsidRPr="00834DC4">
        <w:rPr>
          <w:rFonts w:ascii="Alegreya" w:hAnsi="Alegreya"/>
          <w:i/>
          <w:iCs/>
          <w:lang w:val="es-MX"/>
        </w:rPr>
        <w:t>ṇ</w:t>
      </w:r>
      <w:r w:rsidR="00834DC4" w:rsidRPr="00834DC4">
        <w:rPr>
          <w:rFonts w:ascii="Alegreya" w:hAnsi="Alegreya"/>
          <w:i/>
          <w:lang w:val="es-MX"/>
        </w:rPr>
        <w:t>ā</w:t>
      </w:r>
      <w:r w:rsidRPr="00834DC4">
        <w:rPr>
          <w:rFonts w:ascii="Alegreya" w:hAnsi="Alegreya"/>
          <w:i/>
          <w:iCs/>
          <w:lang w:val="es-MX"/>
        </w:rPr>
        <w:t>divinicchaya</w:t>
      </w:r>
      <w:proofErr w:type="spellEnd"/>
      <w:r w:rsidRPr="00834DC4">
        <w:rPr>
          <w:rFonts w:ascii="Alegreya" w:hAnsi="Alegreya"/>
          <w:i/>
          <w:iCs/>
          <w:lang w:val="es-MX"/>
        </w:rPr>
        <w:t xml:space="preserve">. </w:t>
      </w:r>
      <w:r w:rsidRPr="00834DC4">
        <w:rPr>
          <w:rFonts w:ascii="Alegreya" w:hAnsi="Alegreya"/>
          <w:lang w:val="es-MX"/>
        </w:rPr>
        <w:t xml:space="preserve">Aquí sólo se mostrará los </w:t>
      </w:r>
      <w:r w:rsidR="00CE4BA8" w:rsidRPr="00834DC4">
        <w:rPr>
          <w:rFonts w:ascii="Alegreya" w:hAnsi="Alegreya"/>
          <w:lang w:val="es-MX"/>
        </w:rPr>
        <w:t>puntos principales</w:t>
      </w:r>
      <w:r w:rsidRPr="00834DC4">
        <w:rPr>
          <w:rFonts w:ascii="Alegreya" w:hAnsi="Alegreya"/>
          <w:lang w:val="es-MX"/>
        </w:rPr>
        <w:t xml:space="preserve">. </w:t>
      </w:r>
    </w:p>
    <w:p w14:paraId="7099DF53" w14:textId="77777777" w:rsidR="0020024D" w:rsidRPr="00834DC4" w:rsidRDefault="0020024D" w:rsidP="0020024D">
      <w:pPr>
        <w:pStyle w:val="BodyText"/>
        <w:rPr>
          <w:rFonts w:ascii="Alegreya" w:hAnsi="Alegreya"/>
          <w:lang w:val="es-MX"/>
        </w:rPr>
      </w:pPr>
      <w:r w:rsidRPr="00834DC4">
        <w:rPr>
          <w:rFonts w:ascii="Alegreya" w:hAnsi="Alegreya"/>
          <w:lang w:val="es-MX"/>
        </w:rPr>
        <w:t xml:space="preserve">La gente piensa frecuentemente, “Si venero esta enseñanza, me liberará de los reinos inferiores.” Si estas meditaciones poseen el mérito necesario como para eludir los reinos inferiores entonces pueden llamárseles refugios. Algunos creen que meditar en esta o aquella enseñanza les traerá los suficientes méritos para eludir los reinos inferiores. Este tipo de veneración no conlleva tales méritos. Es inútil. Aquellos que creen en esas enseñanzas no son un refugio y no son dignos de respeto. </w:t>
      </w:r>
      <w:r w:rsidR="000C5E4D" w:rsidRPr="00834DC4">
        <w:rPr>
          <w:rFonts w:ascii="Alegreya" w:hAnsi="Alegreya"/>
          <w:lang w:val="es-MX"/>
        </w:rPr>
        <w:t>Ellos t</w:t>
      </w:r>
      <w:r w:rsidRPr="00834DC4">
        <w:rPr>
          <w:rFonts w:ascii="Alegreya" w:hAnsi="Alegreya"/>
          <w:lang w:val="es-MX"/>
        </w:rPr>
        <w:t>ampoco son capaces de encontrar refugio. Debéis comprender esto mientras tomáis refugio.</w:t>
      </w:r>
    </w:p>
    <w:p w14:paraId="5A19784D" w14:textId="77777777" w:rsidR="0020024D" w:rsidRPr="00834DC4" w:rsidRDefault="0020024D" w:rsidP="0020024D">
      <w:pPr>
        <w:pStyle w:val="BodyText"/>
        <w:rPr>
          <w:rFonts w:ascii="Alegreya" w:hAnsi="Alegreya"/>
          <w:lang w:val="es-MX"/>
        </w:rPr>
      </w:pPr>
      <w:r w:rsidRPr="00834DC4">
        <w:rPr>
          <w:rFonts w:ascii="Alegreya" w:hAnsi="Alegreya"/>
          <w:lang w:val="es-MX"/>
        </w:rPr>
        <w:t>Para dar un símil: los atributos purificados de la virtud, la concentración y la sabiduría son como un suelo fértil; los Nobles que poseen dichos atributos son como un campo fértil. Venerarlos es como sembrar semillas en dichos campos. Aquí, la volición de veneración es la semilla. Alguien que no posee virtud, concentración o sabiduría y por lo tanto piensa sólo pensamientos inmorales, es como una tierra seca y rocosa. Venerar a alguien así es como sembrar semilla sobre una tierra estéril</w:t>
      </w:r>
      <w:r w:rsidR="004B05A5" w:rsidRPr="00834DC4">
        <w:rPr>
          <w:rFonts w:ascii="Alegreya" w:hAnsi="Alegreya"/>
          <w:lang w:val="es-MX"/>
        </w:rPr>
        <w:t>;</w:t>
      </w:r>
      <w:r w:rsidRPr="00834DC4">
        <w:rPr>
          <w:rFonts w:ascii="Alegreya" w:hAnsi="Alegreya"/>
          <w:lang w:val="es-MX"/>
        </w:rPr>
        <w:t xml:space="preserve"> </w:t>
      </w:r>
      <w:r w:rsidR="004B05A5" w:rsidRPr="00834DC4">
        <w:rPr>
          <w:rFonts w:ascii="Alegreya" w:hAnsi="Alegreya"/>
          <w:lang w:val="es-MX"/>
        </w:rPr>
        <w:t>e</w:t>
      </w:r>
      <w:r w:rsidRPr="00834DC4">
        <w:rPr>
          <w:rFonts w:ascii="Alegreya" w:hAnsi="Alegreya"/>
          <w:lang w:val="es-MX"/>
        </w:rPr>
        <w:t>l acto de quien honra (sin importar cuan reverencial sea) es inútil y no conlleva ningún mérito.</w:t>
      </w:r>
    </w:p>
    <w:p w14:paraId="1E28FED0" w14:textId="68440D4F" w:rsidR="0020024D" w:rsidRPr="00834DC4" w:rsidRDefault="0020024D" w:rsidP="0020024D">
      <w:pPr>
        <w:pStyle w:val="BodyText"/>
        <w:rPr>
          <w:rFonts w:ascii="Alegreya" w:hAnsi="Alegreya"/>
          <w:lang w:val="es-MX"/>
        </w:rPr>
      </w:pPr>
      <w:r w:rsidRPr="00834DC4">
        <w:rPr>
          <w:rFonts w:ascii="Alegreya" w:hAnsi="Alegreya"/>
          <w:lang w:val="es-MX"/>
        </w:rPr>
        <w:t xml:space="preserve">No obstante, existen formas </w:t>
      </w:r>
      <w:r w:rsidR="000C13E8" w:rsidRPr="00834DC4">
        <w:rPr>
          <w:rFonts w:ascii="Alegreya" w:hAnsi="Alegreya"/>
          <w:lang w:val="es-MX"/>
        </w:rPr>
        <w:t>s</w:t>
      </w:r>
      <w:r w:rsidRPr="00834DC4">
        <w:rPr>
          <w:rFonts w:ascii="Alegreya" w:hAnsi="Alegreya"/>
          <w:lang w:val="es-MX"/>
        </w:rPr>
        <w:t xml:space="preserve">eguras de acumular méritos o deméritos, modos de conducta que son morales o inmorales, y destinos felices y destinos de infelicidad </w:t>
      </w:r>
      <w:r w:rsidR="000C13E8" w:rsidRPr="00834DC4">
        <w:rPr>
          <w:rFonts w:ascii="Alegreya" w:hAnsi="Alegreya"/>
          <w:lang w:val="es-MX"/>
        </w:rPr>
        <w:t>comprendida a través de los tiempos</w:t>
      </w:r>
      <w:r w:rsidRPr="00834DC4">
        <w:rPr>
          <w:rFonts w:ascii="Alegreya" w:hAnsi="Alegreya"/>
          <w:lang w:val="es-MX"/>
        </w:rPr>
        <w:t xml:space="preserve"> por </w:t>
      </w:r>
      <w:r w:rsidR="000C13E8" w:rsidRPr="00834DC4">
        <w:rPr>
          <w:rFonts w:ascii="Alegreya" w:hAnsi="Alegreya"/>
          <w:lang w:val="es-MX"/>
        </w:rPr>
        <w:t xml:space="preserve">los </w:t>
      </w:r>
      <w:r w:rsidRPr="00834DC4">
        <w:rPr>
          <w:rFonts w:ascii="Alegreya" w:hAnsi="Alegreya"/>
          <w:lang w:val="es-MX"/>
        </w:rPr>
        <w:t>sabio</w:t>
      </w:r>
      <w:r w:rsidR="000C13E8" w:rsidRPr="00834DC4">
        <w:rPr>
          <w:rFonts w:ascii="Alegreya" w:hAnsi="Alegreya"/>
          <w:lang w:val="es-MX"/>
        </w:rPr>
        <w:t>s</w:t>
      </w:r>
      <w:r w:rsidRPr="00834DC4">
        <w:rPr>
          <w:rFonts w:ascii="Alegreya" w:hAnsi="Alegreya"/>
          <w:lang w:val="es-MX"/>
        </w:rPr>
        <w:t xml:space="preserve"> (ya se</w:t>
      </w:r>
      <w:r w:rsidR="000C13E8" w:rsidRPr="00834DC4">
        <w:rPr>
          <w:rFonts w:ascii="Alegreya" w:hAnsi="Alegreya"/>
          <w:lang w:val="es-MX"/>
        </w:rPr>
        <w:t xml:space="preserve"> trate </w:t>
      </w:r>
      <w:r w:rsidR="00CE4BA8" w:rsidRPr="00834DC4">
        <w:rPr>
          <w:rFonts w:ascii="Alegreya" w:hAnsi="Alegreya"/>
          <w:lang w:val="es-MX"/>
        </w:rPr>
        <w:t>de bhikkhus</w:t>
      </w:r>
      <w:r w:rsidRPr="00834DC4">
        <w:rPr>
          <w:rFonts w:ascii="Alegreya" w:hAnsi="Alegreya"/>
          <w:lang w:val="es-MX"/>
        </w:rPr>
        <w:t>, laicos, o reclusos). Las creencias equívocas desestiman todos esos méritos y deméritos y declaran lo meritorio como demeritorio o lo que es demeritorio como meritorio. Alguien con visiones tan pervertidas es como una roca ardiente</w:t>
      </w:r>
      <w:r w:rsidR="004B05A5" w:rsidRPr="00834DC4">
        <w:rPr>
          <w:rFonts w:ascii="Alegreya" w:hAnsi="Alegreya"/>
          <w:lang w:val="es-MX"/>
        </w:rPr>
        <w:t>;</w:t>
      </w:r>
      <w:r w:rsidRPr="00834DC4">
        <w:rPr>
          <w:rFonts w:ascii="Alegreya" w:hAnsi="Alegreya"/>
          <w:lang w:val="es-MX"/>
        </w:rPr>
        <w:t xml:space="preserve"> </w:t>
      </w:r>
      <w:r w:rsidR="004B05A5" w:rsidRPr="00834DC4">
        <w:rPr>
          <w:rFonts w:ascii="Alegreya" w:hAnsi="Alegreya"/>
          <w:lang w:val="es-MX"/>
        </w:rPr>
        <w:t>a</w:t>
      </w:r>
      <w:r w:rsidRPr="00834DC4">
        <w:rPr>
          <w:rFonts w:ascii="Alegreya" w:hAnsi="Alegreya"/>
          <w:lang w:val="es-MX"/>
        </w:rPr>
        <w:t>lguien que venera a un maestro así es como alguien que siembra semilla</w:t>
      </w:r>
      <w:r w:rsidR="000C13E8" w:rsidRPr="00834DC4">
        <w:rPr>
          <w:rFonts w:ascii="Alegreya" w:hAnsi="Alegreya"/>
          <w:lang w:val="es-MX"/>
        </w:rPr>
        <w:t>s</w:t>
      </w:r>
      <w:r w:rsidRPr="00834DC4">
        <w:rPr>
          <w:rFonts w:ascii="Alegreya" w:hAnsi="Alegreya"/>
          <w:lang w:val="es-MX"/>
        </w:rPr>
        <w:t xml:space="preserve"> sobre una roca ardiente</w:t>
      </w:r>
      <w:r w:rsidR="004B05A5" w:rsidRPr="00834DC4">
        <w:rPr>
          <w:rFonts w:ascii="Alegreya" w:hAnsi="Alegreya"/>
          <w:lang w:val="es-MX"/>
        </w:rPr>
        <w:t>;</w:t>
      </w:r>
      <w:r w:rsidRPr="00834DC4">
        <w:rPr>
          <w:rFonts w:ascii="Alegreya" w:hAnsi="Alegreya"/>
          <w:lang w:val="es-MX"/>
        </w:rPr>
        <w:t xml:space="preserve"> </w:t>
      </w:r>
      <w:r w:rsidR="004B05A5" w:rsidRPr="00834DC4">
        <w:rPr>
          <w:rFonts w:ascii="Alegreya" w:hAnsi="Alegreya"/>
          <w:lang w:val="es-MX"/>
        </w:rPr>
        <w:t>e</w:t>
      </w:r>
      <w:r w:rsidRPr="00834DC4">
        <w:rPr>
          <w:rFonts w:ascii="Alegreya" w:hAnsi="Alegreya"/>
          <w:lang w:val="es-MX"/>
        </w:rPr>
        <w:t>n vez de obtener méritos, el venerador será quemado.</w:t>
      </w:r>
    </w:p>
    <w:p w14:paraId="25C42710" w14:textId="1DAF82F7" w:rsidR="0020024D" w:rsidRPr="00834DC4" w:rsidRDefault="0020024D" w:rsidP="0020024D">
      <w:pPr>
        <w:pStyle w:val="BodyText"/>
        <w:rPr>
          <w:rFonts w:ascii="Alegreya" w:hAnsi="Alegreya"/>
          <w:lang w:val="es-MX"/>
        </w:rPr>
      </w:pPr>
      <w:r w:rsidRPr="00834DC4">
        <w:rPr>
          <w:rFonts w:ascii="Alegreya" w:hAnsi="Alegreya"/>
          <w:lang w:val="es-MX"/>
        </w:rPr>
        <w:t>El tomar refugio es de dos tipos: mediante la exclamación o mediante el conocimiento directo. Tomar refugio por medio de una creencia ciega en los noble</w:t>
      </w:r>
      <w:r w:rsidR="004B05A5" w:rsidRPr="00834DC4">
        <w:rPr>
          <w:rFonts w:ascii="Alegreya" w:hAnsi="Alegreya"/>
          <w:lang w:val="es-MX"/>
        </w:rPr>
        <w:t>s</w:t>
      </w:r>
      <w:r w:rsidRPr="00834DC4">
        <w:rPr>
          <w:rFonts w:ascii="Alegreya" w:hAnsi="Alegreya"/>
          <w:lang w:val="es-MX"/>
        </w:rPr>
        <w:t xml:space="preserve"> atributos del Buddha, el Dhamma y el </w:t>
      </w:r>
      <w:proofErr w:type="gramStart"/>
      <w:r w:rsidRPr="00834DC4">
        <w:rPr>
          <w:rFonts w:ascii="Alegreya" w:hAnsi="Alegreya"/>
          <w:lang w:val="es-MX"/>
        </w:rPr>
        <w:t>Sa</w:t>
      </w:r>
      <w:r w:rsidR="00834DC4" w:rsidRPr="00834DC4">
        <w:rPr>
          <w:rFonts w:ascii="Alegreya" w:hAnsi="Alegreya"/>
          <w:lang w:val="es-MX"/>
        </w:rPr>
        <w:t>ṅ</w:t>
      </w:r>
      <w:r w:rsidRPr="00834DC4">
        <w:rPr>
          <w:rFonts w:ascii="Alegreya" w:hAnsi="Alegreya"/>
          <w:lang w:val="es-MX"/>
        </w:rPr>
        <w:t>gha</w:t>
      </w:r>
      <w:proofErr w:type="gramEnd"/>
      <w:r w:rsidRPr="00834DC4">
        <w:rPr>
          <w:rFonts w:ascii="Alegreya" w:hAnsi="Alegreya"/>
          <w:lang w:val="es-MX"/>
        </w:rPr>
        <w:t xml:space="preserve"> pero sin una visión correcta</w:t>
      </w:r>
      <w:r w:rsidR="004B05A5" w:rsidRPr="00834DC4">
        <w:rPr>
          <w:rFonts w:ascii="Alegreya" w:hAnsi="Alegreya"/>
          <w:lang w:val="es-MX"/>
        </w:rPr>
        <w:t>,</w:t>
      </w:r>
      <w:r w:rsidRPr="00834DC4">
        <w:rPr>
          <w:rFonts w:ascii="Alegreya" w:hAnsi="Alegreya"/>
          <w:lang w:val="es-MX"/>
        </w:rPr>
        <w:t xml:space="preserve"> </w:t>
      </w:r>
      <w:r w:rsidR="004B05A5" w:rsidRPr="00834DC4">
        <w:rPr>
          <w:rFonts w:ascii="Alegreya" w:hAnsi="Alegreya"/>
          <w:lang w:val="es-MX"/>
        </w:rPr>
        <w:t>se da</w:t>
      </w:r>
      <w:r w:rsidRPr="00834DC4">
        <w:rPr>
          <w:rFonts w:ascii="Alegreya" w:hAnsi="Alegreya"/>
          <w:lang w:val="es-MX"/>
        </w:rPr>
        <w:t xml:space="preserve"> mediante la exclamación. Es llamado así porque el acto de tomar refugio no es completo en el sentido que el venerador no ha “visto” en realidad al Buddha, al Dhamma o al Sa</w:t>
      </w:r>
      <w:r w:rsidR="00834DC4" w:rsidRPr="00834DC4">
        <w:rPr>
          <w:rFonts w:ascii="Alegreya" w:hAnsi="Alegreya"/>
          <w:lang w:val="es-MX"/>
        </w:rPr>
        <w:t>ṅ</w:t>
      </w:r>
      <w:r w:rsidRPr="00834DC4">
        <w:rPr>
          <w:rFonts w:ascii="Alegreya" w:hAnsi="Alegreya"/>
          <w:lang w:val="es-MX"/>
        </w:rPr>
        <w:t>gha; no ha percibido la enseñanza; no ha estado en contacto con la enseñanza. En un lenguaje común, no ha entendido el mensaje.</w:t>
      </w:r>
    </w:p>
    <w:p w14:paraId="711B5ECF" w14:textId="6BCD7E77" w:rsidR="0020024D" w:rsidRPr="00834DC4" w:rsidRDefault="0020024D" w:rsidP="0020024D">
      <w:pPr>
        <w:pStyle w:val="BodyText"/>
        <w:rPr>
          <w:rFonts w:ascii="Alegreya" w:hAnsi="Alegreya"/>
          <w:lang w:val="es-MX"/>
        </w:rPr>
      </w:pPr>
      <w:r w:rsidRPr="00834DC4">
        <w:rPr>
          <w:rFonts w:ascii="Alegreya" w:hAnsi="Alegreya"/>
          <w:lang w:val="es-MX"/>
        </w:rPr>
        <w:t xml:space="preserve">Considerad la admonición del Buddha a </w:t>
      </w:r>
      <w:proofErr w:type="spellStart"/>
      <w:r w:rsidRPr="00834DC4">
        <w:rPr>
          <w:rFonts w:ascii="Alegreya" w:hAnsi="Alegreya"/>
          <w:lang w:val="es-MX"/>
        </w:rPr>
        <w:t>Vakkali</w:t>
      </w:r>
      <w:proofErr w:type="spellEnd"/>
      <w:r w:rsidRPr="00834DC4">
        <w:rPr>
          <w:rFonts w:ascii="Alegreya" w:hAnsi="Alegreya"/>
          <w:lang w:val="es-MX"/>
        </w:rPr>
        <w:t xml:space="preserve">, el </w:t>
      </w:r>
      <w:proofErr w:type="spellStart"/>
      <w:r w:rsidRPr="00834DC4">
        <w:rPr>
          <w:rFonts w:ascii="Alegreya" w:hAnsi="Alegreya"/>
          <w:lang w:val="es-MX"/>
        </w:rPr>
        <w:t>bhikkhu</w:t>
      </w:r>
      <w:proofErr w:type="spellEnd"/>
      <w:r w:rsidRPr="00834DC4">
        <w:rPr>
          <w:rFonts w:ascii="Alegreya" w:hAnsi="Alegreya"/>
          <w:lang w:val="es-MX"/>
        </w:rPr>
        <w:t xml:space="preserve"> devoto que pasaba todo su tiempo bajo una admiración solemne hacia el Buddha, “</w:t>
      </w:r>
      <w:proofErr w:type="spellStart"/>
      <w:r w:rsidRPr="00834DC4">
        <w:rPr>
          <w:rFonts w:ascii="Alegreya" w:hAnsi="Alegreya"/>
          <w:lang w:val="es-MX"/>
        </w:rPr>
        <w:t>Vakkali</w:t>
      </w:r>
      <w:proofErr w:type="spellEnd"/>
      <w:r w:rsidRPr="00834DC4">
        <w:rPr>
          <w:rFonts w:ascii="Alegreya" w:hAnsi="Alegreya"/>
          <w:lang w:val="es-MX"/>
        </w:rPr>
        <w:t xml:space="preserve">, aquel que no ha visto el Dhamma no me ve”. Es por ello </w:t>
      </w:r>
      <w:proofErr w:type="gramStart"/>
      <w:r w:rsidRPr="00834DC4">
        <w:rPr>
          <w:rFonts w:ascii="Alegreya" w:hAnsi="Alegreya"/>
          <w:lang w:val="es-MX"/>
        </w:rPr>
        <w:t>que</w:t>
      </w:r>
      <w:proofErr w:type="gramEnd"/>
      <w:r w:rsidRPr="00834DC4">
        <w:rPr>
          <w:rFonts w:ascii="Alegreya" w:hAnsi="Alegreya"/>
          <w:lang w:val="es-MX"/>
        </w:rPr>
        <w:t xml:space="preserve"> tomar refugio en las Tres Gemas sin un conocimiento empírico del Dhamma, es decir, sin la sabiduría dentro del surgimiento y desaparición de los fenómenos, cae sólo bajo la categoría de un</w:t>
      </w:r>
      <w:r w:rsidR="004B05A5" w:rsidRPr="00834DC4">
        <w:rPr>
          <w:rFonts w:ascii="Alegreya" w:hAnsi="Alegreya"/>
          <w:lang w:val="es-MX"/>
        </w:rPr>
        <w:t>a</w:t>
      </w:r>
      <w:r w:rsidRPr="00834DC4">
        <w:rPr>
          <w:rFonts w:ascii="Alegreya" w:hAnsi="Alegreya"/>
          <w:lang w:val="es-MX"/>
        </w:rPr>
        <w:t xml:space="preserve"> exclamación. Eso no es tomar refugio con </w:t>
      </w:r>
      <w:r w:rsidR="00CE4BA8" w:rsidRPr="00834DC4">
        <w:rPr>
          <w:rFonts w:ascii="Alegreya" w:hAnsi="Alegreya"/>
          <w:lang w:val="es-MX"/>
        </w:rPr>
        <w:t>conocimiento</w:t>
      </w:r>
      <w:r w:rsidRPr="00834DC4">
        <w:rPr>
          <w:rFonts w:ascii="Alegreya" w:hAnsi="Alegreya"/>
          <w:lang w:val="es-MX"/>
        </w:rPr>
        <w:t xml:space="preserve"> directo.</w:t>
      </w:r>
    </w:p>
    <w:p w14:paraId="42112EC6" w14:textId="77777777" w:rsidR="0020024D" w:rsidRPr="00834DC4" w:rsidRDefault="0020024D" w:rsidP="0020024D">
      <w:pPr>
        <w:pStyle w:val="BodyText"/>
        <w:rPr>
          <w:rFonts w:ascii="Alegreya" w:hAnsi="Alegreya"/>
          <w:lang w:val="es-MX"/>
        </w:rPr>
      </w:pPr>
      <w:r w:rsidRPr="00834DC4">
        <w:rPr>
          <w:rFonts w:ascii="Alegreya" w:hAnsi="Alegreya"/>
          <w:lang w:val="es-MX"/>
        </w:rPr>
        <w:lastRenderedPageBreak/>
        <w:t>Tomar refugio con conocimiento directo significa embeberse en la enseñanza del Buddha con la visión correcta percibiendo los agregados, las bases sensoriales y los elementos, su surgimiento y su cesación, lo cual destruirá únicamente la ilusión sobre el “alma” y las dudas sobre las Cuatro Nobles Verdades. Este tipo de tomar refugio es el verdadero refugio, ya que el venerador entra realmente en contacto con las Tres Gemas.</w:t>
      </w:r>
    </w:p>
    <w:p w14:paraId="283C3A46" w14:textId="14052239" w:rsidR="0020024D" w:rsidRPr="00834DC4" w:rsidRDefault="0020024D" w:rsidP="0020024D">
      <w:pPr>
        <w:pStyle w:val="BodyText"/>
        <w:ind w:left="720"/>
        <w:rPr>
          <w:rFonts w:ascii="Alegreya" w:hAnsi="Alegreya" w:cs="Arial Unicode MS"/>
          <w:i/>
          <w:iCs/>
          <w:lang w:val="es-MX"/>
        </w:rPr>
      </w:pPr>
      <w:r w:rsidRPr="00834DC4">
        <w:rPr>
          <w:rFonts w:ascii="Alegreya" w:hAnsi="Alegreya"/>
          <w:lang w:val="es-MX"/>
        </w:rPr>
        <w:t>“Uno comprende el sufrimiento, su origen, su cesación y el Noble Óctuple Sendero que conduce al término del sufrimiento. E</w:t>
      </w:r>
      <w:r w:rsidR="004B05A5" w:rsidRPr="00834DC4">
        <w:rPr>
          <w:rFonts w:ascii="Alegreya" w:hAnsi="Alegreya"/>
          <w:lang w:val="es-MX"/>
        </w:rPr>
        <w:t>s</w:t>
      </w:r>
      <w:r w:rsidRPr="00834DC4">
        <w:rPr>
          <w:rFonts w:ascii="Alegreya" w:hAnsi="Alegreya"/>
          <w:lang w:val="es-MX"/>
        </w:rPr>
        <w:t xml:space="preserve">o </w:t>
      </w:r>
      <w:r w:rsidR="004B05A5" w:rsidRPr="00834DC4">
        <w:rPr>
          <w:rFonts w:ascii="Alegreya" w:hAnsi="Alegreya"/>
          <w:lang w:val="es-MX"/>
        </w:rPr>
        <w:t>significa</w:t>
      </w:r>
      <w:r w:rsidRPr="00834DC4">
        <w:rPr>
          <w:rFonts w:ascii="Alegreya" w:hAnsi="Alegreya"/>
          <w:lang w:val="es-MX"/>
        </w:rPr>
        <w:t xml:space="preserve">, </w:t>
      </w:r>
      <w:r w:rsidR="00CE4BA8" w:rsidRPr="00834DC4">
        <w:rPr>
          <w:rFonts w:ascii="Alegreya" w:hAnsi="Alegreya"/>
          <w:lang w:val="es-MX"/>
        </w:rPr>
        <w:t>defi</w:t>
      </w:r>
      <w:r w:rsidR="00CE4BA8">
        <w:rPr>
          <w:rFonts w:ascii="Alegreya" w:hAnsi="Alegreya"/>
          <w:lang w:val="es-MX"/>
        </w:rPr>
        <w:t>ni</w:t>
      </w:r>
      <w:r w:rsidR="00CE4BA8" w:rsidRPr="00834DC4">
        <w:rPr>
          <w:rFonts w:ascii="Alegreya" w:hAnsi="Alegreya"/>
          <w:lang w:val="es-MX"/>
        </w:rPr>
        <w:t>tivamente</w:t>
      </w:r>
      <w:r w:rsidR="00CE4BA8">
        <w:rPr>
          <w:rFonts w:ascii="Alegreya" w:hAnsi="Alegreya"/>
          <w:lang w:val="es-MX"/>
        </w:rPr>
        <w:t xml:space="preserve"> </w:t>
      </w:r>
      <w:r w:rsidR="00CE4BA8" w:rsidRPr="00834DC4">
        <w:rPr>
          <w:rFonts w:ascii="Alegreya" w:hAnsi="Alegreya"/>
          <w:lang w:val="es-MX"/>
        </w:rPr>
        <w:t>un</w:t>
      </w:r>
      <w:r w:rsidRPr="00834DC4">
        <w:rPr>
          <w:rFonts w:ascii="Alegreya" w:hAnsi="Alegreya"/>
          <w:lang w:val="es-MX"/>
        </w:rPr>
        <w:t xml:space="preserve"> refugio seguro, éste es un refugio supremo. Al tomar refugio en esto, uno obtiene la liberación del ci</w:t>
      </w:r>
      <w:r w:rsidR="004B05A5" w:rsidRPr="00834DC4">
        <w:rPr>
          <w:rFonts w:ascii="Alegreya" w:hAnsi="Alegreya"/>
          <w:lang w:val="es-MX"/>
        </w:rPr>
        <w:t>c</w:t>
      </w:r>
      <w:r w:rsidRPr="00834DC4">
        <w:rPr>
          <w:rFonts w:ascii="Alegreya" w:hAnsi="Alegreya"/>
          <w:lang w:val="es-MX"/>
        </w:rPr>
        <w:t>lo de las existencias”. (</w:t>
      </w:r>
      <w:proofErr w:type="spellStart"/>
      <w:r w:rsidRPr="00834DC4">
        <w:rPr>
          <w:rFonts w:ascii="Alegreya" w:hAnsi="Alegreya"/>
          <w:i/>
          <w:iCs/>
          <w:lang w:val="es-MX"/>
        </w:rPr>
        <w:t>Dhp</w:t>
      </w:r>
      <w:proofErr w:type="spellEnd"/>
      <w:r w:rsidRPr="00834DC4">
        <w:rPr>
          <w:rFonts w:ascii="Alegreya" w:hAnsi="Alegreya"/>
          <w:i/>
          <w:iCs/>
          <w:lang w:val="es-MX"/>
        </w:rPr>
        <w:t>. Vv. 191</w:t>
      </w:r>
      <w:r w:rsidRPr="00834DC4">
        <w:rPr>
          <w:rFonts w:ascii="Alegreya" w:hAnsi="Alegreya" w:cs="Arial Unicode MS"/>
          <w:i/>
          <w:iCs/>
          <w:lang w:val="es-MX"/>
        </w:rPr>
        <w:t>-192).</w:t>
      </w:r>
    </w:p>
    <w:p w14:paraId="299448D4" w14:textId="79ADEE68" w:rsidR="0020024D" w:rsidRPr="00834DC4" w:rsidRDefault="0020024D" w:rsidP="0020024D">
      <w:pPr>
        <w:pStyle w:val="BodyText"/>
        <w:rPr>
          <w:rFonts w:ascii="Alegreya" w:hAnsi="Alegreya" w:cs="Arial Unicode MS"/>
          <w:lang w:val="es-MX"/>
        </w:rPr>
      </w:pPr>
      <w:r w:rsidRPr="00834DC4">
        <w:rPr>
          <w:rFonts w:ascii="Alegreya" w:hAnsi="Alegreya" w:cs="Arial Unicode MS"/>
          <w:lang w:val="es-MX"/>
        </w:rPr>
        <w:t>La estrofa anterior se refiere a tomar refugio c</w:t>
      </w:r>
      <w:r w:rsidR="004B05A5" w:rsidRPr="00834DC4">
        <w:rPr>
          <w:rFonts w:ascii="Alegreya" w:hAnsi="Alegreya" w:cs="Arial Unicode MS"/>
          <w:lang w:val="es-MX"/>
        </w:rPr>
        <w:t>o</w:t>
      </w:r>
      <w:r w:rsidRPr="00834DC4">
        <w:rPr>
          <w:rFonts w:ascii="Alegreya" w:hAnsi="Alegreya" w:cs="Arial Unicode MS"/>
          <w:lang w:val="es-MX"/>
        </w:rPr>
        <w:t>n conocimiento directo</w:t>
      </w:r>
      <w:r w:rsidR="00CE4BA8">
        <w:rPr>
          <w:rFonts w:ascii="Alegreya" w:hAnsi="Alegreya" w:cs="Arial Unicode MS"/>
          <w:lang w:val="es-MX"/>
        </w:rPr>
        <w:t xml:space="preserve">. </w:t>
      </w:r>
      <w:r w:rsidR="004B05A5" w:rsidRPr="00834DC4">
        <w:rPr>
          <w:rFonts w:ascii="Alegreya" w:hAnsi="Alegreya" w:cs="Arial Unicode MS"/>
          <w:lang w:val="es-MX"/>
        </w:rPr>
        <w:t>Respecto a</w:t>
      </w:r>
      <w:r w:rsidRPr="00834DC4">
        <w:rPr>
          <w:rFonts w:ascii="Alegreya" w:hAnsi="Alegreya" w:cs="Arial Unicode MS"/>
          <w:lang w:val="es-MX"/>
        </w:rPr>
        <w:t xml:space="preserve"> los siete aspecto</w:t>
      </w:r>
      <w:r w:rsidR="004B05A5" w:rsidRPr="00834DC4">
        <w:rPr>
          <w:rFonts w:ascii="Alegreya" w:hAnsi="Alegreya" w:cs="Arial Unicode MS"/>
          <w:lang w:val="es-MX"/>
        </w:rPr>
        <w:t>s</w:t>
      </w:r>
      <w:r w:rsidRPr="00834DC4">
        <w:rPr>
          <w:rFonts w:ascii="Alegreya" w:hAnsi="Alegreya" w:cs="Arial Unicode MS"/>
          <w:lang w:val="es-MX"/>
        </w:rPr>
        <w:t xml:space="preserve"> de los cinco agregados discutidos anteriormente</w:t>
      </w:r>
      <w:r w:rsidR="004B05A5" w:rsidRPr="00834DC4">
        <w:rPr>
          <w:rFonts w:ascii="Alegreya" w:hAnsi="Alegreya" w:cs="Arial Unicode MS"/>
          <w:lang w:val="es-MX"/>
        </w:rPr>
        <w:t>,</w:t>
      </w:r>
      <w:r w:rsidRPr="00834DC4">
        <w:rPr>
          <w:rFonts w:ascii="Alegreya" w:hAnsi="Alegreya" w:cs="Arial Unicode MS"/>
          <w:lang w:val="es-MX"/>
        </w:rPr>
        <w:t xml:space="preserve"> cada aspecto incluye tomar refugio </w:t>
      </w:r>
      <w:r w:rsidR="004B05A5" w:rsidRPr="00834DC4">
        <w:rPr>
          <w:rFonts w:ascii="Alegreya" w:hAnsi="Alegreya" w:cs="Arial Unicode MS"/>
          <w:lang w:val="es-MX"/>
        </w:rPr>
        <w:t>mediante</w:t>
      </w:r>
      <w:r w:rsidRPr="00834DC4">
        <w:rPr>
          <w:rFonts w:ascii="Alegreya" w:hAnsi="Alegreya" w:cs="Arial Unicode MS"/>
          <w:lang w:val="es-MX"/>
        </w:rPr>
        <w:t xml:space="preserve"> la exclamación y tomar refugio con conocimiento directo formando así siete pares.</w:t>
      </w:r>
    </w:p>
    <w:p w14:paraId="38BAA5BD" w14:textId="77777777" w:rsidR="0020024D" w:rsidRPr="00834DC4" w:rsidRDefault="0020024D" w:rsidP="0020024D">
      <w:pPr>
        <w:pStyle w:val="BodyText"/>
        <w:rPr>
          <w:rFonts w:ascii="Alegreya" w:hAnsi="Alegreya" w:cs="Arial Unicode MS"/>
          <w:lang w:val="es-MX"/>
        </w:rPr>
      </w:pPr>
      <w:r w:rsidRPr="00834DC4">
        <w:rPr>
          <w:rFonts w:ascii="Alegreya" w:hAnsi="Alegreya" w:cs="Arial Unicode MS"/>
          <w:lang w:val="es-MX"/>
        </w:rPr>
        <w:t>Permitidme ilustrar la diferencia entre l</w:t>
      </w:r>
      <w:r w:rsidR="004B05A5" w:rsidRPr="00834DC4">
        <w:rPr>
          <w:rFonts w:ascii="Alegreya" w:hAnsi="Alegreya" w:cs="Arial Unicode MS"/>
          <w:lang w:val="es-MX"/>
        </w:rPr>
        <w:t>o</w:t>
      </w:r>
      <w:r w:rsidRPr="00834DC4">
        <w:rPr>
          <w:rFonts w:ascii="Alegreya" w:hAnsi="Alegreya" w:cs="Arial Unicode MS"/>
          <w:lang w:val="es-MX"/>
        </w:rPr>
        <w:t xml:space="preserve">s dos. Suponed que existe dos leprosos en un estado avanzado de la enfermedad. También </w:t>
      </w:r>
      <w:r w:rsidR="004B05A5" w:rsidRPr="00834DC4">
        <w:rPr>
          <w:rFonts w:ascii="Alegreya" w:hAnsi="Alegreya" w:cs="Arial Unicode MS"/>
          <w:lang w:val="es-MX"/>
        </w:rPr>
        <w:t xml:space="preserve">que hay </w:t>
      </w:r>
      <w:r w:rsidRPr="00834DC4">
        <w:rPr>
          <w:rFonts w:ascii="Alegreya" w:hAnsi="Alegreya" w:cs="Arial Unicode MS"/>
          <w:lang w:val="es-MX"/>
        </w:rPr>
        <w:t>un médico competente que puede curar la lepra. Uno lepros</w:t>
      </w:r>
      <w:r w:rsidR="004B05A5" w:rsidRPr="00834DC4">
        <w:rPr>
          <w:rFonts w:ascii="Alegreya" w:hAnsi="Alegreya" w:cs="Arial Unicode MS"/>
          <w:lang w:val="es-MX"/>
        </w:rPr>
        <w:t>o</w:t>
      </w:r>
      <w:r w:rsidRPr="00834DC4">
        <w:rPr>
          <w:rFonts w:ascii="Alegreya" w:hAnsi="Alegreya" w:cs="Arial Unicode MS"/>
          <w:lang w:val="es-MX"/>
        </w:rPr>
        <w:t xml:space="preserve"> vive a cien días de viaje del médico. Él jamás ha visto al médico, pero toma la medicina que le ha sido llevada </w:t>
      </w:r>
      <w:r w:rsidR="004B05A5" w:rsidRPr="00834DC4">
        <w:rPr>
          <w:rFonts w:ascii="Alegreya" w:hAnsi="Alegreya" w:cs="Arial Unicode MS"/>
          <w:lang w:val="es-MX"/>
        </w:rPr>
        <w:t xml:space="preserve">a través </w:t>
      </w:r>
      <w:r w:rsidRPr="00834DC4">
        <w:rPr>
          <w:rFonts w:ascii="Alegreya" w:hAnsi="Alegreya" w:cs="Arial Unicode MS"/>
          <w:lang w:val="es-MX"/>
        </w:rPr>
        <w:t>de viajeros. Al tomar la medicina devota y correctamente, eventualmente se cura completamente de la lepra. El otro leproso vive en la casa del médi</w:t>
      </w:r>
      <w:r w:rsidR="004B05A5" w:rsidRPr="00834DC4">
        <w:rPr>
          <w:rFonts w:ascii="Alegreya" w:hAnsi="Alegreya" w:cs="Arial Unicode MS"/>
          <w:lang w:val="es-MX"/>
        </w:rPr>
        <w:t>c</w:t>
      </w:r>
      <w:r w:rsidRPr="00834DC4">
        <w:rPr>
          <w:rFonts w:ascii="Alegreya" w:hAnsi="Alegreya" w:cs="Arial Unicode MS"/>
          <w:lang w:val="es-MX"/>
        </w:rPr>
        <w:t xml:space="preserve">o como dependiente. No toma la medicina debido a que encuentra su olor y sabor desagradables. Él sólo disfruta de la buena comida que se sirve abundante en la mesa del maestro. El resultado es obvio; su enfermedad </w:t>
      </w:r>
      <w:r w:rsidR="004B05A5" w:rsidRPr="00834DC4">
        <w:rPr>
          <w:rFonts w:ascii="Alegreya" w:hAnsi="Alegreya" w:cs="Arial Unicode MS"/>
          <w:lang w:val="es-MX"/>
        </w:rPr>
        <w:t xml:space="preserve">empeora </w:t>
      </w:r>
      <w:r w:rsidRPr="00834DC4">
        <w:rPr>
          <w:rFonts w:ascii="Alegreya" w:hAnsi="Alegreya" w:cs="Arial Unicode MS"/>
          <w:lang w:val="es-MX"/>
        </w:rPr>
        <w:t>día a día. De los dos tipos de leprosos, sólo aquel que se curó conoce, a través del conocimiento directo, la eficacia de la medicina y el verdadero valor del médico. El otro no conoce el verdadero valor del médico o de la medicina que él administra</w:t>
      </w:r>
      <w:r w:rsidR="004B05A5" w:rsidRPr="00834DC4">
        <w:rPr>
          <w:rFonts w:ascii="Alegreya" w:hAnsi="Alegreya" w:cs="Arial Unicode MS"/>
          <w:lang w:val="es-MX"/>
        </w:rPr>
        <w:t>;</w:t>
      </w:r>
      <w:r w:rsidRPr="00834DC4">
        <w:rPr>
          <w:rFonts w:ascii="Alegreya" w:hAnsi="Alegreya" w:cs="Arial Unicode MS"/>
          <w:lang w:val="es-MX"/>
        </w:rPr>
        <w:t xml:space="preserve"> </w:t>
      </w:r>
      <w:r w:rsidR="004B05A5" w:rsidRPr="00834DC4">
        <w:rPr>
          <w:rFonts w:ascii="Alegreya" w:hAnsi="Alegreya" w:cs="Arial Unicode MS"/>
          <w:lang w:val="es-MX"/>
        </w:rPr>
        <w:t>é</w:t>
      </w:r>
      <w:r w:rsidRPr="00834DC4">
        <w:rPr>
          <w:rFonts w:ascii="Alegreya" w:hAnsi="Alegreya" w:cs="Arial Unicode MS"/>
          <w:lang w:val="es-MX"/>
        </w:rPr>
        <w:t xml:space="preserve">l sólo posee conocimiento basado en los rumores sobre la grandeza del médico y las poderosas medicinas que suministra. La analogía es suficientemente clara. </w:t>
      </w:r>
    </w:p>
    <w:p w14:paraId="6B750A64" w14:textId="3DE4469D" w:rsidR="0020024D" w:rsidRPr="00834DC4" w:rsidRDefault="0020024D" w:rsidP="0020024D">
      <w:pPr>
        <w:pStyle w:val="BodyText"/>
        <w:rPr>
          <w:rFonts w:ascii="Alegreya" w:hAnsi="Alegreya" w:cs="Arial Unicode MS"/>
          <w:lang w:val="es-MX"/>
        </w:rPr>
      </w:pPr>
      <w:r w:rsidRPr="00834DC4">
        <w:rPr>
          <w:rFonts w:ascii="Alegreya" w:hAnsi="Alegreya" w:cs="Arial Unicode MS"/>
          <w:lang w:val="es-MX"/>
        </w:rPr>
        <w:t xml:space="preserve">Por ello, alguien que se está entrenando en adquirir </w:t>
      </w:r>
      <w:proofErr w:type="spellStart"/>
      <w:r w:rsidRPr="00834DC4">
        <w:rPr>
          <w:rFonts w:ascii="Alegreya" w:hAnsi="Alegreya" w:cs="Arial Unicode MS"/>
          <w:lang w:val="es-MX"/>
        </w:rPr>
        <w:t>proficiencia</w:t>
      </w:r>
      <w:proofErr w:type="spellEnd"/>
      <w:r w:rsidRPr="00834DC4">
        <w:rPr>
          <w:rFonts w:ascii="Alegreya" w:hAnsi="Alegreya" w:cs="Arial Unicode MS"/>
          <w:lang w:val="es-MX"/>
        </w:rPr>
        <w:t xml:space="preserve"> en los siete aspectos referidos anteriormente no necesita exclamar las palabras de tomar refugio en el Buddha, el Dhamma y el Sa</w:t>
      </w:r>
      <w:r w:rsidR="00834DC4" w:rsidRPr="00834DC4">
        <w:rPr>
          <w:rFonts w:ascii="Alegreya" w:hAnsi="Alegreya" w:cs="Arial Unicode MS"/>
          <w:lang w:val="es-MX"/>
        </w:rPr>
        <w:t>ṅ</w:t>
      </w:r>
      <w:r w:rsidRPr="00834DC4">
        <w:rPr>
          <w:rFonts w:ascii="Alegreya" w:hAnsi="Alegreya" w:cs="Arial Unicode MS"/>
          <w:lang w:val="es-MX"/>
        </w:rPr>
        <w:t xml:space="preserve">gha. No necesita ir a una pagoda </w:t>
      </w:r>
      <w:r w:rsidR="004B05A5" w:rsidRPr="00834DC4">
        <w:rPr>
          <w:rFonts w:ascii="Alegreya" w:hAnsi="Alegreya" w:cs="Arial Unicode MS"/>
          <w:lang w:val="es-MX"/>
        </w:rPr>
        <w:t xml:space="preserve">para hacer </w:t>
      </w:r>
      <w:r w:rsidRPr="00834DC4">
        <w:rPr>
          <w:rFonts w:ascii="Alegreya" w:hAnsi="Alegreya" w:cs="Arial Unicode MS"/>
          <w:lang w:val="es-MX"/>
        </w:rPr>
        <w:t xml:space="preserve">una veneración, ya que éstas son meras formalidades, y no </w:t>
      </w:r>
      <w:r w:rsidR="004B05A5" w:rsidRPr="00834DC4">
        <w:rPr>
          <w:rFonts w:ascii="Alegreya" w:hAnsi="Alegreya" w:cs="Arial Unicode MS"/>
          <w:lang w:val="es-MX"/>
        </w:rPr>
        <w:t xml:space="preserve">son </w:t>
      </w:r>
      <w:r w:rsidRPr="00834DC4">
        <w:rPr>
          <w:rFonts w:ascii="Alegreya" w:hAnsi="Alegreya" w:cs="Arial Unicode MS"/>
          <w:lang w:val="es-MX"/>
        </w:rPr>
        <w:t>esenciales, tal como bien l</w:t>
      </w:r>
      <w:r w:rsidR="004B05A5" w:rsidRPr="00834DC4">
        <w:rPr>
          <w:rFonts w:ascii="Alegreya" w:hAnsi="Alegreya" w:cs="Arial Unicode MS"/>
          <w:lang w:val="es-MX"/>
        </w:rPr>
        <w:t>as</w:t>
      </w:r>
      <w:r w:rsidRPr="00834DC4">
        <w:rPr>
          <w:rFonts w:ascii="Alegreya" w:hAnsi="Alegreya" w:cs="Arial Unicode MS"/>
          <w:lang w:val="es-MX"/>
        </w:rPr>
        <w:t xml:space="preserve"> entiende. Es sólo para aquellos que fracasan en practica</w:t>
      </w:r>
      <w:r w:rsidR="004B05A5" w:rsidRPr="00834DC4">
        <w:rPr>
          <w:rFonts w:ascii="Alegreya" w:hAnsi="Alegreya" w:cs="Arial Unicode MS"/>
          <w:lang w:val="es-MX"/>
        </w:rPr>
        <w:t>r</w:t>
      </w:r>
      <w:r w:rsidRPr="00834DC4">
        <w:rPr>
          <w:rFonts w:ascii="Alegreya" w:hAnsi="Alegreya" w:cs="Arial Unicode MS"/>
          <w:lang w:val="es-MX"/>
        </w:rPr>
        <w:t xml:space="preserve"> lo que el Buddha enseñó que son tan importantes las exclamaciones y los actos de veneración. Estas veneradores por “exclamación”  pueden ser Buddhistas hoy, pero pueden cambiar de religión mañana. Aquellos que veneran con conocimiento directo preferirían renunciar a sus vidas </w:t>
      </w:r>
      <w:r w:rsidR="004B05A5" w:rsidRPr="00834DC4">
        <w:rPr>
          <w:rFonts w:ascii="Alegreya" w:hAnsi="Alegreya" w:cs="Arial Unicode MS"/>
          <w:lang w:val="es-MX"/>
        </w:rPr>
        <w:t xml:space="preserve">antes </w:t>
      </w:r>
      <w:r w:rsidRPr="00834DC4">
        <w:rPr>
          <w:rFonts w:ascii="Alegreya" w:hAnsi="Alegreya" w:cs="Arial Unicode MS"/>
          <w:lang w:val="es-MX"/>
        </w:rPr>
        <w:t xml:space="preserve">que convertirse a otra religión. </w:t>
      </w:r>
    </w:p>
    <w:p w14:paraId="041C8A27" w14:textId="77777777" w:rsidR="002F40D3" w:rsidRPr="00834DC4" w:rsidRDefault="002F40D3" w:rsidP="0020024D">
      <w:pPr>
        <w:pStyle w:val="Heading1"/>
        <w:rPr>
          <w:rFonts w:ascii="Alegreya" w:hAnsi="Alegreya"/>
          <w:lang w:val="es-MX"/>
        </w:rPr>
        <w:sectPr w:rsidR="002F40D3" w:rsidRPr="00834DC4" w:rsidSect="002F40D3">
          <w:pgSz w:w="12240" w:h="15840" w:code="1"/>
          <w:pgMar w:top="1440" w:right="1800" w:bottom="1440" w:left="1800" w:header="720" w:footer="720" w:gutter="0"/>
          <w:cols w:space="720"/>
          <w:titlePg/>
          <w:docGrid w:linePitch="360"/>
        </w:sectPr>
      </w:pPr>
    </w:p>
    <w:p w14:paraId="55ECBC54" w14:textId="77777777" w:rsidR="0020024D" w:rsidRPr="00834DC4" w:rsidRDefault="0020024D" w:rsidP="0020024D">
      <w:pPr>
        <w:pStyle w:val="Heading1"/>
        <w:rPr>
          <w:rFonts w:ascii="Alegreya" w:hAnsi="Alegreya"/>
          <w:lang w:val="es-MX"/>
        </w:rPr>
      </w:pPr>
      <w:bookmarkStart w:id="97" w:name="_Toc204853525"/>
      <w:r w:rsidRPr="00834DC4">
        <w:rPr>
          <w:rFonts w:ascii="Alegreya" w:hAnsi="Alegreya"/>
          <w:lang w:val="es-MX"/>
        </w:rPr>
        <w:lastRenderedPageBreak/>
        <w:t>Capítulo Ocho</w:t>
      </w:r>
      <w:bookmarkEnd w:id="97"/>
    </w:p>
    <w:p w14:paraId="7601CB43" w14:textId="77777777" w:rsidR="0020024D" w:rsidRPr="00834DC4" w:rsidRDefault="0020024D" w:rsidP="0020024D">
      <w:pPr>
        <w:pStyle w:val="BodyText"/>
        <w:rPr>
          <w:rFonts w:ascii="Alegreya" w:hAnsi="Alegreya"/>
          <w:lang w:val="es-MX"/>
        </w:rPr>
      </w:pPr>
    </w:p>
    <w:p w14:paraId="3DDFC6FF" w14:textId="77777777" w:rsidR="0020024D" w:rsidRPr="00834DC4" w:rsidRDefault="0020024D" w:rsidP="0020024D">
      <w:pPr>
        <w:rPr>
          <w:rFonts w:ascii="Alegreya" w:hAnsi="Alegreya"/>
          <w:lang w:val="es-MX"/>
        </w:rPr>
      </w:pPr>
      <w:r w:rsidRPr="00834DC4">
        <w:rPr>
          <w:rFonts w:ascii="Alegreya" w:hAnsi="Alegreya"/>
          <w:lang w:val="es-MX"/>
        </w:rPr>
        <w:t xml:space="preserve">La octava pregunta tiene que ver con los </w:t>
      </w:r>
      <w:r w:rsidR="004B05A5" w:rsidRPr="00834DC4">
        <w:rPr>
          <w:rFonts w:ascii="Alegreya" w:hAnsi="Alegreya"/>
          <w:lang w:val="es-MX"/>
        </w:rPr>
        <w:t>principios</w:t>
      </w:r>
      <w:r w:rsidRPr="00834DC4">
        <w:rPr>
          <w:rFonts w:ascii="Alegreya" w:hAnsi="Alegreya"/>
          <w:lang w:val="es-MX"/>
        </w:rPr>
        <w:t xml:space="preserve"> que gobiernan el caso de no-</w:t>
      </w:r>
      <w:proofErr w:type="spellStart"/>
      <w:r w:rsidRPr="00834DC4">
        <w:rPr>
          <w:rFonts w:ascii="Alegreya" w:hAnsi="Alegreya"/>
          <w:lang w:val="es-MX"/>
        </w:rPr>
        <w:t>buddhistas</w:t>
      </w:r>
      <w:proofErr w:type="spellEnd"/>
      <w:r w:rsidRPr="00834DC4">
        <w:rPr>
          <w:rFonts w:ascii="Alegreya" w:hAnsi="Alegreya"/>
          <w:lang w:val="es-MX"/>
        </w:rPr>
        <w:t xml:space="preserve"> que se convierten </w:t>
      </w:r>
      <w:r w:rsidR="004B05A5" w:rsidRPr="00834DC4">
        <w:rPr>
          <w:rFonts w:ascii="Alegreya" w:hAnsi="Alegreya"/>
          <w:lang w:val="es-MX"/>
        </w:rPr>
        <w:t xml:space="preserve">en </w:t>
      </w:r>
      <w:r w:rsidRPr="00834DC4">
        <w:rPr>
          <w:rFonts w:ascii="Alegreya" w:hAnsi="Alegreya"/>
          <w:lang w:val="es-MX"/>
        </w:rPr>
        <w:t xml:space="preserve">Buddhistas. </w:t>
      </w:r>
      <w:r w:rsidR="00F666AB" w:rsidRPr="00834DC4">
        <w:rPr>
          <w:rFonts w:ascii="Alegreya" w:hAnsi="Alegreya" w:cs="Arial Unicode MS"/>
          <w:lang w:val="es-MX"/>
        </w:rPr>
        <w:t>¿</w:t>
      </w:r>
      <w:r w:rsidRPr="00834DC4">
        <w:rPr>
          <w:rFonts w:ascii="Alegreya" w:hAnsi="Alegreya"/>
          <w:lang w:val="es-MX"/>
        </w:rPr>
        <w:t>Qué creencias debe</w:t>
      </w:r>
      <w:r w:rsidR="004B05A5" w:rsidRPr="00834DC4">
        <w:rPr>
          <w:rFonts w:ascii="Alegreya" w:hAnsi="Alegreya"/>
          <w:lang w:val="es-MX"/>
        </w:rPr>
        <w:t>n</w:t>
      </w:r>
      <w:r w:rsidRPr="00834DC4">
        <w:rPr>
          <w:rFonts w:ascii="Alegreya" w:hAnsi="Alegreya"/>
          <w:lang w:val="es-MX"/>
        </w:rPr>
        <w:t xml:space="preserve"> ser abandonadas para seguir las enseñanzas del Buddha?</w:t>
      </w:r>
    </w:p>
    <w:p w14:paraId="4CE1EFA4" w14:textId="77777777" w:rsidR="0020024D" w:rsidRPr="00834DC4" w:rsidRDefault="0020024D" w:rsidP="0020024D">
      <w:pPr>
        <w:pStyle w:val="Heading2"/>
        <w:rPr>
          <w:rFonts w:ascii="Alegreya" w:hAnsi="Alegreya"/>
          <w:lang w:val="es-MX"/>
        </w:rPr>
      </w:pPr>
      <w:bookmarkStart w:id="98" w:name="_Toc204853526"/>
      <w:r w:rsidRPr="00834DC4">
        <w:rPr>
          <w:rFonts w:ascii="Alegreya" w:hAnsi="Alegreya"/>
          <w:lang w:val="es-MX"/>
        </w:rPr>
        <w:t>Los Cuatro Tipos de Buddhistas.</w:t>
      </w:r>
      <w:bookmarkEnd w:id="98"/>
    </w:p>
    <w:p w14:paraId="12B3399A" w14:textId="77777777" w:rsidR="0020024D" w:rsidRPr="00834DC4" w:rsidRDefault="0020024D" w:rsidP="0020024D">
      <w:pPr>
        <w:pStyle w:val="BodyText"/>
        <w:rPr>
          <w:rFonts w:ascii="Alegreya" w:hAnsi="Alegreya"/>
          <w:lang w:val="es-MX"/>
        </w:rPr>
      </w:pPr>
      <w:r w:rsidRPr="00834DC4">
        <w:rPr>
          <w:rFonts w:ascii="Alegreya" w:hAnsi="Alegreya"/>
          <w:lang w:val="es-MX"/>
        </w:rPr>
        <w:t xml:space="preserve">Uno es llamado Buddhista si posee la visión correcta que las acciones volitivas son las verdaderas posesiones </w:t>
      </w:r>
      <w:r w:rsidR="004B05A5" w:rsidRPr="00834DC4">
        <w:rPr>
          <w:rFonts w:ascii="Alegreya" w:hAnsi="Alegreya"/>
          <w:lang w:val="es-MX"/>
        </w:rPr>
        <w:t xml:space="preserve">que </w:t>
      </w:r>
      <w:r w:rsidRPr="00834DC4">
        <w:rPr>
          <w:rFonts w:ascii="Alegreya" w:hAnsi="Alegreya"/>
          <w:lang w:val="es-MX"/>
        </w:rPr>
        <w:t>uno no puede desconocer. Más específicamente, este entendimiento cubre los siguientes diez puntos:</w:t>
      </w:r>
    </w:p>
    <w:p w14:paraId="00B58651" w14:textId="77777777" w:rsidR="0020024D" w:rsidRPr="00834DC4" w:rsidRDefault="0020024D" w:rsidP="0020024D">
      <w:pPr>
        <w:pStyle w:val="BodyText"/>
        <w:numPr>
          <w:ilvl w:val="0"/>
          <w:numId w:val="27"/>
        </w:numPr>
        <w:rPr>
          <w:rFonts w:ascii="Alegreya" w:hAnsi="Alegreya"/>
          <w:lang w:val="es-MX"/>
        </w:rPr>
      </w:pPr>
      <w:r w:rsidRPr="00834DC4">
        <w:rPr>
          <w:rFonts w:ascii="Alegreya" w:hAnsi="Alegreya"/>
          <w:lang w:val="es-MX"/>
        </w:rPr>
        <w:t xml:space="preserve">Que la generosidad es un buen </w:t>
      </w:r>
      <w:proofErr w:type="spellStart"/>
      <w:r w:rsidRPr="00834DC4">
        <w:rPr>
          <w:rFonts w:ascii="Alegreya" w:hAnsi="Alegreya"/>
          <w:lang w:val="es-MX"/>
        </w:rPr>
        <w:t>kamma</w:t>
      </w:r>
      <w:proofErr w:type="spellEnd"/>
      <w:r w:rsidRPr="00834DC4">
        <w:rPr>
          <w:rFonts w:ascii="Alegreya" w:hAnsi="Alegreya"/>
          <w:lang w:val="es-MX"/>
        </w:rPr>
        <w:t>.</w:t>
      </w:r>
    </w:p>
    <w:p w14:paraId="4EEE7BD6" w14:textId="20A0016C" w:rsidR="0020024D" w:rsidRPr="00834DC4" w:rsidRDefault="0020024D" w:rsidP="0020024D">
      <w:pPr>
        <w:pStyle w:val="BodyText"/>
        <w:numPr>
          <w:ilvl w:val="0"/>
          <w:numId w:val="27"/>
        </w:numPr>
        <w:rPr>
          <w:rFonts w:ascii="Alegreya" w:hAnsi="Alegreya"/>
          <w:lang w:val="es-MX"/>
        </w:rPr>
      </w:pPr>
      <w:r w:rsidRPr="00834DC4">
        <w:rPr>
          <w:rFonts w:ascii="Alegreya" w:hAnsi="Alegreya"/>
          <w:lang w:val="es-MX"/>
        </w:rPr>
        <w:t>Que hacer of</w:t>
      </w:r>
      <w:r w:rsidR="00CE4BA8">
        <w:rPr>
          <w:rFonts w:ascii="Alegreya" w:hAnsi="Alegreya"/>
          <w:lang w:val="es-MX"/>
        </w:rPr>
        <w:t>r</w:t>
      </w:r>
      <w:r w:rsidRPr="00834DC4">
        <w:rPr>
          <w:rFonts w:ascii="Alegreya" w:hAnsi="Alegreya"/>
          <w:lang w:val="es-MX"/>
        </w:rPr>
        <w:t>ecimiento</w:t>
      </w:r>
      <w:r w:rsidR="00CB3749" w:rsidRPr="00834DC4">
        <w:rPr>
          <w:rFonts w:ascii="Alegreya" w:hAnsi="Alegreya"/>
          <w:lang w:val="es-MX"/>
        </w:rPr>
        <w:t>s</w:t>
      </w:r>
      <w:r w:rsidRPr="00834DC4">
        <w:rPr>
          <w:rFonts w:ascii="Alegreya" w:hAnsi="Alegreya"/>
          <w:lang w:val="es-MX"/>
        </w:rPr>
        <w:t xml:space="preserve"> es un buen </w:t>
      </w:r>
      <w:proofErr w:type="spellStart"/>
      <w:r w:rsidRPr="00834DC4">
        <w:rPr>
          <w:rFonts w:ascii="Alegreya" w:hAnsi="Alegreya"/>
          <w:lang w:val="es-MX"/>
        </w:rPr>
        <w:t>kamma</w:t>
      </w:r>
      <w:proofErr w:type="spellEnd"/>
      <w:r w:rsidRPr="00834DC4">
        <w:rPr>
          <w:rFonts w:ascii="Alegreya" w:hAnsi="Alegreya"/>
          <w:lang w:val="es-MX"/>
        </w:rPr>
        <w:t>.</w:t>
      </w:r>
    </w:p>
    <w:p w14:paraId="2E11933E" w14:textId="77777777" w:rsidR="0020024D" w:rsidRPr="00834DC4" w:rsidRDefault="0020024D" w:rsidP="0020024D">
      <w:pPr>
        <w:pStyle w:val="BodyText"/>
        <w:numPr>
          <w:ilvl w:val="0"/>
          <w:numId w:val="27"/>
        </w:numPr>
        <w:rPr>
          <w:rFonts w:ascii="Alegreya" w:hAnsi="Alegreya"/>
          <w:lang w:val="es-MX"/>
        </w:rPr>
      </w:pPr>
      <w:r w:rsidRPr="00834DC4">
        <w:rPr>
          <w:rFonts w:ascii="Alegreya" w:hAnsi="Alegreya"/>
          <w:lang w:val="es-MX"/>
        </w:rPr>
        <w:t xml:space="preserve">Que dar inclusive presentes y obsequios insignificantes es un buen </w:t>
      </w:r>
      <w:proofErr w:type="spellStart"/>
      <w:r w:rsidRPr="00834DC4">
        <w:rPr>
          <w:rFonts w:ascii="Alegreya" w:hAnsi="Alegreya"/>
          <w:lang w:val="es-MX"/>
        </w:rPr>
        <w:t>kamma</w:t>
      </w:r>
      <w:proofErr w:type="spellEnd"/>
      <w:r w:rsidRPr="00834DC4">
        <w:rPr>
          <w:rFonts w:ascii="Alegreya" w:hAnsi="Alegreya"/>
          <w:lang w:val="es-MX"/>
        </w:rPr>
        <w:t>.</w:t>
      </w:r>
    </w:p>
    <w:p w14:paraId="734A6FF0" w14:textId="77777777" w:rsidR="0020024D" w:rsidRPr="00834DC4" w:rsidRDefault="0020024D" w:rsidP="0020024D">
      <w:pPr>
        <w:pStyle w:val="BodyText"/>
        <w:numPr>
          <w:ilvl w:val="0"/>
          <w:numId w:val="27"/>
        </w:numPr>
        <w:rPr>
          <w:rFonts w:ascii="Alegreya" w:hAnsi="Alegreya"/>
          <w:lang w:val="es-MX"/>
        </w:rPr>
      </w:pPr>
      <w:r w:rsidRPr="00834DC4">
        <w:rPr>
          <w:rFonts w:ascii="Alegreya" w:hAnsi="Alegreya"/>
          <w:lang w:val="es-MX"/>
        </w:rPr>
        <w:t>Que existen resultados definitivos y apropiados proveniente de los buenas y malas acciones.</w:t>
      </w:r>
    </w:p>
    <w:p w14:paraId="09B52FCB" w14:textId="77777777" w:rsidR="0020024D" w:rsidRPr="00834DC4" w:rsidRDefault="0020024D" w:rsidP="0020024D">
      <w:pPr>
        <w:pStyle w:val="BodyText"/>
        <w:numPr>
          <w:ilvl w:val="0"/>
          <w:numId w:val="27"/>
        </w:numPr>
        <w:rPr>
          <w:rFonts w:ascii="Alegreya" w:hAnsi="Alegreya"/>
          <w:lang w:val="es-MX"/>
        </w:rPr>
      </w:pPr>
      <w:r w:rsidRPr="00834DC4">
        <w:rPr>
          <w:rFonts w:ascii="Alegreya" w:hAnsi="Alegreya"/>
          <w:lang w:val="es-MX"/>
        </w:rPr>
        <w:t xml:space="preserve">Que es un buen </w:t>
      </w:r>
      <w:proofErr w:type="spellStart"/>
      <w:r w:rsidRPr="00834DC4">
        <w:rPr>
          <w:rFonts w:ascii="Alegreya" w:hAnsi="Alegreya"/>
          <w:lang w:val="es-MX"/>
        </w:rPr>
        <w:t>kamma</w:t>
      </w:r>
      <w:proofErr w:type="spellEnd"/>
      <w:r w:rsidRPr="00834DC4">
        <w:rPr>
          <w:rFonts w:ascii="Alegreya" w:hAnsi="Alegreya"/>
          <w:lang w:val="es-MX"/>
        </w:rPr>
        <w:t xml:space="preserve"> cuidar a la propia madre y es un mal </w:t>
      </w:r>
      <w:proofErr w:type="spellStart"/>
      <w:r w:rsidRPr="00834DC4">
        <w:rPr>
          <w:rFonts w:ascii="Alegreya" w:hAnsi="Alegreya"/>
          <w:lang w:val="es-MX"/>
        </w:rPr>
        <w:t>kamma</w:t>
      </w:r>
      <w:proofErr w:type="spellEnd"/>
      <w:r w:rsidRPr="00834DC4">
        <w:rPr>
          <w:rFonts w:ascii="Alegreya" w:hAnsi="Alegreya"/>
          <w:lang w:val="es-MX"/>
        </w:rPr>
        <w:t xml:space="preserve"> tratarla mal. </w:t>
      </w:r>
    </w:p>
    <w:p w14:paraId="06F73DEA" w14:textId="77777777" w:rsidR="0020024D" w:rsidRPr="00834DC4" w:rsidRDefault="0020024D" w:rsidP="0020024D">
      <w:pPr>
        <w:pStyle w:val="BodyText"/>
        <w:numPr>
          <w:ilvl w:val="0"/>
          <w:numId w:val="27"/>
        </w:numPr>
        <w:rPr>
          <w:rFonts w:ascii="Alegreya" w:hAnsi="Alegreya"/>
          <w:lang w:val="es-MX"/>
        </w:rPr>
      </w:pPr>
      <w:r w:rsidRPr="00834DC4">
        <w:rPr>
          <w:rFonts w:ascii="Alegreya" w:hAnsi="Alegreya"/>
          <w:lang w:val="es-MX"/>
        </w:rPr>
        <w:t xml:space="preserve">Que es un buen </w:t>
      </w:r>
      <w:proofErr w:type="spellStart"/>
      <w:r w:rsidRPr="00834DC4">
        <w:rPr>
          <w:rFonts w:ascii="Alegreya" w:hAnsi="Alegreya"/>
          <w:lang w:val="es-MX"/>
        </w:rPr>
        <w:t>kamma</w:t>
      </w:r>
      <w:proofErr w:type="spellEnd"/>
      <w:r w:rsidRPr="00834DC4">
        <w:rPr>
          <w:rFonts w:ascii="Alegreya" w:hAnsi="Alegreya"/>
          <w:lang w:val="es-MX"/>
        </w:rPr>
        <w:t xml:space="preserve"> cuidar </w:t>
      </w:r>
      <w:r w:rsidR="00CB3749" w:rsidRPr="00834DC4">
        <w:rPr>
          <w:rFonts w:ascii="Alegreya" w:hAnsi="Alegreya"/>
          <w:lang w:val="es-MX"/>
        </w:rPr>
        <w:t>de</w:t>
      </w:r>
      <w:r w:rsidRPr="00834DC4">
        <w:rPr>
          <w:rFonts w:ascii="Alegreya" w:hAnsi="Alegreya"/>
          <w:lang w:val="es-MX"/>
        </w:rPr>
        <w:t xml:space="preserve">l padre y un mal </w:t>
      </w:r>
      <w:proofErr w:type="spellStart"/>
      <w:r w:rsidRPr="00834DC4">
        <w:rPr>
          <w:rFonts w:ascii="Alegreya" w:hAnsi="Alegreya"/>
          <w:lang w:val="es-MX"/>
        </w:rPr>
        <w:t>kamma</w:t>
      </w:r>
      <w:proofErr w:type="spellEnd"/>
      <w:r w:rsidRPr="00834DC4">
        <w:rPr>
          <w:rFonts w:ascii="Alegreya" w:hAnsi="Alegreya"/>
          <w:lang w:val="es-MX"/>
        </w:rPr>
        <w:t xml:space="preserve"> tratarlos mal.</w:t>
      </w:r>
    </w:p>
    <w:p w14:paraId="560EF234" w14:textId="77777777" w:rsidR="0020024D" w:rsidRPr="00834DC4" w:rsidRDefault="0020024D" w:rsidP="0020024D">
      <w:pPr>
        <w:pStyle w:val="BodyText"/>
        <w:numPr>
          <w:ilvl w:val="0"/>
          <w:numId w:val="27"/>
        </w:numPr>
        <w:rPr>
          <w:rFonts w:ascii="Alegreya" w:hAnsi="Alegreya"/>
          <w:lang w:val="es-MX"/>
        </w:rPr>
      </w:pPr>
      <w:r w:rsidRPr="00834DC4">
        <w:rPr>
          <w:rFonts w:ascii="Alegreya" w:hAnsi="Alegreya"/>
          <w:lang w:val="es-MX"/>
        </w:rPr>
        <w:t>Que existe un mundo humano.</w:t>
      </w:r>
    </w:p>
    <w:p w14:paraId="166E9793" w14:textId="6DA5B096" w:rsidR="0020024D" w:rsidRPr="00834DC4" w:rsidRDefault="0020024D" w:rsidP="0020024D">
      <w:pPr>
        <w:pStyle w:val="BodyText"/>
        <w:numPr>
          <w:ilvl w:val="0"/>
          <w:numId w:val="27"/>
        </w:numPr>
        <w:rPr>
          <w:rFonts w:ascii="Alegreya" w:hAnsi="Alegreya"/>
          <w:lang w:val="es-MX"/>
        </w:rPr>
      </w:pPr>
      <w:r w:rsidRPr="00834DC4">
        <w:rPr>
          <w:rFonts w:ascii="Alegreya" w:hAnsi="Alegreya"/>
          <w:lang w:val="es-MX"/>
        </w:rPr>
        <w:t xml:space="preserve">Que existe también </w:t>
      </w:r>
      <w:r w:rsidR="00CB3749" w:rsidRPr="00834DC4">
        <w:rPr>
          <w:rFonts w:ascii="Alegreya" w:hAnsi="Alegreya"/>
          <w:lang w:val="es-MX"/>
        </w:rPr>
        <w:t xml:space="preserve">otros </w:t>
      </w:r>
      <w:r w:rsidRPr="00834DC4">
        <w:rPr>
          <w:rFonts w:ascii="Alegreya" w:hAnsi="Alegreya"/>
          <w:lang w:val="es-MX"/>
        </w:rPr>
        <w:t>mundos</w:t>
      </w:r>
      <w:r w:rsidR="00CB3749" w:rsidRPr="00834DC4">
        <w:rPr>
          <w:rFonts w:ascii="Alegreya" w:hAnsi="Alegreya"/>
          <w:lang w:val="es-MX"/>
        </w:rPr>
        <w:t>,</w:t>
      </w:r>
      <w:r w:rsidRPr="00834DC4">
        <w:rPr>
          <w:rFonts w:ascii="Alegreya" w:hAnsi="Alegreya"/>
          <w:lang w:val="es-MX"/>
        </w:rPr>
        <w:t xml:space="preserve"> como los reinos infernales y los mundos </w:t>
      </w:r>
      <w:proofErr w:type="spellStart"/>
      <w:r w:rsidRPr="00834DC4">
        <w:rPr>
          <w:rFonts w:ascii="Alegreya" w:hAnsi="Alegreya"/>
          <w:lang w:val="es-MX"/>
        </w:rPr>
        <w:t>celestiles</w:t>
      </w:r>
      <w:proofErr w:type="spellEnd"/>
      <w:r w:rsidRPr="00834DC4">
        <w:rPr>
          <w:rFonts w:ascii="Alegreya" w:hAnsi="Alegreya"/>
          <w:lang w:val="es-MX"/>
        </w:rPr>
        <w:t xml:space="preserve"> de </w:t>
      </w:r>
      <w:proofErr w:type="spellStart"/>
      <w:r w:rsidRPr="00834DC4">
        <w:rPr>
          <w:rFonts w:ascii="Alegreya" w:hAnsi="Alegreya"/>
          <w:i/>
          <w:iCs/>
          <w:lang w:val="es-MX"/>
        </w:rPr>
        <w:t>devas</w:t>
      </w:r>
      <w:proofErr w:type="spellEnd"/>
      <w:r w:rsidRPr="00834DC4">
        <w:rPr>
          <w:rFonts w:ascii="Alegreya" w:hAnsi="Alegreya"/>
          <w:i/>
          <w:iCs/>
          <w:lang w:val="es-MX"/>
        </w:rPr>
        <w:t xml:space="preserve"> </w:t>
      </w:r>
      <w:r w:rsidRPr="00834DC4">
        <w:rPr>
          <w:rFonts w:ascii="Alegreya" w:hAnsi="Alegreya"/>
          <w:lang w:val="es-MX"/>
        </w:rPr>
        <w:t xml:space="preserve">y </w:t>
      </w:r>
      <w:proofErr w:type="spellStart"/>
      <w:r w:rsidRPr="00834DC4">
        <w:rPr>
          <w:rFonts w:ascii="Alegreya" w:hAnsi="Alegreya"/>
          <w:i/>
          <w:iCs/>
          <w:lang w:val="es-MX"/>
        </w:rPr>
        <w:t>brahm</w:t>
      </w:r>
      <w:r w:rsidR="00834DC4" w:rsidRPr="00834DC4">
        <w:rPr>
          <w:rFonts w:ascii="Alegreya" w:hAnsi="Alegreya"/>
          <w:i/>
          <w:iCs/>
          <w:lang w:val="es-MX"/>
        </w:rPr>
        <w:t>ā</w:t>
      </w:r>
      <w:r w:rsidRPr="00834DC4">
        <w:rPr>
          <w:rFonts w:ascii="Alegreya" w:hAnsi="Alegreya"/>
          <w:i/>
          <w:iCs/>
          <w:lang w:val="es-MX"/>
        </w:rPr>
        <w:t>s</w:t>
      </w:r>
      <w:proofErr w:type="spellEnd"/>
      <w:r w:rsidRPr="00834DC4">
        <w:rPr>
          <w:rFonts w:ascii="Alegreya" w:hAnsi="Alegreya"/>
          <w:i/>
          <w:iCs/>
          <w:lang w:val="es-MX"/>
        </w:rPr>
        <w:t>.</w:t>
      </w:r>
    </w:p>
    <w:p w14:paraId="2BB99E59" w14:textId="77777777" w:rsidR="0020024D" w:rsidRPr="00834DC4" w:rsidRDefault="0020024D" w:rsidP="0020024D">
      <w:pPr>
        <w:pStyle w:val="BodyText"/>
        <w:numPr>
          <w:ilvl w:val="0"/>
          <w:numId w:val="27"/>
        </w:numPr>
        <w:rPr>
          <w:rFonts w:ascii="Alegreya" w:hAnsi="Alegreya"/>
          <w:lang w:val="es-MX"/>
        </w:rPr>
      </w:pPr>
      <w:r w:rsidRPr="00834DC4">
        <w:rPr>
          <w:rFonts w:ascii="Alegreya" w:hAnsi="Alegreya"/>
          <w:lang w:val="es-MX"/>
        </w:rPr>
        <w:t>Que existen seres que nacen espont</w:t>
      </w:r>
      <w:r w:rsidR="00CB3749" w:rsidRPr="00834DC4">
        <w:rPr>
          <w:rFonts w:ascii="Alegreya" w:hAnsi="Alegreya"/>
          <w:lang w:val="es-MX"/>
        </w:rPr>
        <w:t>á</w:t>
      </w:r>
      <w:r w:rsidRPr="00834DC4">
        <w:rPr>
          <w:rFonts w:ascii="Alegreya" w:hAnsi="Alegreya"/>
          <w:lang w:val="es-MX"/>
        </w:rPr>
        <w:t>neamente</w:t>
      </w:r>
    </w:p>
    <w:p w14:paraId="0AFC7BCD" w14:textId="77777777" w:rsidR="0020024D" w:rsidRPr="00834DC4" w:rsidRDefault="0020024D" w:rsidP="0020024D">
      <w:pPr>
        <w:pStyle w:val="BodyText"/>
        <w:numPr>
          <w:ilvl w:val="0"/>
          <w:numId w:val="27"/>
        </w:numPr>
        <w:rPr>
          <w:rFonts w:ascii="Alegreya" w:hAnsi="Alegreya"/>
          <w:lang w:val="es-MX"/>
        </w:rPr>
      </w:pPr>
      <w:r w:rsidRPr="00834DC4">
        <w:rPr>
          <w:rFonts w:ascii="Alegreya" w:hAnsi="Alegreya"/>
          <w:lang w:val="es-MX"/>
        </w:rPr>
        <w:t>Que existen reclusos y brahmines en el mundo con genuinos logros por medio de la pr</w:t>
      </w:r>
      <w:r w:rsidR="00CB3749" w:rsidRPr="00834DC4">
        <w:rPr>
          <w:rFonts w:ascii="Alegreya" w:hAnsi="Alegreya"/>
          <w:lang w:val="es-MX"/>
        </w:rPr>
        <w:t>á</w:t>
      </w:r>
      <w:r w:rsidRPr="00834DC4">
        <w:rPr>
          <w:rFonts w:ascii="Alegreya" w:hAnsi="Alegreya"/>
          <w:lang w:val="es-MX"/>
        </w:rPr>
        <w:t xml:space="preserve">ctica correcta, quienes, habiendo comprendido la verdad de este mundo y otros mundos a través del conocimiento directo, lo enseñan a los demás. </w:t>
      </w:r>
    </w:p>
    <w:p w14:paraId="1326152F" w14:textId="77777777" w:rsidR="0020024D" w:rsidRPr="00834DC4" w:rsidRDefault="0020024D" w:rsidP="0020024D">
      <w:pPr>
        <w:rPr>
          <w:rFonts w:ascii="Alegreya" w:hAnsi="Alegreya"/>
          <w:lang w:val="es-MX"/>
        </w:rPr>
      </w:pPr>
      <w:r w:rsidRPr="00834DC4">
        <w:rPr>
          <w:rFonts w:ascii="Alegreya" w:hAnsi="Alegreya"/>
          <w:lang w:val="es-MX"/>
        </w:rPr>
        <w:t>Estos diez puntos son claramente comprendidos por todos los hombres sabios ya que están dentro del alcance de su conocimiento mundano. Esta visión correcta, obtenible comúnmente (incl</w:t>
      </w:r>
      <w:r w:rsidR="00CB3749" w:rsidRPr="00834DC4">
        <w:rPr>
          <w:rFonts w:ascii="Alegreya" w:hAnsi="Alegreya"/>
          <w:lang w:val="es-MX"/>
        </w:rPr>
        <w:t>u</w:t>
      </w:r>
      <w:r w:rsidRPr="00834DC4">
        <w:rPr>
          <w:rFonts w:ascii="Alegreya" w:hAnsi="Alegreya"/>
          <w:lang w:val="es-MX"/>
        </w:rPr>
        <w:t>s</w:t>
      </w:r>
      <w:r w:rsidR="00CB3749" w:rsidRPr="00834DC4">
        <w:rPr>
          <w:rFonts w:ascii="Alegreya" w:hAnsi="Alegreya"/>
          <w:lang w:val="es-MX"/>
        </w:rPr>
        <w:t>i</w:t>
      </w:r>
      <w:r w:rsidRPr="00834DC4">
        <w:rPr>
          <w:rFonts w:ascii="Alegreya" w:hAnsi="Alegreya"/>
          <w:lang w:val="es-MX"/>
        </w:rPr>
        <w:t xml:space="preserve">ve sin el encuentro con </w:t>
      </w:r>
      <w:r w:rsidR="00CB3749" w:rsidRPr="00834DC4">
        <w:rPr>
          <w:rFonts w:ascii="Alegreya" w:hAnsi="Alegreya"/>
          <w:lang w:val="es-MX"/>
        </w:rPr>
        <w:t>un</w:t>
      </w:r>
      <w:r w:rsidRPr="00834DC4">
        <w:rPr>
          <w:rFonts w:ascii="Alegreya" w:hAnsi="Alegreya"/>
          <w:lang w:val="es-MX"/>
        </w:rPr>
        <w:t xml:space="preserve"> Buddha o su enseñanza), es el logro básico en alguien que se llama a sí mismo Buddhista.</w:t>
      </w:r>
    </w:p>
    <w:p w14:paraId="370757E8" w14:textId="3563469B" w:rsidR="0020024D" w:rsidRPr="00834DC4" w:rsidRDefault="0020024D" w:rsidP="0020024D">
      <w:pPr>
        <w:rPr>
          <w:rFonts w:ascii="Alegreya" w:hAnsi="Alegreya"/>
          <w:lang w:val="es-MX"/>
        </w:rPr>
      </w:pPr>
      <w:r w:rsidRPr="00834DC4">
        <w:rPr>
          <w:rFonts w:ascii="Alegreya" w:hAnsi="Alegreya"/>
          <w:lang w:val="es-MX"/>
        </w:rPr>
        <w:t>En el mundo cualquier visión incorre</w:t>
      </w:r>
      <w:r w:rsidR="00CE4BA8">
        <w:rPr>
          <w:rFonts w:ascii="Alegreya" w:hAnsi="Alegreya"/>
          <w:lang w:val="es-MX"/>
        </w:rPr>
        <w:t>c</w:t>
      </w:r>
      <w:r w:rsidRPr="00834DC4">
        <w:rPr>
          <w:rFonts w:ascii="Alegreya" w:hAnsi="Alegreya"/>
          <w:lang w:val="es-MX"/>
        </w:rPr>
        <w:t xml:space="preserve">ta puede disiparse mediante el conocimiento de la </w:t>
      </w:r>
      <w:proofErr w:type="spellStart"/>
      <w:r w:rsidRPr="00834DC4">
        <w:rPr>
          <w:rFonts w:ascii="Alegreya" w:hAnsi="Alegreya"/>
          <w:lang w:val="es-MX"/>
        </w:rPr>
        <w:t>originación</w:t>
      </w:r>
      <w:proofErr w:type="spellEnd"/>
      <w:r w:rsidRPr="00834DC4">
        <w:rPr>
          <w:rFonts w:ascii="Alegreya" w:hAnsi="Alegreya"/>
          <w:lang w:val="es-MX"/>
        </w:rPr>
        <w:t xml:space="preserve"> dependiente. Uno está sujeto a caer en una visión falsa sólo debido a la carencia de este conocimiento. Es vital que los Buddhistas entiendan la </w:t>
      </w:r>
      <w:proofErr w:type="spellStart"/>
      <w:r w:rsidRPr="00834DC4">
        <w:rPr>
          <w:rFonts w:ascii="Alegreya" w:hAnsi="Alegreya"/>
          <w:lang w:val="es-MX"/>
        </w:rPr>
        <w:t>originación</w:t>
      </w:r>
      <w:proofErr w:type="spellEnd"/>
      <w:r w:rsidRPr="00834DC4">
        <w:rPr>
          <w:rFonts w:ascii="Alegreya" w:hAnsi="Alegreya"/>
          <w:lang w:val="es-MX"/>
        </w:rPr>
        <w:t xml:space="preserve"> dependiente y el significado de los factores contenidos en el discurso </w:t>
      </w:r>
      <w:r w:rsidR="00CB3749" w:rsidRPr="00834DC4">
        <w:rPr>
          <w:rFonts w:ascii="Alegreya" w:hAnsi="Alegreya"/>
          <w:lang w:val="es-MX"/>
        </w:rPr>
        <w:t xml:space="preserve">de </w:t>
      </w:r>
      <w:r w:rsidRPr="00834DC4">
        <w:rPr>
          <w:rFonts w:ascii="Alegreya" w:hAnsi="Alegreya"/>
          <w:lang w:val="es-MX"/>
        </w:rPr>
        <w:t xml:space="preserve">ella. Alguien que entiende la </w:t>
      </w:r>
      <w:proofErr w:type="spellStart"/>
      <w:r w:rsidRPr="00834DC4">
        <w:rPr>
          <w:rFonts w:ascii="Alegreya" w:hAnsi="Alegreya"/>
          <w:lang w:val="es-MX"/>
        </w:rPr>
        <w:t>originación</w:t>
      </w:r>
      <w:proofErr w:type="spellEnd"/>
      <w:r w:rsidRPr="00834DC4">
        <w:rPr>
          <w:rFonts w:ascii="Alegreya" w:hAnsi="Alegreya"/>
          <w:lang w:val="es-MX"/>
        </w:rPr>
        <w:t xml:space="preserve"> dependiente puede se llamado un Buddhista de un logro mediano. Alguien que ha logrado la sabiduría dentro de los siete aspectos de los cincos agregados es un Buddhista de un logro elevado, ya que esta visión correcta está basada en la sabiduría.</w:t>
      </w:r>
    </w:p>
    <w:p w14:paraId="2FC44316" w14:textId="3EE2FEB7" w:rsidR="0020024D" w:rsidRPr="00834DC4" w:rsidRDefault="0020024D" w:rsidP="0020024D">
      <w:pPr>
        <w:rPr>
          <w:rFonts w:ascii="Alegreya" w:hAnsi="Alegreya"/>
          <w:lang w:val="es-MX"/>
        </w:rPr>
      </w:pPr>
      <w:r w:rsidRPr="00834DC4">
        <w:rPr>
          <w:rFonts w:ascii="Alegreya" w:hAnsi="Alegreya"/>
          <w:lang w:val="es-MX"/>
        </w:rPr>
        <w:lastRenderedPageBreak/>
        <w:t xml:space="preserve">Sin embargo, </w:t>
      </w:r>
      <w:r w:rsidR="00CE4BA8" w:rsidRPr="00834DC4">
        <w:rPr>
          <w:rFonts w:ascii="Alegreya" w:hAnsi="Alegreya"/>
          <w:lang w:val="es-MX"/>
        </w:rPr>
        <w:t>alguien</w:t>
      </w:r>
      <w:r w:rsidRPr="00834DC4">
        <w:rPr>
          <w:rFonts w:ascii="Alegreya" w:hAnsi="Alegreya"/>
          <w:lang w:val="es-MX"/>
        </w:rPr>
        <w:t xml:space="preserve"> es un verdadero Buddhista sólo cuando ha comprendido las Cuatro Nobles Verdades. Un Noble así es llamado “alguien que ha entrado en la corriente”. </w:t>
      </w:r>
      <w:r w:rsidR="00F666AB" w:rsidRPr="00834DC4">
        <w:rPr>
          <w:rFonts w:ascii="Alegreya" w:hAnsi="Alegreya" w:cs="Arial Unicode MS"/>
          <w:lang w:val="es-MX"/>
        </w:rPr>
        <w:t>¿</w:t>
      </w:r>
      <w:r w:rsidRPr="00834DC4">
        <w:rPr>
          <w:rFonts w:ascii="Alegreya" w:hAnsi="Alegreya"/>
          <w:lang w:val="es-MX"/>
        </w:rPr>
        <w:t xml:space="preserve">Por qué se le llama solamente a alguien que ha entrado en la corriente un verdadero </w:t>
      </w:r>
      <w:proofErr w:type="gramStart"/>
      <w:r w:rsidRPr="00834DC4">
        <w:rPr>
          <w:rFonts w:ascii="Alegreya" w:hAnsi="Alegreya"/>
          <w:lang w:val="es-MX"/>
        </w:rPr>
        <w:t>Buddhista?.</w:t>
      </w:r>
      <w:proofErr w:type="gramEnd"/>
      <w:r w:rsidRPr="00834DC4">
        <w:rPr>
          <w:rFonts w:ascii="Alegreya" w:hAnsi="Alegreya"/>
          <w:lang w:val="es-MX"/>
        </w:rPr>
        <w:t xml:space="preserve"> Es porque tomar refugio en el Buddha se convierte en algo inseparable de la consciencia. Comparad este logro superior con los </w:t>
      </w:r>
      <w:proofErr w:type="spellStart"/>
      <w:r w:rsidRPr="00834DC4">
        <w:rPr>
          <w:rFonts w:ascii="Alegreya" w:hAnsi="Alegreya"/>
          <w:lang w:val="es-MX"/>
        </w:rPr>
        <w:t>los</w:t>
      </w:r>
      <w:proofErr w:type="spellEnd"/>
      <w:r w:rsidRPr="00834DC4">
        <w:rPr>
          <w:rFonts w:ascii="Alegreya" w:hAnsi="Alegreya"/>
          <w:lang w:val="es-MX"/>
        </w:rPr>
        <w:t xml:space="preserve"> otros logros elevados y medianos, cuya devoción absoluta en las Tres Gemas es segura sólo en la presente existencia. </w:t>
      </w:r>
      <w:r w:rsidR="00CB3749" w:rsidRPr="00834DC4">
        <w:rPr>
          <w:rFonts w:ascii="Alegreya" w:hAnsi="Alegreya"/>
          <w:lang w:val="es-MX"/>
        </w:rPr>
        <w:t>En</w:t>
      </w:r>
      <w:r w:rsidRPr="00834DC4">
        <w:rPr>
          <w:rFonts w:ascii="Alegreya" w:hAnsi="Alegreya"/>
          <w:lang w:val="es-MX"/>
        </w:rPr>
        <w:t xml:space="preserve"> alguien con un logro básico</w:t>
      </w:r>
      <w:r w:rsidR="00CB3749" w:rsidRPr="00834DC4">
        <w:rPr>
          <w:rFonts w:ascii="Alegreya" w:hAnsi="Alegreya"/>
          <w:lang w:val="es-MX"/>
        </w:rPr>
        <w:t>,</w:t>
      </w:r>
      <w:r w:rsidRPr="00834DC4">
        <w:rPr>
          <w:rFonts w:ascii="Alegreya" w:hAnsi="Alegreya"/>
          <w:lang w:val="es-MX"/>
        </w:rPr>
        <w:t xml:space="preserve"> no se le puede llamar </w:t>
      </w:r>
      <w:r w:rsidR="00CB3749" w:rsidRPr="00834DC4">
        <w:rPr>
          <w:rFonts w:ascii="Alegreya" w:hAnsi="Alegreya"/>
          <w:lang w:val="es-MX"/>
        </w:rPr>
        <w:t xml:space="preserve">estable a su fe en la </w:t>
      </w:r>
      <w:proofErr w:type="spellStart"/>
      <w:r w:rsidR="00CB3749" w:rsidRPr="00834DC4">
        <w:rPr>
          <w:rFonts w:ascii="Alegreya" w:hAnsi="Alegreya"/>
          <w:lang w:val="es-MX"/>
        </w:rPr>
        <w:t>eseñanza</w:t>
      </w:r>
      <w:proofErr w:type="spellEnd"/>
      <w:r w:rsidR="00CB3749" w:rsidRPr="00834DC4">
        <w:rPr>
          <w:rFonts w:ascii="Alegreya" w:hAnsi="Alegreya"/>
          <w:lang w:val="es-MX"/>
        </w:rPr>
        <w:t xml:space="preserve"> del Buddha,</w:t>
      </w:r>
      <w:r w:rsidRPr="00834DC4">
        <w:rPr>
          <w:rFonts w:ascii="Alegreya" w:hAnsi="Alegreya"/>
          <w:lang w:val="es-MX"/>
        </w:rPr>
        <w:t xml:space="preserve"> </w:t>
      </w:r>
      <w:r w:rsidR="00CB3749" w:rsidRPr="00834DC4">
        <w:rPr>
          <w:rFonts w:ascii="Alegreya" w:hAnsi="Alegreya"/>
          <w:lang w:val="es-MX"/>
        </w:rPr>
        <w:t>y</w:t>
      </w:r>
      <w:r w:rsidRPr="00834DC4">
        <w:rPr>
          <w:rFonts w:ascii="Alegreya" w:hAnsi="Alegreya"/>
          <w:lang w:val="es-MX"/>
        </w:rPr>
        <w:t xml:space="preserve">a que </w:t>
      </w:r>
      <w:r w:rsidR="00CB3749" w:rsidRPr="00834DC4">
        <w:rPr>
          <w:rFonts w:ascii="Alegreya" w:hAnsi="Alegreya"/>
          <w:lang w:val="es-MX"/>
        </w:rPr>
        <w:t xml:space="preserve">si surgen las circunstancias apropiadas </w:t>
      </w:r>
      <w:r w:rsidRPr="00834DC4">
        <w:rPr>
          <w:rFonts w:ascii="Alegreya" w:hAnsi="Alegreya"/>
          <w:lang w:val="es-MX"/>
        </w:rPr>
        <w:t xml:space="preserve">puede cambiar a otra religión al día siguiente. </w:t>
      </w:r>
    </w:p>
    <w:p w14:paraId="174E7ABC" w14:textId="753F3FA2" w:rsidR="0020024D" w:rsidRPr="00834DC4" w:rsidRDefault="0020024D" w:rsidP="0020024D">
      <w:pPr>
        <w:rPr>
          <w:rFonts w:ascii="Alegreya" w:hAnsi="Alegreya"/>
          <w:lang w:val="es-MX"/>
        </w:rPr>
      </w:pPr>
      <w:r w:rsidRPr="00834DC4">
        <w:rPr>
          <w:rFonts w:ascii="Alegreya" w:hAnsi="Alegreya"/>
          <w:lang w:val="es-MX"/>
        </w:rPr>
        <w:t>Alguien que ha entrado en la corriente pu</w:t>
      </w:r>
      <w:r w:rsidR="00CB3749" w:rsidRPr="00834DC4">
        <w:rPr>
          <w:rFonts w:ascii="Alegreya" w:hAnsi="Alegreya"/>
          <w:lang w:val="es-MX"/>
        </w:rPr>
        <w:t>e</w:t>
      </w:r>
      <w:r w:rsidRPr="00834DC4">
        <w:rPr>
          <w:rFonts w:ascii="Alegreya" w:hAnsi="Alegreya"/>
          <w:lang w:val="es-MX"/>
        </w:rPr>
        <w:t>de nace</w:t>
      </w:r>
      <w:r w:rsidR="00CB3749" w:rsidRPr="00834DC4">
        <w:rPr>
          <w:rFonts w:ascii="Alegreya" w:hAnsi="Alegreya"/>
          <w:lang w:val="es-MX"/>
        </w:rPr>
        <w:t>r</w:t>
      </w:r>
      <w:r w:rsidRPr="00834DC4">
        <w:rPr>
          <w:rFonts w:ascii="Alegreya" w:hAnsi="Alegreya"/>
          <w:lang w:val="es-MX"/>
        </w:rPr>
        <w:t xml:space="preserve"> dentro de una familia no </w:t>
      </w:r>
      <w:proofErr w:type="gramStart"/>
      <w:r w:rsidRPr="00834DC4">
        <w:rPr>
          <w:rFonts w:ascii="Alegreya" w:hAnsi="Alegreya"/>
          <w:lang w:val="es-MX"/>
        </w:rPr>
        <w:t>Buddhista</w:t>
      </w:r>
      <w:proofErr w:type="gramEnd"/>
      <w:r w:rsidRPr="00834DC4">
        <w:rPr>
          <w:rFonts w:ascii="Alegreya" w:hAnsi="Alegreya"/>
          <w:lang w:val="es-MX"/>
        </w:rPr>
        <w:t xml:space="preserve"> pero no será conducido a profesar otra religión inclusive bajo el dolor </w:t>
      </w:r>
      <w:r w:rsidR="00CB3749" w:rsidRPr="00834DC4">
        <w:rPr>
          <w:rFonts w:ascii="Alegreya" w:hAnsi="Alegreya"/>
          <w:lang w:val="es-MX"/>
        </w:rPr>
        <w:t>a</w:t>
      </w:r>
      <w:r w:rsidRPr="00834DC4">
        <w:rPr>
          <w:rFonts w:ascii="Alegreya" w:hAnsi="Alegreya"/>
          <w:lang w:val="es-MX"/>
        </w:rPr>
        <w:t xml:space="preserve">l instante de </w:t>
      </w:r>
      <w:r w:rsidR="00CB3749" w:rsidRPr="00834DC4">
        <w:rPr>
          <w:rFonts w:ascii="Alegreya" w:hAnsi="Alegreya"/>
          <w:lang w:val="es-MX"/>
        </w:rPr>
        <w:t>su</w:t>
      </w:r>
      <w:r w:rsidRPr="00834DC4">
        <w:rPr>
          <w:rFonts w:ascii="Alegreya" w:hAnsi="Alegreya"/>
          <w:lang w:val="es-MX"/>
        </w:rPr>
        <w:t xml:space="preserve"> muerte. Éste preferiría ser quemado vivo que abandonar su firme devoción en la enseñanza del Buddha. Esta devoción jamás vacila, sino que crece </w:t>
      </w:r>
      <w:r w:rsidR="00CB3749" w:rsidRPr="00834DC4">
        <w:rPr>
          <w:rFonts w:ascii="Alegreya" w:hAnsi="Alegreya"/>
          <w:lang w:val="es-MX"/>
        </w:rPr>
        <w:t>h</w:t>
      </w:r>
      <w:r w:rsidRPr="00834DC4">
        <w:rPr>
          <w:rFonts w:ascii="Alegreya" w:hAnsi="Alegreya"/>
          <w:lang w:val="es-MX"/>
        </w:rPr>
        <w:t>asta que alcanza el nibb</w:t>
      </w:r>
      <w:r w:rsidR="00834DC4" w:rsidRPr="00834DC4">
        <w:rPr>
          <w:rFonts w:ascii="Alegreya" w:hAnsi="Alegreya"/>
          <w:lang w:val="es-MX"/>
        </w:rPr>
        <w:t>ā</w:t>
      </w:r>
      <w:r w:rsidRPr="00834DC4">
        <w:rPr>
          <w:rFonts w:ascii="Alegreya" w:hAnsi="Alegreya"/>
          <w:lang w:val="es-MX"/>
        </w:rPr>
        <w:t>na. La firmeza de su convicción es referida por el Buddha como sigue:</w:t>
      </w:r>
    </w:p>
    <w:p w14:paraId="38C74CAC" w14:textId="77777777" w:rsidR="0020024D" w:rsidRPr="00834DC4" w:rsidRDefault="0020024D" w:rsidP="00CB3749">
      <w:pPr>
        <w:pStyle w:val="BodyTextIndent2"/>
        <w:ind w:right="720"/>
        <w:rPr>
          <w:rFonts w:ascii="Alegreya" w:hAnsi="Alegreya"/>
        </w:rPr>
      </w:pPr>
      <w:r w:rsidRPr="00834DC4">
        <w:rPr>
          <w:rFonts w:ascii="Alegreya" w:hAnsi="Alegreya"/>
        </w:rPr>
        <w:t>“Bhikkhus, no hay posibilidad que alguien que ha alcanzado la visión correcta acuda a otro maestro y lo adopte como su propio maestro”</w:t>
      </w:r>
    </w:p>
    <w:p w14:paraId="50D53C2C" w14:textId="77777777" w:rsidR="0020024D" w:rsidRPr="00834DC4" w:rsidRDefault="0020024D" w:rsidP="0020024D">
      <w:pPr>
        <w:rPr>
          <w:rFonts w:ascii="Alegreya" w:hAnsi="Alegreya"/>
          <w:lang w:val="es-MX"/>
        </w:rPr>
      </w:pPr>
      <w:r w:rsidRPr="00834DC4">
        <w:rPr>
          <w:rFonts w:ascii="Alegreya" w:hAnsi="Alegreya"/>
          <w:lang w:val="es-MX"/>
        </w:rPr>
        <w:t>Existe otro pasaje que describe a un Buddhista:</w:t>
      </w:r>
    </w:p>
    <w:p w14:paraId="1F724E16" w14:textId="77777777" w:rsidR="0020024D" w:rsidRPr="00834DC4" w:rsidRDefault="0020024D" w:rsidP="00CB3749">
      <w:pPr>
        <w:pStyle w:val="BodyTextIndent2"/>
        <w:ind w:right="720"/>
        <w:jc w:val="left"/>
        <w:rPr>
          <w:rFonts w:ascii="Alegreya" w:hAnsi="Alegreya"/>
        </w:rPr>
      </w:pPr>
      <w:r w:rsidRPr="00834DC4">
        <w:rPr>
          <w:rFonts w:ascii="Alegreya" w:hAnsi="Alegreya"/>
        </w:rPr>
        <w:t>“Alguien es un satisfactorio Buddhista si se indigna al ser llamado adherente de otra religión, y se complace al ser llamado Buddhista”</w:t>
      </w:r>
    </w:p>
    <w:p w14:paraId="7F2A5D42" w14:textId="77777777" w:rsidR="0020024D" w:rsidRPr="00834DC4" w:rsidRDefault="0020024D" w:rsidP="0020024D">
      <w:pPr>
        <w:rPr>
          <w:rFonts w:ascii="Alegreya" w:hAnsi="Alegreya"/>
          <w:lang w:val="es-MX"/>
        </w:rPr>
      </w:pPr>
      <w:r w:rsidRPr="00834DC4">
        <w:rPr>
          <w:rFonts w:ascii="Alegreya" w:hAnsi="Alegreya"/>
          <w:lang w:val="es-MX"/>
        </w:rPr>
        <w:t xml:space="preserve">En otras palabras, uno se complace al escuchar la enseñanza ensalzada del Buddha y le desagrada escuchar </w:t>
      </w:r>
      <w:r w:rsidR="006D3B7B" w:rsidRPr="00834DC4">
        <w:rPr>
          <w:rFonts w:ascii="Alegreya" w:hAnsi="Alegreya"/>
          <w:lang w:val="es-MX"/>
        </w:rPr>
        <w:t xml:space="preserve">elogios de </w:t>
      </w:r>
      <w:r w:rsidRPr="00834DC4">
        <w:rPr>
          <w:rFonts w:ascii="Alegreya" w:hAnsi="Alegreya"/>
          <w:lang w:val="es-MX"/>
        </w:rPr>
        <w:t>otra religión.</w:t>
      </w:r>
    </w:p>
    <w:p w14:paraId="1748A0D2" w14:textId="77777777" w:rsidR="002F40D3" w:rsidRPr="00834DC4" w:rsidRDefault="002F40D3" w:rsidP="0020024D">
      <w:pPr>
        <w:pStyle w:val="Heading1"/>
        <w:rPr>
          <w:rFonts w:ascii="Alegreya" w:hAnsi="Alegreya"/>
          <w:lang w:val="es-MX"/>
        </w:rPr>
        <w:sectPr w:rsidR="002F40D3" w:rsidRPr="00834DC4" w:rsidSect="002F40D3">
          <w:pgSz w:w="12240" w:h="15840" w:code="1"/>
          <w:pgMar w:top="1440" w:right="1800" w:bottom="1440" w:left="1800" w:header="720" w:footer="720" w:gutter="0"/>
          <w:cols w:space="720"/>
          <w:titlePg/>
          <w:docGrid w:linePitch="360"/>
        </w:sectPr>
      </w:pPr>
    </w:p>
    <w:p w14:paraId="584E44DF" w14:textId="77777777" w:rsidR="0020024D" w:rsidRPr="00834DC4" w:rsidRDefault="0020024D" w:rsidP="0020024D">
      <w:pPr>
        <w:pStyle w:val="Heading1"/>
        <w:rPr>
          <w:rFonts w:ascii="Alegreya" w:hAnsi="Alegreya"/>
          <w:lang w:val="es-MX"/>
        </w:rPr>
      </w:pPr>
      <w:bookmarkStart w:id="99" w:name="_Toc204853527"/>
      <w:r w:rsidRPr="00834DC4">
        <w:rPr>
          <w:rFonts w:ascii="Alegreya" w:hAnsi="Alegreya"/>
          <w:lang w:val="es-MX"/>
        </w:rPr>
        <w:lastRenderedPageBreak/>
        <w:t>Capítulo Nueve</w:t>
      </w:r>
      <w:bookmarkEnd w:id="99"/>
    </w:p>
    <w:p w14:paraId="4DB4FBC6" w14:textId="77777777" w:rsidR="0020024D" w:rsidRPr="00834DC4" w:rsidRDefault="0020024D" w:rsidP="0020024D">
      <w:pPr>
        <w:rPr>
          <w:rFonts w:ascii="Alegreya" w:hAnsi="Alegreya"/>
          <w:lang w:val="es-MX"/>
        </w:rPr>
      </w:pPr>
      <w:r w:rsidRPr="00834DC4">
        <w:rPr>
          <w:rFonts w:ascii="Alegreya" w:hAnsi="Alegreya"/>
          <w:lang w:val="es-MX"/>
        </w:rPr>
        <w:t>La nove</w:t>
      </w:r>
      <w:r w:rsidR="006D3B7B" w:rsidRPr="00834DC4">
        <w:rPr>
          <w:rFonts w:ascii="Alegreya" w:hAnsi="Alegreya"/>
          <w:lang w:val="es-MX"/>
        </w:rPr>
        <w:t>n</w:t>
      </w:r>
      <w:r w:rsidRPr="00834DC4">
        <w:rPr>
          <w:rFonts w:ascii="Alegreya" w:hAnsi="Alegreya"/>
          <w:lang w:val="es-MX"/>
        </w:rPr>
        <w:t xml:space="preserve">a pregunta solicita </w:t>
      </w:r>
      <w:r w:rsidR="00CB3749" w:rsidRPr="00834DC4">
        <w:rPr>
          <w:rFonts w:ascii="Alegreya" w:hAnsi="Alegreya"/>
          <w:lang w:val="es-MX"/>
        </w:rPr>
        <w:t xml:space="preserve">un </w:t>
      </w:r>
      <w:r w:rsidR="006D3B7B" w:rsidRPr="00834DC4">
        <w:rPr>
          <w:rFonts w:ascii="Alegreya" w:hAnsi="Alegreya"/>
          <w:lang w:val="es-MX"/>
        </w:rPr>
        <w:t>argumento</w:t>
      </w:r>
      <w:r w:rsidRPr="00834DC4">
        <w:rPr>
          <w:rFonts w:ascii="Alegreya" w:hAnsi="Alegreya"/>
          <w:lang w:val="es-MX"/>
        </w:rPr>
        <w:t xml:space="preserve"> definitivo que un Buddhista debiera adoptar cuando es confrontado por no Buddhistas, es decir, </w:t>
      </w:r>
      <w:r w:rsidR="00F666AB" w:rsidRPr="00834DC4">
        <w:rPr>
          <w:rFonts w:ascii="Alegreya" w:hAnsi="Alegreya" w:cs="Arial Unicode MS"/>
          <w:lang w:val="es-MX"/>
        </w:rPr>
        <w:t>¿</w:t>
      </w:r>
      <w:r w:rsidRPr="00834DC4">
        <w:rPr>
          <w:rFonts w:ascii="Alegreya" w:hAnsi="Alegreya"/>
          <w:lang w:val="es-MX"/>
        </w:rPr>
        <w:t>cuáles son los principales aspectos de la enseñanza del Buddha que un Buddhista necesita comprender y practicar?</w:t>
      </w:r>
    </w:p>
    <w:p w14:paraId="332BAFD3" w14:textId="77777777" w:rsidR="0020024D" w:rsidRPr="00834DC4" w:rsidRDefault="0020024D" w:rsidP="0020024D">
      <w:pPr>
        <w:pStyle w:val="Heading2"/>
        <w:rPr>
          <w:rFonts w:ascii="Alegreya" w:hAnsi="Alegreya"/>
          <w:lang w:val="es-MX"/>
        </w:rPr>
      </w:pPr>
      <w:bookmarkStart w:id="100" w:name="_Toc204853528"/>
      <w:r w:rsidRPr="00834DC4">
        <w:rPr>
          <w:rFonts w:ascii="Alegreya" w:hAnsi="Alegreya"/>
          <w:lang w:val="es-MX"/>
        </w:rPr>
        <w:t>Las Cuatro Nobles Verdades Necesitan Comprenderse</w:t>
      </w:r>
      <w:bookmarkEnd w:id="100"/>
    </w:p>
    <w:p w14:paraId="2E0503C6" w14:textId="77777777" w:rsidR="0020024D" w:rsidRPr="00834DC4" w:rsidRDefault="0020024D" w:rsidP="0020024D">
      <w:pPr>
        <w:rPr>
          <w:rFonts w:ascii="Alegreya" w:hAnsi="Alegreya"/>
          <w:lang w:val="es-MX"/>
        </w:rPr>
      </w:pPr>
      <w:r w:rsidRPr="00834DC4">
        <w:rPr>
          <w:rFonts w:ascii="Alegreya" w:hAnsi="Alegreya"/>
          <w:lang w:val="es-MX"/>
        </w:rPr>
        <w:t xml:space="preserve">He mencionado los principales aspectos del Buddhismo en respuesta a vuestra cuarta pregunta, los cuales son: los cinco agregados, los seis sentidos, los elementos, la </w:t>
      </w:r>
      <w:proofErr w:type="spellStart"/>
      <w:r w:rsidRPr="00834DC4">
        <w:rPr>
          <w:rFonts w:ascii="Alegreya" w:hAnsi="Alegreya"/>
          <w:lang w:val="es-MX"/>
        </w:rPr>
        <w:t>originación</w:t>
      </w:r>
      <w:proofErr w:type="spellEnd"/>
      <w:r w:rsidRPr="00834DC4">
        <w:rPr>
          <w:rFonts w:ascii="Alegreya" w:hAnsi="Alegreya"/>
          <w:lang w:val="es-MX"/>
        </w:rPr>
        <w:t xml:space="preserve"> dependiente, los cuatro fundamentos de la atención, etc. Estas enseñanzas son encontradas sólo en el Buddhismo, así que un Buddhista digno de </w:t>
      </w:r>
      <w:r w:rsidR="00C24E55" w:rsidRPr="00834DC4">
        <w:rPr>
          <w:rFonts w:ascii="Alegreya" w:hAnsi="Alegreya"/>
          <w:lang w:val="es-MX"/>
        </w:rPr>
        <w:t>su nombre</w:t>
      </w:r>
      <w:r w:rsidRPr="00834DC4">
        <w:rPr>
          <w:rFonts w:ascii="Alegreya" w:hAnsi="Alegreya"/>
          <w:lang w:val="es-MX"/>
        </w:rPr>
        <w:t xml:space="preserve"> debería ser proficiente en ellos.</w:t>
      </w:r>
    </w:p>
    <w:p w14:paraId="116E9FC5" w14:textId="634B2F3A" w:rsidR="0020024D" w:rsidRPr="00834DC4" w:rsidRDefault="0020024D" w:rsidP="0020024D">
      <w:pPr>
        <w:rPr>
          <w:rFonts w:ascii="Alegreya" w:hAnsi="Alegreya"/>
          <w:lang w:val="es-MX"/>
        </w:rPr>
      </w:pPr>
      <w:r w:rsidRPr="00834DC4">
        <w:rPr>
          <w:rFonts w:ascii="Alegreya" w:hAnsi="Alegreya"/>
          <w:lang w:val="es-MX"/>
        </w:rPr>
        <w:t>Otras acciones meritorias como la generosidad, mantener los preceptos, meditación para la concentración usando diferentes objetos (</w:t>
      </w:r>
      <w:proofErr w:type="spellStart"/>
      <w:proofErr w:type="gramStart"/>
      <w:r w:rsidRPr="00834DC4">
        <w:rPr>
          <w:rFonts w:ascii="Alegreya" w:hAnsi="Alegreya"/>
          <w:i/>
          <w:iCs/>
          <w:lang w:val="es-MX"/>
        </w:rPr>
        <w:t>kasi</w:t>
      </w:r>
      <w:r w:rsidR="00834DC4" w:rsidRPr="00834DC4">
        <w:rPr>
          <w:rFonts w:ascii="Alegreya" w:hAnsi="Alegreya"/>
          <w:i/>
          <w:iCs/>
          <w:lang w:val="es-MX"/>
        </w:rPr>
        <w:t>ṇ</w:t>
      </w:r>
      <w:r w:rsidRPr="00834DC4">
        <w:rPr>
          <w:rFonts w:ascii="Alegreya" w:hAnsi="Alegreya"/>
          <w:i/>
          <w:iCs/>
          <w:lang w:val="es-MX"/>
        </w:rPr>
        <w:t>as</w:t>
      </w:r>
      <w:proofErr w:type="spellEnd"/>
      <w:r w:rsidRPr="00834DC4">
        <w:rPr>
          <w:rFonts w:ascii="Alegreya" w:hAnsi="Alegreya"/>
          <w:i/>
          <w:iCs/>
          <w:lang w:val="es-MX"/>
        </w:rPr>
        <w:t xml:space="preserve"> )</w:t>
      </w:r>
      <w:proofErr w:type="gramEnd"/>
      <w:r w:rsidRPr="00834DC4">
        <w:rPr>
          <w:rFonts w:ascii="Alegreya" w:hAnsi="Alegreya"/>
          <w:lang w:val="es-MX"/>
        </w:rPr>
        <w:t>, meditación en los estados ilimitables del amor benevolente, etc., son usualmente encontrados en otras religiones. Estas enseñanzas o prácticas prevalecen siempre en las sociedades civilizadas</w:t>
      </w:r>
      <w:r w:rsidR="00C24E55" w:rsidRPr="00834DC4">
        <w:rPr>
          <w:rFonts w:ascii="Alegreya" w:hAnsi="Alegreya"/>
          <w:lang w:val="es-MX"/>
        </w:rPr>
        <w:t>;</w:t>
      </w:r>
      <w:r w:rsidRPr="00834DC4">
        <w:rPr>
          <w:rFonts w:ascii="Alegreya" w:hAnsi="Alegreya"/>
          <w:lang w:val="es-MX"/>
        </w:rPr>
        <w:t xml:space="preserve"> </w:t>
      </w:r>
      <w:r w:rsidR="00C24E55" w:rsidRPr="00834DC4">
        <w:rPr>
          <w:rFonts w:ascii="Alegreya" w:hAnsi="Alegreya"/>
          <w:lang w:val="es-MX"/>
        </w:rPr>
        <w:t>s</w:t>
      </w:r>
      <w:r w:rsidRPr="00834DC4">
        <w:rPr>
          <w:rFonts w:ascii="Alegreya" w:hAnsi="Alegreya"/>
          <w:lang w:val="es-MX"/>
        </w:rPr>
        <w:t>on universales en el sentido que son practicadas en todas las eras, sin importar si sea o no</w:t>
      </w:r>
      <w:r w:rsidR="00C24E55" w:rsidRPr="00834DC4">
        <w:rPr>
          <w:rFonts w:ascii="Alegreya" w:hAnsi="Alegreya"/>
          <w:lang w:val="es-MX"/>
        </w:rPr>
        <w:t>,</w:t>
      </w:r>
      <w:r w:rsidRPr="00834DC4">
        <w:rPr>
          <w:rFonts w:ascii="Alegreya" w:hAnsi="Alegreya"/>
          <w:lang w:val="es-MX"/>
        </w:rPr>
        <w:t xml:space="preserve"> la era de un Buddha. Ell</w:t>
      </w:r>
      <w:r w:rsidR="00C24E55" w:rsidRPr="00834DC4">
        <w:rPr>
          <w:rFonts w:ascii="Alegreya" w:hAnsi="Alegreya"/>
          <w:lang w:val="es-MX"/>
        </w:rPr>
        <w:t>a</w:t>
      </w:r>
      <w:r w:rsidRPr="00834DC4">
        <w:rPr>
          <w:rFonts w:ascii="Alegreya" w:hAnsi="Alegreya"/>
          <w:lang w:val="es-MX"/>
        </w:rPr>
        <w:t xml:space="preserve">s glorifican al mundo civilizado, pero </w:t>
      </w:r>
      <w:r w:rsidR="00CE4BA8" w:rsidRPr="00834DC4">
        <w:rPr>
          <w:rFonts w:ascii="Alegreya" w:hAnsi="Alegreya"/>
          <w:lang w:val="es-MX"/>
        </w:rPr>
        <w:t>son</w:t>
      </w:r>
      <w:r w:rsidRPr="00834DC4">
        <w:rPr>
          <w:rFonts w:ascii="Alegreya" w:hAnsi="Alegreya"/>
          <w:lang w:val="es-MX"/>
        </w:rPr>
        <w:t xml:space="preserve"> sólo mundanos.</w:t>
      </w:r>
      <w:r w:rsidR="00CE4BA8">
        <w:rPr>
          <w:rFonts w:ascii="Alegreya" w:hAnsi="Alegreya"/>
          <w:lang w:val="es-MX"/>
        </w:rPr>
        <w:t xml:space="preserve"> </w:t>
      </w:r>
      <w:r w:rsidRPr="00834DC4">
        <w:rPr>
          <w:rFonts w:ascii="Alegreya" w:hAnsi="Alegreya"/>
          <w:lang w:val="es-MX"/>
        </w:rPr>
        <w:t>En otros ciclos estelares también se conocen estas buenas prácticas</w:t>
      </w:r>
      <w:r w:rsidR="00C24E55" w:rsidRPr="00834DC4">
        <w:rPr>
          <w:rFonts w:ascii="Alegreya" w:hAnsi="Alegreya"/>
          <w:lang w:val="es-MX"/>
        </w:rPr>
        <w:t>;</w:t>
      </w:r>
      <w:r w:rsidRPr="00834DC4">
        <w:rPr>
          <w:rFonts w:ascii="Alegreya" w:hAnsi="Alegreya"/>
          <w:lang w:val="es-MX"/>
        </w:rPr>
        <w:t xml:space="preserve"> </w:t>
      </w:r>
      <w:r w:rsidR="00C24E55" w:rsidRPr="00834DC4">
        <w:rPr>
          <w:rFonts w:ascii="Alegreya" w:hAnsi="Alegreya"/>
          <w:lang w:val="es-MX"/>
        </w:rPr>
        <w:t>é</w:t>
      </w:r>
      <w:r w:rsidRPr="00834DC4">
        <w:rPr>
          <w:rFonts w:ascii="Alegreya" w:hAnsi="Alegreya"/>
          <w:lang w:val="es-MX"/>
        </w:rPr>
        <w:t>stas son practicadas en otros universos que el nuestro. Existen seres humanos y seres celestiales en el mundo presente y en innumerables mundos, donde existen reclusos, monjes, y brahmines. Gotama el Buddha surgió en el ciclo estelar cuy</w:t>
      </w:r>
      <w:r w:rsidR="00C24E55" w:rsidRPr="00834DC4">
        <w:rPr>
          <w:rFonts w:ascii="Alegreya" w:hAnsi="Alegreya"/>
          <w:lang w:val="es-MX"/>
        </w:rPr>
        <w:t>o</w:t>
      </w:r>
      <w:r w:rsidRPr="00834DC4">
        <w:rPr>
          <w:rFonts w:ascii="Alegreya" w:hAnsi="Alegreya"/>
          <w:lang w:val="es-MX"/>
        </w:rPr>
        <w:t xml:space="preserve"> </w:t>
      </w:r>
      <w:r w:rsidR="00C24E55" w:rsidRPr="00834DC4">
        <w:rPr>
          <w:rFonts w:ascii="Alegreya" w:hAnsi="Alegreya"/>
          <w:lang w:val="es-MX"/>
        </w:rPr>
        <w:t xml:space="preserve">lapso medio </w:t>
      </w:r>
      <w:r w:rsidRPr="00834DC4">
        <w:rPr>
          <w:rFonts w:ascii="Alegreya" w:hAnsi="Alegreya"/>
          <w:lang w:val="es-MX"/>
        </w:rPr>
        <w:t xml:space="preserve">de vida </w:t>
      </w:r>
      <w:r w:rsidR="00C24E55" w:rsidRPr="00834DC4">
        <w:rPr>
          <w:rFonts w:ascii="Alegreya" w:hAnsi="Alegreya"/>
          <w:lang w:val="es-MX"/>
        </w:rPr>
        <w:t>era</w:t>
      </w:r>
      <w:r w:rsidRPr="00834DC4">
        <w:rPr>
          <w:rFonts w:ascii="Alegreya" w:hAnsi="Alegreya"/>
          <w:lang w:val="es-MX"/>
        </w:rPr>
        <w:t xml:space="preserve"> cien años cuando</w:t>
      </w:r>
      <w:r w:rsidR="00C24E55" w:rsidRPr="00834DC4">
        <w:rPr>
          <w:rFonts w:ascii="Alegreya" w:hAnsi="Alegreya"/>
          <w:lang w:val="es-MX"/>
        </w:rPr>
        <w:t>,</w:t>
      </w:r>
      <w:r w:rsidRPr="00834DC4">
        <w:rPr>
          <w:rFonts w:ascii="Alegreya" w:hAnsi="Alegreya"/>
          <w:lang w:val="es-MX"/>
        </w:rPr>
        <w:t xml:space="preserve"> las buenas acciones comunes</w:t>
      </w:r>
      <w:r w:rsidR="00C24E55" w:rsidRPr="00834DC4">
        <w:rPr>
          <w:rFonts w:ascii="Alegreya" w:hAnsi="Alegreya"/>
          <w:lang w:val="es-MX"/>
        </w:rPr>
        <w:t>,</w:t>
      </w:r>
      <w:r w:rsidRPr="00834DC4">
        <w:rPr>
          <w:rFonts w:ascii="Alegreya" w:hAnsi="Alegreya"/>
          <w:lang w:val="es-MX"/>
        </w:rPr>
        <w:t xml:space="preserve"> inclusive a los no Buddhistas</w:t>
      </w:r>
      <w:r w:rsidR="00C24E55" w:rsidRPr="00834DC4">
        <w:rPr>
          <w:rFonts w:ascii="Alegreya" w:hAnsi="Alegreya"/>
          <w:lang w:val="es-MX"/>
        </w:rPr>
        <w:t>,</w:t>
      </w:r>
      <w:r w:rsidRPr="00834DC4">
        <w:rPr>
          <w:rFonts w:ascii="Alegreya" w:hAnsi="Alegreya"/>
          <w:lang w:val="es-MX"/>
        </w:rPr>
        <w:t xml:space="preserve"> se </w:t>
      </w:r>
      <w:proofErr w:type="spellStart"/>
      <w:r w:rsidR="00C24E55" w:rsidRPr="00834DC4">
        <w:rPr>
          <w:rFonts w:ascii="Alegreya" w:hAnsi="Alegreya"/>
          <w:lang w:val="es-MX"/>
        </w:rPr>
        <w:t>se</w:t>
      </w:r>
      <w:proofErr w:type="spellEnd"/>
      <w:r w:rsidR="00C24E55" w:rsidRPr="00834DC4">
        <w:rPr>
          <w:rFonts w:ascii="Alegreya" w:hAnsi="Alegreya"/>
          <w:lang w:val="es-MX"/>
        </w:rPr>
        <w:t xml:space="preserve"> encontraban </w:t>
      </w:r>
      <w:r w:rsidRPr="00834DC4">
        <w:rPr>
          <w:rFonts w:ascii="Alegreya" w:hAnsi="Alegreya"/>
          <w:lang w:val="es-MX"/>
        </w:rPr>
        <w:t xml:space="preserve">en declinación. En este </w:t>
      </w:r>
      <w:r w:rsidR="00C24E55" w:rsidRPr="00834DC4">
        <w:rPr>
          <w:rFonts w:ascii="Alegreya" w:hAnsi="Alegreya"/>
          <w:lang w:val="es-MX"/>
        </w:rPr>
        <w:t>ciclo</w:t>
      </w:r>
      <w:r w:rsidRPr="00834DC4">
        <w:rPr>
          <w:rFonts w:ascii="Alegreya" w:hAnsi="Alegreya"/>
          <w:lang w:val="es-MX"/>
        </w:rPr>
        <w:t xml:space="preserve"> estelar, </w:t>
      </w:r>
      <w:r w:rsidRPr="00834DC4">
        <w:rPr>
          <w:rStyle w:val="FootnoteReference"/>
          <w:rFonts w:ascii="Alegreya" w:hAnsi="Alegreya"/>
          <w:lang w:val="es-MX"/>
        </w:rPr>
        <w:footnoteReference w:id="12"/>
      </w:r>
      <w:r w:rsidRPr="00834DC4">
        <w:rPr>
          <w:rFonts w:ascii="Alegreya" w:hAnsi="Alegreya"/>
          <w:lang w:val="es-MX"/>
        </w:rPr>
        <w:t xml:space="preserve"> la persona promedio esta tan contaminada </w:t>
      </w:r>
      <w:r w:rsidR="00C24E55" w:rsidRPr="00834DC4">
        <w:rPr>
          <w:rFonts w:ascii="Alegreya" w:hAnsi="Alegreya"/>
          <w:lang w:val="es-MX"/>
        </w:rPr>
        <w:t xml:space="preserve">de </w:t>
      </w:r>
      <w:r w:rsidRPr="00834DC4">
        <w:rPr>
          <w:rFonts w:ascii="Alegreya" w:hAnsi="Alegreya"/>
          <w:lang w:val="es-MX"/>
        </w:rPr>
        <w:t>impureza</w:t>
      </w:r>
      <w:r w:rsidR="00C24E55" w:rsidRPr="00834DC4">
        <w:rPr>
          <w:rFonts w:ascii="Alegreya" w:hAnsi="Alegreya"/>
          <w:lang w:val="es-MX"/>
        </w:rPr>
        <w:t>s</w:t>
      </w:r>
      <w:r w:rsidRPr="00834DC4">
        <w:rPr>
          <w:rFonts w:ascii="Alegreya" w:hAnsi="Alegreya"/>
          <w:lang w:val="es-MX"/>
        </w:rPr>
        <w:t xml:space="preserve"> que el Buddha tuvo que </w:t>
      </w:r>
      <w:r w:rsidR="00C24E55" w:rsidRPr="00834DC4">
        <w:rPr>
          <w:rFonts w:ascii="Alegreya" w:hAnsi="Alegreya"/>
          <w:lang w:val="es-MX"/>
        </w:rPr>
        <w:t xml:space="preserve">pasar </w:t>
      </w:r>
      <w:r w:rsidRPr="00834DC4">
        <w:rPr>
          <w:rFonts w:ascii="Alegreya" w:hAnsi="Alegreya"/>
          <w:lang w:val="es-MX"/>
        </w:rPr>
        <w:t xml:space="preserve">un gran tiempo </w:t>
      </w:r>
      <w:r w:rsidR="00C24E55" w:rsidRPr="00834DC4">
        <w:rPr>
          <w:rFonts w:ascii="Alegreya" w:hAnsi="Alegreya"/>
          <w:lang w:val="es-MX"/>
        </w:rPr>
        <w:t xml:space="preserve">acumulando </w:t>
      </w:r>
      <w:r w:rsidRPr="00834DC4">
        <w:rPr>
          <w:rFonts w:ascii="Alegreya" w:hAnsi="Alegreya"/>
          <w:lang w:val="es-MX"/>
        </w:rPr>
        <w:t>acciones meritorias ordinarias.</w:t>
      </w:r>
    </w:p>
    <w:p w14:paraId="5BF3FE10" w14:textId="77777777" w:rsidR="0020024D" w:rsidRPr="00834DC4" w:rsidRDefault="0020024D" w:rsidP="0020024D">
      <w:pPr>
        <w:rPr>
          <w:rFonts w:ascii="Alegreya" w:hAnsi="Alegreya"/>
          <w:lang w:val="es-MX"/>
        </w:rPr>
      </w:pPr>
      <w:r w:rsidRPr="00834DC4">
        <w:rPr>
          <w:rFonts w:ascii="Alegreya" w:hAnsi="Alegreya"/>
          <w:lang w:val="es-MX"/>
        </w:rPr>
        <w:t xml:space="preserve">Sólo durante la época de las enseñanzas del Buddha existe la ventaja especial de tomar refugio en las Tres Gemas. Sólo entonces puede practicarse entregar presentes al fértil campo del Sangha. </w:t>
      </w:r>
      <w:proofErr w:type="gramStart"/>
      <w:r w:rsidRPr="00834DC4">
        <w:rPr>
          <w:rFonts w:ascii="Alegreya" w:hAnsi="Alegreya"/>
          <w:lang w:val="es-MX"/>
        </w:rPr>
        <w:t>En relación a</w:t>
      </w:r>
      <w:proofErr w:type="gramEnd"/>
      <w:r w:rsidRPr="00834DC4">
        <w:rPr>
          <w:rFonts w:ascii="Alegreya" w:hAnsi="Alegreya"/>
          <w:lang w:val="es-MX"/>
        </w:rPr>
        <w:t xml:space="preserve"> la enseñanza, es sólo cuando la enseñanza del Buddha está vigente que se puede escuchar las enseñanzas sobre los agregados, etc. Es por ello </w:t>
      </w:r>
      <w:proofErr w:type="gramStart"/>
      <w:r w:rsidRPr="00834DC4">
        <w:rPr>
          <w:rFonts w:ascii="Alegreya" w:hAnsi="Alegreya"/>
          <w:lang w:val="es-MX"/>
        </w:rPr>
        <w:t>que</w:t>
      </w:r>
      <w:proofErr w:type="gramEnd"/>
      <w:r w:rsidRPr="00834DC4">
        <w:rPr>
          <w:rFonts w:ascii="Alegreya" w:hAnsi="Alegreya"/>
          <w:lang w:val="es-MX"/>
        </w:rPr>
        <w:t xml:space="preserve"> </w:t>
      </w:r>
      <w:r w:rsidR="00C24E55" w:rsidRPr="00834DC4">
        <w:rPr>
          <w:rFonts w:ascii="Alegreya" w:hAnsi="Alegreya"/>
          <w:lang w:val="es-MX"/>
        </w:rPr>
        <w:t xml:space="preserve">un </w:t>
      </w:r>
      <w:r w:rsidRPr="00834DC4">
        <w:rPr>
          <w:rFonts w:ascii="Alegreya" w:hAnsi="Alegreya"/>
          <w:lang w:val="es-MX"/>
        </w:rPr>
        <w:t>buen Buddhista tiene que conocerlas bien. Los siete aspectos referidos anteriormente, si está</w:t>
      </w:r>
      <w:r w:rsidR="00C24E55" w:rsidRPr="00834DC4">
        <w:rPr>
          <w:rFonts w:ascii="Alegreya" w:hAnsi="Alegreya"/>
          <w:lang w:val="es-MX"/>
        </w:rPr>
        <w:t>n</w:t>
      </w:r>
      <w:r w:rsidRPr="00834DC4">
        <w:rPr>
          <w:rFonts w:ascii="Alegreya" w:hAnsi="Alegreya"/>
          <w:lang w:val="es-MX"/>
        </w:rPr>
        <w:t xml:space="preserve"> bien comprendidos, hacen </w:t>
      </w:r>
      <w:r w:rsidR="00D520A8" w:rsidRPr="00834DC4">
        <w:rPr>
          <w:rFonts w:ascii="Alegreya" w:hAnsi="Alegreya"/>
          <w:lang w:val="es-MX"/>
        </w:rPr>
        <w:t>de</w:t>
      </w:r>
      <w:r w:rsidRPr="00834DC4">
        <w:rPr>
          <w:rFonts w:ascii="Alegreya" w:hAnsi="Alegreya"/>
          <w:lang w:val="es-MX"/>
        </w:rPr>
        <w:t xml:space="preserve"> uno un buen Buddhista.</w:t>
      </w:r>
    </w:p>
    <w:p w14:paraId="3A66A02D" w14:textId="3E94AC2F" w:rsidR="0020024D" w:rsidRPr="00834DC4" w:rsidRDefault="0020024D" w:rsidP="0020024D">
      <w:pPr>
        <w:rPr>
          <w:rFonts w:ascii="Alegreya" w:hAnsi="Alegreya"/>
          <w:lang w:val="es-MX"/>
        </w:rPr>
      </w:pPr>
      <w:r w:rsidRPr="00834DC4">
        <w:rPr>
          <w:rFonts w:ascii="Alegreya" w:hAnsi="Alegreya"/>
          <w:lang w:val="es-MX"/>
        </w:rPr>
        <w:t xml:space="preserve">La firme posición que un Buddhista puede adoptar y </w:t>
      </w:r>
      <w:r w:rsidR="00D520A8" w:rsidRPr="00834DC4">
        <w:rPr>
          <w:rFonts w:ascii="Alegreya" w:hAnsi="Alegreya"/>
          <w:lang w:val="es-MX"/>
        </w:rPr>
        <w:t xml:space="preserve">así </w:t>
      </w:r>
      <w:r w:rsidRPr="00834DC4">
        <w:rPr>
          <w:rFonts w:ascii="Alegreya" w:hAnsi="Alegreya"/>
          <w:lang w:val="es-MX"/>
        </w:rPr>
        <w:t>hacer frente a</w:t>
      </w:r>
      <w:r w:rsidR="00D520A8" w:rsidRPr="00834DC4">
        <w:rPr>
          <w:rFonts w:ascii="Alegreya" w:hAnsi="Alegreya"/>
          <w:lang w:val="es-MX"/>
        </w:rPr>
        <w:t>nte</w:t>
      </w:r>
      <w:r w:rsidRPr="00834DC4">
        <w:rPr>
          <w:rFonts w:ascii="Alegreya" w:hAnsi="Alegreya"/>
          <w:lang w:val="es-MX"/>
        </w:rPr>
        <w:t xml:space="preserve"> cualquier crítica en la presente existencia es la ley de la </w:t>
      </w:r>
      <w:proofErr w:type="spellStart"/>
      <w:r w:rsidRPr="00834DC4">
        <w:rPr>
          <w:rFonts w:ascii="Alegreya" w:hAnsi="Alegreya"/>
          <w:lang w:val="es-MX"/>
        </w:rPr>
        <w:t>orginación</w:t>
      </w:r>
      <w:proofErr w:type="spellEnd"/>
      <w:r w:rsidRPr="00834DC4">
        <w:rPr>
          <w:rFonts w:ascii="Alegreya" w:hAnsi="Alegreya"/>
          <w:lang w:val="es-MX"/>
        </w:rPr>
        <w:t xml:space="preserve"> dependiente. El conocimiento principal que es la protección contra cualquier otra religión ya se</w:t>
      </w:r>
      <w:r w:rsidR="00C24E55" w:rsidRPr="00834DC4">
        <w:rPr>
          <w:rFonts w:ascii="Alegreya" w:hAnsi="Alegreya"/>
          <w:lang w:val="es-MX"/>
        </w:rPr>
        <w:t>a</w:t>
      </w:r>
      <w:r w:rsidRPr="00834DC4">
        <w:rPr>
          <w:rFonts w:ascii="Alegreya" w:hAnsi="Alegreya"/>
          <w:lang w:val="es-MX"/>
        </w:rPr>
        <w:t xml:space="preserve"> </w:t>
      </w:r>
      <w:r w:rsidR="00C24E55" w:rsidRPr="00834DC4">
        <w:rPr>
          <w:rFonts w:ascii="Alegreya" w:hAnsi="Alegreya"/>
          <w:lang w:val="es-MX"/>
        </w:rPr>
        <w:t xml:space="preserve">ahora </w:t>
      </w:r>
      <w:r w:rsidRPr="00834DC4">
        <w:rPr>
          <w:rFonts w:ascii="Alegreya" w:hAnsi="Alegreya"/>
          <w:lang w:val="es-MX"/>
        </w:rPr>
        <w:t xml:space="preserve">o </w:t>
      </w:r>
      <w:r w:rsidR="00D520A8" w:rsidRPr="00834DC4">
        <w:rPr>
          <w:rFonts w:ascii="Alegreya" w:hAnsi="Alegreya"/>
          <w:lang w:val="es-MX"/>
        </w:rPr>
        <w:t>en el futuro</w:t>
      </w:r>
      <w:r w:rsidRPr="00834DC4">
        <w:rPr>
          <w:rFonts w:ascii="Alegreya" w:hAnsi="Alegreya"/>
          <w:lang w:val="es-MX"/>
        </w:rPr>
        <w:t xml:space="preserve">, hasta </w:t>
      </w:r>
      <w:r w:rsidR="00D520A8" w:rsidRPr="00834DC4">
        <w:rPr>
          <w:rFonts w:ascii="Alegreya" w:hAnsi="Alegreya"/>
          <w:lang w:val="es-MX"/>
        </w:rPr>
        <w:t xml:space="preserve">alcanzar </w:t>
      </w:r>
      <w:r w:rsidRPr="00834DC4">
        <w:rPr>
          <w:rFonts w:ascii="Alegreya" w:hAnsi="Alegreya"/>
          <w:lang w:val="es-MX"/>
        </w:rPr>
        <w:t>el nibb</w:t>
      </w:r>
      <w:r w:rsidR="00834DC4" w:rsidRPr="00834DC4">
        <w:rPr>
          <w:rFonts w:ascii="Alegreya" w:hAnsi="Alegreya"/>
          <w:lang w:val="es-MX"/>
        </w:rPr>
        <w:t>ā</w:t>
      </w:r>
      <w:r w:rsidRPr="00834DC4">
        <w:rPr>
          <w:rFonts w:ascii="Alegreya" w:hAnsi="Alegreya"/>
          <w:lang w:val="es-MX"/>
        </w:rPr>
        <w:t xml:space="preserve">na, es el </w:t>
      </w:r>
      <w:r w:rsidR="00D520A8" w:rsidRPr="00834DC4">
        <w:rPr>
          <w:rFonts w:ascii="Alegreya" w:hAnsi="Alegreya"/>
          <w:lang w:val="es-MX"/>
        </w:rPr>
        <w:t xml:space="preserve">referido a </w:t>
      </w:r>
      <w:r w:rsidRPr="00834DC4">
        <w:rPr>
          <w:rFonts w:ascii="Alegreya" w:hAnsi="Alegreya"/>
          <w:lang w:val="es-MX"/>
        </w:rPr>
        <w:t>las Cuatro Nobles Verdades.</w:t>
      </w:r>
    </w:p>
    <w:p w14:paraId="0E1BBB90" w14:textId="77777777" w:rsidR="0020024D" w:rsidRPr="00834DC4" w:rsidRDefault="0020024D" w:rsidP="0020024D">
      <w:pPr>
        <w:rPr>
          <w:rFonts w:ascii="Alegreya" w:hAnsi="Alegreya"/>
          <w:lang w:val="es-MX"/>
        </w:rPr>
      </w:pPr>
      <w:r w:rsidRPr="00834DC4">
        <w:rPr>
          <w:rFonts w:ascii="Alegreya" w:hAnsi="Alegreya"/>
          <w:lang w:val="es-MX"/>
        </w:rPr>
        <w:lastRenderedPageBreak/>
        <w:br w:type="page"/>
      </w:r>
    </w:p>
    <w:p w14:paraId="58F7354A" w14:textId="30DFFB49" w:rsidR="0020024D" w:rsidRPr="00834DC4" w:rsidRDefault="0020024D" w:rsidP="0020024D">
      <w:pPr>
        <w:pStyle w:val="Heading2"/>
        <w:rPr>
          <w:rFonts w:ascii="Alegreya" w:hAnsi="Alegreya"/>
          <w:lang w:val="es-MX"/>
        </w:rPr>
      </w:pPr>
      <w:bookmarkStart w:id="101" w:name="_Toc204853529"/>
      <w:r w:rsidRPr="00834DC4">
        <w:rPr>
          <w:rFonts w:ascii="Alegreya" w:hAnsi="Alegreya"/>
          <w:lang w:val="es-MX"/>
        </w:rPr>
        <w:lastRenderedPageBreak/>
        <w:t xml:space="preserve">La </w:t>
      </w:r>
      <w:proofErr w:type="spellStart"/>
      <w:r w:rsidRPr="00834DC4">
        <w:rPr>
          <w:rFonts w:ascii="Alegreya" w:hAnsi="Alegreya"/>
          <w:lang w:val="es-MX"/>
        </w:rPr>
        <w:t>Originación</w:t>
      </w:r>
      <w:proofErr w:type="spellEnd"/>
      <w:r w:rsidRPr="00834DC4">
        <w:rPr>
          <w:rFonts w:ascii="Alegreya" w:hAnsi="Alegreya"/>
          <w:lang w:val="es-MX"/>
        </w:rPr>
        <w:t xml:space="preserve"> Dependiente </w:t>
      </w:r>
      <w:r w:rsidR="00CE4BA8" w:rsidRPr="00834DC4">
        <w:rPr>
          <w:rFonts w:ascii="Alegreya" w:hAnsi="Alegreya"/>
          <w:lang w:val="es-MX"/>
        </w:rPr>
        <w:t>Requiere</w:t>
      </w:r>
      <w:r w:rsidRPr="00834DC4">
        <w:rPr>
          <w:rFonts w:ascii="Alegreya" w:hAnsi="Alegreya"/>
          <w:lang w:val="es-MX"/>
        </w:rPr>
        <w:t xml:space="preserve"> ser Comprendida</w:t>
      </w:r>
      <w:bookmarkEnd w:id="101"/>
    </w:p>
    <w:p w14:paraId="1EC437A5" w14:textId="77777777" w:rsidR="0020024D" w:rsidRPr="00834DC4" w:rsidRDefault="0020024D" w:rsidP="0020024D">
      <w:pPr>
        <w:pStyle w:val="BodyText"/>
        <w:rPr>
          <w:rFonts w:ascii="Alegreya" w:hAnsi="Alegreya"/>
          <w:lang w:val="es-MX"/>
        </w:rPr>
      </w:pPr>
      <w:r w:rsidRPr="00834DC4">
        <w:rPr>
          <w:rFonts w:ascii="Alegreya" w:hAnsi="Alegreya"/>
          <w:lang w:val="es-MX"/>
        </w:rPr>
        <w:t xml:space="preserve">Ahora explicaré la ley de </w:t>
      </w:r>
      <w:proofErr w:type="spellStart"/>
      <w:r w:rsidRPr="00834DC4">
        <w:rPr>
          <w:rFonts w:ascii="Alegreya" w:hAnsi="Alegreya"/>
          <w:lang w:val="es-MX"/>
        </w:rPr>
        <w:t>originación</w:t>
      </w:r>
      <w:proofErr w:type="spellEnd"/>
      <w:r w:rsidRPr="00834DC4">
        <w:rPr>
          <w:rFonts w:ascii="Alegreya" w:hAnsi="Alegreya"/>
          <w:lang w:val="es-MX"/>
        </w:rPr>
        <w:t xml:space="preserve"> dependiente. Por favor aprended los doce nexos de memoria:</w:t>
      </w:r>
    </w:p>
    <w:p w14:paraId="68976DA9" w14:textId="2B610DC9" w:rsidR="0020024D" w:rsidRPr="00834DC4" w:rsidRDefault="0020024D" w:rsidP="0020024D">
      <w:pPr>
        <w:pStyle w:val="BodyText"/>
        <w:ind w:left="720"/>
        <w:rPr>
          <w:rFonts w:ascii="Alegreya" w:hAnsi="Alegreya"/>
          <w:lang w:val="es-MX"/>
        </w:rPr>
      </w:pPr>
      <w:r w:rsidRPr="00834DC4">
        <w:rPr>
          <w:rFonts w:ascii="Alegreya" w:hAnsi="Alegreya"/>
          <w:lang w:val="es-MX"/>
        </w:rPr>
        <w:t>Ignorancia (</w:t>
      </w:r>
      <w:r w:rsidR="0024384E" w:rsidRPr="00834DC4">
        <w:rPr>
          <w:rFonts w:ascii="Alegreya" w:hAnsi="Alegreya"/>
          <w:i/>
          <w:lang w:val="es-MX"/>
        </w:rPr>
        <w:t>avijj</w:t>
      </w:r>
      <w:r w:rsidR="00834DC4" w:rsidRPr="00834DC4">
        <w:rPr>
          <w:rFonts w:ascii="Alegreya" w:hAnsi="Alegreya"/>
          <w:i/>
          <w:lang w:val="es-MX"/>
        </w:rPr>
        <w:t>ā</w:t>
      </w:r>
      <w:r w:rsidRPr="00834DC4">
        <w:rPr>
          <w:rFonts w:ascii="Alegreya" w:hAnsi="Alegreya"/>
          <w:lang w:val="es-MX"/>
        </w:rPr>
        <w:t>), formaciones mentales (</w:t>
      </w:r>
      <w:r w:rsidRPr="00834DC4">
        <w:rPr>
          <w:rFonts w:ascii="Alegreya" w:hAnsi="Alegreya"/>
          <w:i/>
          <w:iCs/>
          <w:lang w:val="es-MX"/>
        </w:rPr>
        <w:t>sa</w:t>
      </w:r>
      <w:r w:rsidR="00834DC4" w:rsidRPr="00834DC4">
        <w:rPr>
          <w:rFonts w:ascii="Alegreya" w:hAnsi="Alegreya"/>
          <w:i/>
          <w:iCs/>
          <w:lang w:val="es-MX"/>
        </w:rPr>
        <w:t>ṅ</w:t>
      </w:r>
      <w:r w:rsidRPr="00834DC4">
        <w:rPr>
          <w:rFonts w:ascii="Alegreya" w:hAnsi="Alegreya"/>
          <w:i/>
          <w:iCs/>
          <w:lang w:val="es-MX"/>
        </w:rPr>
        <w:t>kh</w:t>
      </w:r>
      <w:r w:rsidR="00834DC4" w:rsidRPr="00834DC4">
        <w:rPr>
          <w:rFonts w:ascii="Alegreya" w:hAnsi="Alegreya"/>
          <w:i/>
          <w:iCs/>
          <w:lang w:val="es-MX"/>
        </w:rPr>
        <w:t>ā</w:t>
      </w:r>
      <w:r w:rsidRPr="00834DC4">
        <w:rPr>
          <w:rFonts w:ascii="Alegreya" w:hAnsi="Alegreya"/>
          <w:i/>
          <w:iCs/>
          <w:lang w:val="es-MX"/>
        </w:rPr>
        <w:t>r</w:t>
      </w:r>
      <w:r w:rsidR="00834DC4" w:rsidRPr="00834DC4">
        <w:rPr>
          <w:rFonts w:ascii="Alegreya" w:hAnsi="Alegreya"/>
          <w:i/>
          <w:iCs/>
          <w:lang w:val="es-MX"/>
        </w:rPr>
        <w:t>ā</w:t>
      </w:r>
      <w:r w:rsidRPr="00834DC4">
        <w:rPr>
          <w:rFonts w:ascii="Alegreya" w:hAnsi="Alegreya"/>
          <w:lang w:val="es-MX"/>
        </w:rPr>
        <w:t>), consciencia (</w:t>
      </w:r>
      <w:r w:rsidRPr="00834DC4">
        <w:rPr>
          <w:rFonts w:ascii="Alegreya" w:hAnsi="Alegreya"/>
          <w:i/>
          <w:iCs/>
          <w:lang w:val="es-MX"/>
        </w:rPr>
        <w:t>viññ</w:t>
      </w:r>
      <w:r w:rsidR="00834DC4" w:rsidRPr="00834DC4">
        <w:rPr>
          <w:rFonts w:ascii="Alegreya" w:hAnsi="Alegreya"/>
          <w:i/>
          <w:iCs/>
          <w:lang w:val="es-MX"/>
        </w:rPr>
        <w:t>āṇ</w:t>
      </w:r>
      <w:r w:rsidRPr="00834DC4">
        <w:rPr>
          <w:rFonts w:ascii="Alegreya" w:hAnsi="Alegreya"/>
          <w:i/>
          <w:iCs/>
          <w:lang w:val="es-MX"/>
        </w:rPr>
        <w:t>a</w:t>
      </w:r>
      <w:r w:rsidRPr="00834DC4">
        <w:rPr>
          <w:rFonts w:ascii="Alegreya" w:hAnsi="Alegreya"/>
          <w:lang w:val="es-MX"/>
        </w:rPr>
        <w:t>), fenómeno psicofísico (</w:t>
      </w:r>
      <w:proofErr w:type="spellStart"/>
      <w:r w:rsidRPr="00834DC4">
        <w:rPr>
          <w:rFonts w:ascii="Alegreya" w:hAnsi="Alegreya"/>
          <w:i/>
          <w:iCs/>
          <w:lang w:val="es-MX"/>
        </w:rPr>
        <w:t>n</w:t>
      </w:r>
      <w:r w:rsidR="00834DC4" w:rsidRPr="00834DC4">
        <w:rPr>
          <w:rFonts w:ascii="Alegreya" w:hAnsi="Alegreya"/>
          <w:i/>
          <w:iCs/>
          <w:lang w:val="es-MX"/>
        </w:rPr>
        <w:t>ā</w:t>
      </w:r>
      <w:r w:rsidRPr="00834DC4">
        <w:rPr>
          <w:rFonts w:ascii="Alegreya" w:hAnsi="Alegreya"/>
          <w:i/>
          <w:iCs/>
          <w:lang w:val="es-MX"/>
        </w:rPr>
        <w:t>mar</w:t>
      </w:r>
      <w:r w:rsidR="00834DC4" w:rsidRPr="00834DC4">
        <w:rPr>
          <w:rFonts w:ascii="Alegreya" w:hAnsi="Alegreya"/>
          <w:i/>
          <w:iCs/>
          <w:lang w:val="es-MX"/>
        </w:rPr>
        <w:t>ū</w:t>
      </w:r>
      <w:r w:rsidRPr="00834DC4">
        <w:rPr>
          <w:rFonts w:ascii="Alegreya" w:hAnsi="Alegreya"/>
          <w:i/>
          <w:iCs/>
          <w:lang w:val="es-MX"/>
        </w:rPr>
        <w:t>pa</w:t>
      </w:r>
      <w:proofErr w:type="spellEnd"/>
      <w:r w:rsidRPr="00834DC4">
        <w:rPr>
          <w:rFonts w:ascii="Alegreya" w:hAnsi="Alegreya"/>
          <w:lang w:val="es-MX"/>
        </w:rPr>
        <w:t>), los seis sentidos (</w:t>
      </w:r>
      <w:proofErr w:type="spellStart"/>
      <w:r w:rsidRPr="00834DC4">
        <w:rPr>
          <w:rFonts w:ascii="Alegreya" w:hAnsi="Alegreya"/>
          <w:i/>
          <w:iCs/>
          <w:lang w:val="es-MX"/>
        </w:rPr>
        <w:t>sa</w:t>
      </w:r>
      <w:r w:rsidR="00834DC4" w:rsidRPr="00834DC4">
        <w:rPr>
          <w:rFonts w:ascii="Alegreya" w:hAnsi="Alegreya"/>
          <w:i/>
          <w:iCs/>
          <w:lang w:val="es-MX"/>
        </w:rPr>
        <w:t>ḷā</w:t>
      </w:r>
      <w:r w:rsidRPr="00834DC4">
        <w:rPr>
          <w:rFonts w:ascii="Alegreya" w:hAnsi="Alegreya"/>
          <w:i/>
          <w:iCs/>
          <w:lang w:val="es-MX"/>
        </w:rPr>
        <w:t>yatana</w:t>
      </w:r>
      <w:proofErr w:type="spellEnd"/>
      <w:r w:rsidRPr="00834DC4">
        <w:rPr>
          <w:rFonts w:ascii="Alegreya" w:hAnsi="Alegreya"/>
          <w:lang w:val="es-MX"/>
        </w:rPr>
        <w:t>), contacto (</w:t>
      </w:r>
      <w:proofErr w:type="spellStart"/>
      <w:r w:rsidRPr="00834DC4">
        <w:rPr>
          <w:rFonts w:ascii="Alegreya" w:hAnsi="Alegreya"/>
          <w:i/>
          <w:iCs/>
          <w:lang w:val="es-MX"/>
        </w:rPr>
        <w:t>phassa</w:t>
      </w:r>
      <w:proofErr w:type="spellEnd"/>
      <w:r w:rsidRPr="00834DC4">
        <w:rPr>
          <w:rFonts w:ascii="Alegreya" w:hAnsi="Alegreya"/>
          <w:lang w:val="es-MX"/>
        </w:rPr>
        <w:t>), sensación (</w:t>
      </w:r>
      <w:proofErr w:type="spellStart"/>
      <w:r w:rsidRPr="00834DC4">
        <w:rPr>
          <w:rFonts w:ascii="Alegreya" w:hAnsi="Alegreya"/>
          <w:i/>
          <w:iCs/>
          <w:lang w:val="es-MX"/>
        </w:rPr>
        <w:t>vedan</w:t>
      </w:r>
      <w:r w:rsidR="00834DC4" w:rsidRPr="00834DC4">
        <w:rPr>
          <w:rFonts w:ascii="Alegreya" w:hAnsi="Alegreya"/>
          <w:i/>
          <w:iCs/>
          <w:lang w:val="es-MX"/>
        </w:rPr>
        <w:t>ā</w:t>
      </w:r>
      <w:proofErr w:type="spellEnd"/>
      <w:r w:rsidRPr="00834DC4">
        <w:rPr>
          <w:rFonts w:ascii="Alegreya" w:hAnsi="Alegreya"/>
          <w:lang w:val="es-MX"/>
        </w:rPr>
        <w:t>), deseo (</w:t>
      </w:r>
      <w:r w:rsidRPr="00834DC4">
        <w:rPr>
          <w:rFonts w:ascii="Alegreya" w:hAnsi="Alegreya"/>
          <w:i/>
          <w:iCs/>
          <w:lang w:val="es-MX"/>
        </w:rPr>
        <w:t>ta</w:t>
      </w:r>
      <w:r w:rsidR="00834DC4" w:rsidRPr="00834DC4">
        <w:rPr>
          <w:rFonts w:ascii="Alegreya" w:hAnsi="Alegreya"/>
          <w:i/>
          <w:iCs/>
          <w:lang w:val="es-MX"/>
        </w:rPr>
        <w:t>ṇ</w:t>
      </w:r>
      <w:r w:rsidRPr="00834DC4">
        <w:rPr>
          <w:rFonts w:ascii="Alegreya" w:hAnsi="Alegreya"/>
          <w:i/>
          <w:iCs/>
          <w:lang w:val="es-MX"/>
        </w:rPr>
        <w:t>h</w:t>
      </w:r>
      <w:r w:rsidR="00834DC4" w:rsidRPr="00834DC4">
        <w:rPr>
          <w:rFonts w:ascii="Alegreya" w:hAnsi="Alegreya"/>
          <w:i/>
          <w:iCs/>
          <w:lang w:val="es-MX"/>
        </w:rPr>
        <w:t>ā</w:t>
      </w:r>
      <w:r w:rsidRPr="00834DC4">
        <w:rPr>
          <w:rFonts w:ascii="Alegreya" w:hAnsi="Alegreya"/>
          <w:lang w:val="es-MX"/>
        </w:rPr>
        <w:t>), apego (</w:t>
      </w:r>
      <w:proofErr w:type="spellStart"/>
      <w:r w:rsidRPr="00834DC4">
        <w:rPr>
          <w:rFonts w:ascii="Alegreya" w:hAnsi="Alegreya"/>
          <w:i/>
          <w:iCs/>
          <w:lang w:val="es-MX"/>
        </w:rPr>
        <w:t>up</w:t>
      </w:r>
      <w:r w:rsidR="00834DC4" w:rsidRPr="00834DC4">
        <w:rPr>
          <w:rFonts w:ascii="Alegreya" w:hAnsi="Alegreya"/>
          <w:i/>
          <w:iCs/>
          <w:lang w:val="es-MX"/>
        </w:rPr>
        <w:t>ā</w:t>
      </w:r>
      <w:r w:rsidRPr="00834DC4">
        <w:rPr>
          <w:rFonts w:ascii="Alegreya" w:hAnsi="Alegreya"/>
          <w:i/>
          <w:iCs/>
          <w:lang w:val="es-MX"/>
        </w:rPr>
        <w:t>d</w:t>
      </w:r>
      <w:r w:rsidR="00834DC4" w:rsidRPr="00834DC4">
        <w:rPr>
          <w:rFonts w:ascii="Alegreya" w:hAnsi="Alegreya"/>
          <w:i/>
          <w:iCs/>
          <w:lang w:val="es-MX"/>
        </w:rPr>
        <w:t>ā</w:t>
      </w:r>
      <w:r w:rsidRPr="00834DC4">
        <w:rPr>
          <w:rFonts w:ascii="Alegreya" w:hAnsi="Alegreya"/>
          <w:i/>
          <w:iCs/>
          <w:lang w:val="es-MX"/>
        </w:rPr>
        <w:t>n</w:t>
      </w:r>
      <w:r w:rsidRPr="00834DC4">
        <w:rPr>
          <w:rFonts w:ascii="Alegreya" w:hAnsi="Alegreya"/>
          <w:lang w:val="es-MX"/>
        </w:rPr>
        <w:t>a</w:t>
      </w:r>
      <w:proofErr w:type="spellEnd"/>
      <w:r w:rsidRPr="00834DC4">
        <w:rPr>
          <w:rFonts w:ascii="Alegreya" w:hAnsi="Alegreya"/>
          <w:lang w:val="es-MX"/>
        </w:rPr>
        <w:t>), devenir (</w:t>
      </w:r>
      <w:proofErr w:type="spellStart"/>
      <w:r w:rsidRPr="00834DC4">
        <w:rPr>
          <w:rFonts w:ascii="Alegreya" w:hAnsi="Alegreya"/>
          <w:i/>
          <w:iCs/>
          <w:lang w:val="es-MX"/>
        </w:rPr>
        <w:t>bhava</w:t>
      </w:r>
      <w:proofErr w:type="spellEnd"/>
      <w:r w:rsidRPr="00834DC4">
        <w:rPr>
          <w:rFonts w:ascii="Alegreya" w:hAnsi="Alegreya"/>
          <w:lang w:val="es-MX"/>
        </w:rPr>
        <w:t>), nacimiento (</w:t>
      </w:r>
      <w:proofErr w:type="spellStart"/>
      <w:r w:rsidRPr="00834DC4">
        <w:rPr>
          <w:rFonts w:ascii="Alegreya" w:hAnsi="Alegreya"/>
          <w:i/>
          <w:iCs/>
          <w:lang w:val="es-MX"/>
        </w:rPr>
        <w:t>j</w:t>
      </w:r>
      <w:r w:rsidR="00834DC4" w:rsidRPr="00834DC4">
        <w:rPr>
          <w:rFonts w:ascii="Alegreya" w:hAnsi="Alegreya"/>
          <w:i/>
          <w:iCs/>
          <w:lang w:val="es-MX"/>
        </w:rPr>
        <w:t>ā</w:t>
      </w:r>
      <w:r w:rsidRPr="00834DC4">
        <w:rPr>
          <w:rFonts w:ascii="Alegreya" w:hAnsi="Alegreya"/>
          <w:i/>
          <w:iCs/>
          <w:lang w:val="es-MX"/>
        </w:rPr>
        <w:t>ti</w:t>
      </w:r>
      <w:proofErr w:type="spellEnd"/>
      <w:r w:rsidRPr="00834DC4">
        <w:rPr>
          <w:rFonts w:ascii="Alegreya" w:hAnsi="Alegreya"/>
          <w:lang w:val="es-MX"/>
        </w:rPr>
        <w:t>) vejez y muerte (</w:t>
      </w:r>
      <w:proofErr w:type="spellStart"/>
      <w:r w:rsidRPr="00834DC4">
        <w:rPr>
          <w:rFonts w:ascii="Alegreya" w:hAnsi="Alegreya"/>
          <w:i/>
          <w:iCs/>
          <w:lang w:val="es-MX"/>
        </w:rPr>
        <w:t>j</w:t>
      </w:r>
      <w:r w:rsidR="00834DC4" w:rsidRPr="00834DC4">
        <w:rPr>
          <w:rFonts w:ascii="Alegreya" w:hAnsi="Alegreya"/>
          <w:i/>
          <w:iCs/>
          <w:lang w:val="es-MX"/>
        </w:rPr>
        <w:t>ā</w:t>
      </w:r>
      <w:r w:rsidRPr="00834DC4">
        <w:rPr>
          <w:rFonts w:ascii="Alegreya" w:hAnsi="Alegreya"/>
          <w:i/>
          <w:iCs/>
          <w:lang w:val="es-MX"/>
        </w:rPr>
        <w:t>ra-mara</w:t>
      </w:r>
      <w:r w:rsidR="00834DC4" w:rsidRPr="00834DC4">
        <w:rPr>
          <w:rFonts w:ascii="Alegreya" w:hAnsi="Alegreya"/>
          <w:i/>
          <w:iCs/>
          <w:lang w:val="es-MX"/>
        </w:rPr>
        <w:t>ṇ</w:t>
      </w:r>
      <w:r w:rsidRPr="00834DC4">
        <w:rPr>
          <w:rFonts w:ascii="Alegreya" w:hAnsi="Alegreya"/>
          <w:i/>
          <w:iCs/>
          <w:lang w:val="es-MX"/>
        </w:rPr>
        <w:t>a</w:t>
      </w:r>
      <w:proofErr w:type="spellEnd"/>
      <w:r w:rsidRPr="00834DC4">
        <w:rPr>
          <w:rFonts w:ascii="Alegreya" w:hAnsi="Alegreya"/>
          <w:lang w:val="es-MX"/>
        </w:rPr>
        <w:t>).</w:t>
      </w:r>
    </w:p>
    <w:p w14:paraId="1456D97E" w14:textId="77777777" w:rsidR="0020024D" w:rsidRPr="00834DC4" w:rsidRDefault="0020024D" w:rsidP="0020024D">
      <w:pPr>
        <w:pStyle w:val="Heading3"/>
        <w:rPr>
          <w:rFonts w:ascii="Alegreya" w:hAnsi="Alegreya"/>
          <w:lang w:val="es-MX"/>
        </w:rPr>
      </w:pPr>
      <w:r w:rsidRPr="00834DC4">
        <w:rPr>
          <w:rFonts w:ascii="Alegreya" w:hAnsi="Alegreya"/>
          <w:lang w:val="es-MX"/>
        </w:rPr>
        <w:t>1. Ignorancia</w:t>
      </w:r>
    </w:p>
    <w:p w14:paraId="62E27C3B" w14:textId="7309324D" w:rsidR="0020024D" w:rsidRPr="00834DC4" w:rsidRDefault="0020024D" w:rsidP="0020024D">
      <w:pPr>
        <w:rPr>
          <w:rFonts w:ascii="Alegreya" w:hAnsi="Alegreya"/>
          <w:lang w:val="es-MX"/>
        </w:rPr>
      </w:pPr>
      <w:r w:rsidRPr="00834DC4">
        <w:rPr>
          <w:rFonts w:ascii="Alegreya" w:hAnsi="Alegreya"/>
          <w:lang w:val="es-MX"/>
        </w:rPr>
        <w:t xml:space="preserve">La ignorancia es </w:t>
      </w:r>
      <w:r w:rsidR="0024384E" w:rsidRPr="00834DC4">
        <w:rPr>
          <w:rFonts w:ascii="Alegreya" w:hAnsi="Alegreya"/>
          <w:lang w:val="es-MX"/>
        </w:rPr>
        <w:t xml:space="preserve">opuesta </w:t>
      </w:r>
      <w:r w:rsidRPr="00834DC4">
        <w:rPr>
          <w:rFonts w:ascii="Alegreya" w:hAnsi="Alegreya"/>
          <w:lang w:val="es-MX"/>
        </w:rPr>
        <w:t xml:space="preserve">al </w:t>
      </w:r>
      <w:r w:rsidR="00CE4BA8" w:rsidRPr="00834DC4">
        <w:rPr>
          <w:rFonts w:ascii="Alegreya" w:hAnsi="Alegreya"/>
          <w:lang w:val="es-MX"/>
        </w:rPr>
        <w:t>conocimiento</w:t>
      </w:r>
      <w:r w:rsidRPr="00834DC4">
        <w:rPr>
          <w:rFonts w:ascii="Alegreya" w:hAnsi="Alegreya"/>
          <w:lang w:val="es-MX"/>
        </w:rPr>
        <w:t>. Es sinónimo de ilusión (</w:t>
      </w:r>
      <w:r w:rsidRPr="00834DC4">
        <w:rPr>
          <w:rFonts w:ascii="Alegreya" w:hAnsi="Alegreya"/>
          <w:i/>
          <w:iCs/>
          <w:lang w:val="es-MX"/>
        </w:rPr>
        <w:t>moha).</w:t>
      </w:r>
      <w:r w:rsidR="00CE4BA8">
        <w:rPr>
          <w:rFonts w:ascii="Alegreya" w:hAnsi="Alegreya"/>
          <w:i/>
          <w:iCs/>
          <w:lang w:val="es-MX"/>
        </w:rPr>
        <w:t xml:space="preserve"> </w:t>
      </w:r>
      <w:r w:rsidRPr="00834DC4">
        <w:rPr>
          <w:rFonts w:ascii="Alegreya" w:hAnsi="Alegreya"/>
          <w:lang w:val="es-MX"/>
        </w:rPr>
        <w:t xml:space="preserve">La mente </w:t>
      </w:r>
      <w:r w:rsidR="0024384E" w:rsidRPr="00834DC4">
        <w:rPr>
          <w:rFonts w:ascii="Alegreya" w:hAnsi="Alegreya"/>
          <w:lang w:val="es-MX"/>
        </w:rPr>
        <w:t xml:space="preserve">es </w:t>
      </w:r>
      <w:r w:rsidRPr="00834DC4">
        <w:rPr>
          <w:rFonts w:ascii="Alegreya" w:hAnsi="Alegreya"/>
          <w:lang w:val="es-MX"/>
        </w:rPr>
        <w:t>como el sol o la luna; el conocimiento es como el rayo del sol o la luz de la luna. La ignorancia es como un eclipse. Cuando la luna se encuentra en eclipse no hay luz de luna. De igual forma, cuando la mente está cubierta de ignorancia, no puede surgir el conocimiento.</w:t>
      </w:r>
    </w:p>
    <w:p w14:paraId="25C4CBE3" w14:textId="77777777" w:rsidR="0020024D" w:rsidRPr="00834DC4" w:rsidRDefault="0020024D" w:rsidP="0020024D">
      <w:pPr>
        <w:rPr>
          <w:rFonts w:ascii="Alegreya" w:hAnsi="Alegreya"/>
          <w:lang w:val="es-MX"/>
        </w:rPr>
      </w:pPr>
      <w:r w:rsidRPr="00834DC4">
        <w:rPr>
          <w:rFonts w:ascii="Alegreya" w:hAnsi="Alegreya"/>
          <w:lang w:val="es-MX"/>
        </w:rPr>
        <w:t xml:space="preserve">La ignorancia es también como una catarata que </w:t>
      </w:r>
      <w:r w:rsidR="0024384E" w:rsidRPr="00834DC4">
        <w:rPr>
          <w:rFonts w:ascii="Alegreya" w:hAnsi="Alegreya"/>
          <w:lang w:val="es-MX"/>
        </w:rPr>
        <w:t xml:space="preserve">opaca </w:t>
      </w:r>
      <w:r w:rsidRPr="00834DC4">
        <w:rPr>
          <w:rFonts w:ascii="Alegreya" w:hAnsi="Alegreya"/>
          <w:lang w:val="es-MX"/>
        </w:rPr>
        <w:t xml:space="preserve">la </w:t>
      </w:r>
      <w:r w:rsidR="0024384E" w:rsidRPr="00834DC4">
        <w:rPr>
          <w:rFonts w:ascii="Alegreya" w:hAnsi="Alegreya"/>
          <w:lang w:val="es-MX"/>
        </w:rPr>
        <w:t>visión</w:t>
      </w:r>
      <w:r w:rsidRPr="00834DC4">
        <w:rPr>
          <w:rFonts w:ascii="Alegreya" w:hAnsi="Alegreya"/>
          <w:lang w:val="es-MX"/>
        </w:rPr>
        <w:t xml:space="preserve"> y eventualmente causa ceguera. Los placeres sensoriales agravan la oscuridad de la ilusión justamente como una dieta incorrecta o fuerte</w:t>
      </w:r>
      <w:r w:rsidR="0024384E" w:rsidRPr="00834DC4">
        <w:rPr>
          <w:rFonts w:ascii="Alegreya" w:hAnsi="Alegreya"/>
          <w:lang w:val="es-MX"/>
        </w:rPr>
        <w:t>,</w:t>
      </w:r>
      <w:r w:rsidRPr="00834DC4">
        <w:rPr>
          <w:rFonts w:ascii="Alegreya" w:hAnsi="Alegreya"/>
          <w:lang w:val="es-MX"/>
        </w:rPr>
        <w:t xml:space="preserve"> </w:t>
      </w:r>
      <w:r w:rsidR="0024384E" w:rsidRPr="00834DC4">
        <w:rPr>
          <w:rFonts w:ascii="Alegreya" w:hAnsi="Alegreya"/>
          <w:lang w:val="es-MX"/>
        </w:rPr>
        <w:t xml:space="preserve">como </w:t>
      </w:r>
      <w:r w:rsidRPr="00834DC4">
        <w:rPr>
          <w:rFonts w:ascii="Alegreya" w:hAnsi="Alegreya"/>
          <w:lang w:val="es-MX"/>
        </w:rPr>
        <w:t xml:space="preserve">olores corrosivos </w:t>
      </w:r>
      <w:r w:rsidR="0024384E" w:rsidRPr="00834DC4">
        <w:rPr>
          <w:rFonts w:ascii="Alegreya" w:hAnsi="Alegreya"/>
          <w:lang w:val="es-MX"/>
        </w:rPr>
        <w:t xml:space="preserve">que agravan </w:t>
      </w:r>
      <w:r w:rsidRPr="00834DC4">
        <w:rPr>
          <w:rFonts w:ascii="Alegreya" w:hAnsi="Alegreya"/>
          <w:lang w:val="es-MX"/>
        </w:rPr>
        <w:t xml:space="preserve">una catarata. La práctica ardiente </w:t>
      </w:r>
      <w:r w:rsidR="0024384E" w:rsidRPr="00834DC4">
        <w:rPr>
          <w:rFonts w:ascii="Alegreya" w:hAnsi="Alegreya"/>
          <w:lang w:val="es-MX"/>
        </w:rPr>
        <w:t xml:space="preserve">en </w:t>
      </w:r>
      <w:r w:rsidRPr="00834DC4">
        <w:rPr>
          <w:rFonts w:ascii="Alegreya" w:hAnsi="Alegreya"/>
          <w:lang w:val="es-MX"/>
        </w:rPr>
        <w:t xml:space="preserve">la </w:t>
      </w:r>
      <w:proofErr w:type="spellStart"/>
      <w:r w:rsidRPr="00834DC4">
        <w:rPr>
          <w:rFonts w:ascii="Alegreya" w:hAnsi="Alegreya"/>
          <w:lang w:val="es-MX"/>
        </w:rPr>
        <w:t>proficiencia</w:t>
      </w:r>
      <w:proofErr w:type="spellEnd"/>
      <w:r w:rsidRPr="00834DC4">
        <w:rPr>
          <w:rFonts w:ascii="Alegreya" w:hAnsi="Alegreya"/>
          <w:lang w:val="es-MX"/>
        </w:rPr>
        <w:t xml:space="preserve"> </w:t>
      </w:r>
      <w:r w:rsidR="0024384E" w:rsidRPr="00834DC4">
        <w:rPr>
          <w:rFonts w:ascii="Alegreya" w:hAnsi="Alegreya"/>
          <w:lang w:val="es-MX"/>
        </w:rPr>
        <w:t xml:space="preserve">de </w:t>
      </w:r>
      <w:r w:rsidRPr="00834DC4">
        <w:rPr>
          <w:rFonts w:ascii="Alegreya" w:hAnsi="Alegreya"/>
          <w:lang w:val="es-MX"/>
        </w:rPr>
        <w:t>los siete aspecto</w:t>
      </w:r>
      <w:r w:rsidR="0024384E" w:rsidRPr="00834DC4">
        <w:rPr>
          <w:rFonts w:ascii="Alegreya" w:hAnsi="Alegreya"/>
          <w:lang w:val="es-MX"/>
        </w:rPr>
        <w:t>s</w:t>
      </w:r>
      <w:r w:rsidRPr="00834DC4">
        <w:rPr>
          <w:rFonts w:ascii="Alegreya" w:hAnsi="Alegreya"/>
          <w:lang w:val="es-MX"/>
        </w:rPr>
        <w:t xml:space="preserve"> es como la medicina que puede eliminar la catarata.</w:t>
      </w:r>
    </w:p>
    <w:p w14:paraId="09CE7EE3" w14:textId="77777777" w:rsidR="0020024D" w:rsidRPr="00834DC4" w:rsidRDefault="0020024D" w:rsidP="0020024D">
      <w:pPr>
        <w:pStyle w:val="Heading4"/>
        <w:rPr>
          <w:rFonts w:ascii="Alegreya" w:hAnsi="Alegreya"/>
          <w:lang w:val="es-MX"/>
        </w:rPr>
      </w:pPr>
      <w:r w:rsidRPr="00834DC4">
        <w:rPr>
          <w:rFonts w:ascii="Alegreya" w:hAnsi="Alegreya"/>
          <w:lang w:val="es-MX"/>
        </w:rPr>
        <w:t>Cuatro Tipos de Ignorancia</w:t>
      </w:r>
    </w:p>
    <w:p w14:paraId="51E67F83" w14:textId="28DFF0CF" w:rsidR="0020024D" w:rsidRPr="00834DC4" w:rsidRDefault="0020024D" w:rsidP="0020024D">
      <w:pPr>
        <w:rPr>
          <w:rFonts w:ascii="Alegreya" w:hAnsi="Alegreya"/>
          <w:lang w:val="es-MX"/>
        </w:rPr>
      </w:pPr>
      <w:r w:rsidRPr="00834DC4">
        <w:rPr>
          <w:rFonts w:ascii="Alegreya" w:hAnsi="Alegreya"/>
          <w:lang w:val="es-MX"/>
        </w:rPr>
        <w:t xml:space="preserve">Existe </w:t>
      </w:r>
      <w:r w:rsidR="0024384E" w:rsidRPr="00834DC4">
        <w:rPr>
          <w:rFonts w:ascii="Alegreya" w:hAnsi="Alegreya"/>
          <w:lang w:val="es-MX"/>
        </w:rPr>
        <w:t>c</w:t>
      </w:r>
      <w:r w:rsidRPr="00834DC4">
        <w:rPr>
          <w:rFonts w:ascii="Alegreya" w:hAnsi="Alegreya"/>
          <w:lang w:val="es-MX"/>
        </w:rPr>
        <w:t>uatro tipo</w:t>
      </w:r>
      <w:r w:rsidR="00CE4BA8">
        <w:rPr>
          <w:rFonts w:ascii="Alegreya" w:hAnsi="Alegreya"/>
          <w:lang w:val="es-MX"/>
        </w:rPr>
        <w:t>s</w:t>
      </w:r>
      <w:r w:rsidRPr="00834DC4">
        <w:rPr>
          <w:rFonts w:ascii="Alegreya" w:hAnsi="Alegreya"/>
          <w:lang w:val="es-MX"/>
        </w:rPr>
        <w:t xml:space="preserve"> de ignorancia: la ignorancia </w:t>
      </w:r>
      <w:r w:rsidR="00CE4BA8">
        <w:rPr>
          <w:rFonts w:ascii="Alegreya" w:hAnsi="Alegreya"/>
          <w:lang w:val="es-MX"/>
        </w:rPr>
        <w:t>que</w:t>
      </w:r>
      <w:r w:rsidRPr="00834DC4">
        <w:rPr>
          <w:rFonts w:ascii="Alegreya" w:hAnsi="Alegreya"/>
          <w:lang w:val="es-MX"/>
        </w:rPr>
        <w:t xml:space="preserve"> ciega la verdad del sufrimiento; la ignorancia que cie</w:t>
      </w:r>
      <w:r w:rsidR="0024384E" w:rsidRPr="00834DC4">
        <w:rPr>
          <w:rFonts w:ascii="Alegreya" w:hAnsi="Alegreya"/>
          <w:lang w:val="es-MX"/>
        </w:rPr>
        <w:t>g</w:t>
      </w:r>
      <w:r w:rsidRPr="00834DC4">
        <w:rPr>
          <w:rFonts w:ascii="Alegreya" w:hAnsi="Alegreya"/>
          <w:lang w:val="es-MX"/>
        </w:rPr>
        <w:t>a la verdad sobre la causa del sufrimiento; la ignorancia que cie</w:t>
      </w:r>
      <w:r w:rsidR="0024384E" w:rsidRPr="00834DC4">
        <w:rPr>
          <w:rFonts w:ascii="Alegreya" w:hAnsi="Alegreya"/>
          <w:lang w:val="es-MX"/>
        </w:rPr>
        <w:t>g</w:t>
      </w:r>
      <w:r w:rsidRPr="00834DC4">
        <w:rPr>
          <w:rFonts w:ascii="Alegreya" w:hAnsi="Alegreya"/>
          <w:lang w:val="es-MX"/>
        </w:rPr>
        <w:t>a la verdad sobre la cesación del sufrimiento; y la ignorancia que ciega la verdad sobre el sendero.</w:t>
      </w:r>
    </w:p>
    <w:p w14:paraId="12B6B583" w14:textId="77777777" w:rsidR="0020024D" w:rsidRPr="00834DC4" w:rsidRDefault="0020024D" w:rsidP="0020024D">
      <w:pPr>
        <w:pStyle w:val="Heading4"/>
        <w:rPr>
          <w:rFonts w:ascii="Alegreya" w:hAnsi="Alegreya"/>
          <w:lang w:val="es-MX"/>
        </w:rPr>
      </w:pPr>
      <w:r w:rsidRPr="00834DC4">
        <w:rPr>
          <w:rFonts w:ascii="Alegreya" w:hAnsi="Alegreya"/>
          <w:lang w:val="es-MX"/>
        </w:rPr>
        <w:t>Siete Tipos de Ignorancia</w:t>
      </w:r>
    </w:p>
    <w:p w14:paraId="065E0BCE" w14:textId="7E8353D3" w:rsidR="0020024D" w:rsidRPr="00834DC4" w:rsidRDefault="0020024D" w:rsidP="0020024D">
      <w:pPr>
        <w:pStyle w:val="BodyText"/>
        <w:rPr>
          <w:rFonts w:ascii="Alegreya" w:hAnsi="Alegreya"/>
          <w:lang w:val="es-MX"/>
        </w:rPr>
      </w:pPr>
      <w:r w:rsidRPr="00834DC4">
        <w:rPr>
          <w:rFonts w:ascii="Alegreya" w:hAnsi="Alegreya"/>
          <w:lang w:val="es-MX"/>
        </w:rPr>
        <w:t xml:space="preserve">La ignorancia que ciega a uno sobre el primer aspecto de los cinco </w:t>
      </w:r>
      <w:r w:rsidR="00CE4BA8" w:rsidRPr="00834DC4">
        <w:rPr>
          <w:rFonts w:ascii="Alegreya" w:hAnsi="Alegreya"/>
          <w:lang w:val="es-MX"/>
        </w:rPr>
        <w:t>agregados</w:t>
      </w:r>
      <w:r w:rsidRPr="00834DC4">
        <w:rPr>
          <w:rFonts w:ascii="Alegreya" w:hAnsi="Alegreya"/>
          <w:lang w:val="es-MX"/>
        </w:rPr>
        <w:t xml:space="preserve"> ...la ignorancia que ciega a uno sobre el séptimo aspecto de los cinco agregados. De los cinco agregados que constituyen un ser</w:t>
      </w:r>
      <w:r w:rsidR="0024384E" w:rsidRPr="00834DC4">
        <w:rPr>
          <w:rFonts w:ascii="Alegreya" w:hAnsi="Alegreya"/>
          <w:lang w:val="es-MX"/>
        </w:rPr>
        <w:t>,</w:t>
      </w:r>
      <w:r w:rsidRPr="00834DC4">
        <w:rPr>
          <w:rFonts w:ascii="Alegreya" w:hAnsi="Alegreya"/>
          <w:lang w:val="es-MX"/>
        </w:rPr>
        <w:t xml:space="preserve"> el agregado material es el más obvio. En el agregado material, el elemento de la extensión es el más obvio. Primero deberíais intentar distinguir el elemento de la extensión dentro de vuestro cuerpo. Al comienzo, un hombre ciego por una catarata no puede ver inclusive un objeto brillante como el sol o la luna. Similarmente, al comienzo puede que no veáis el elemento tierra, pero con un esfuerzo sostenido la oscuridad que cubre la mente desaparece</w:t>
      </w:r>
      <w:r w:rsidR="0024384E" w:rsidRPr="00834DC4">
        <w:rPr>
          <w:rFonts w:ascii="Alegreya" w:hAnsi="Alegreya"/>
          <w:lang w:val="es-MX"/>
        </w:rPr>
        <w:t>rá</w:t>
      </w:r>
      <w:r w:rsidRPr="00834DC4">
        <w:rPr>
          <w:rFonts w:ascii="Alegreya" w:hAnsi="Alegreya"/>
          <w:lang w:val="es-MX"/>
        </w:rPr>
        <w:t xml:space="preserve"> gradualmente. A medida que la oscuridad de la ilusión disminuya, la mente recobra su habilidad para ver. Recordad</w:t>
      </w:r>
      <w:r w:rsidR="0024384E" w:rsidRPr="00834DC4">
        <w:rPr>
          <w:rFonts w:ascii="Alegreya" w:hAnsi="Alegreya"/>
          <w:lang w:val="es-MX"/>
        </w:rPr>
        <w:t>:</w:t>
      </w:r>
      <w:r w:rsidRPr="00834DC4">
        <w:rPr>
          <w:rFonts w:ascii="Alegreya" w:hAnsi="Alegreya"/>
          <w:lang w:val="es-MX"/>
        </w:rPr>
        <w:t xml:space="preserve"> la ilusión no es un total extraño, es vuestra mente en su carácter negativo. La luminosa cualidad de vuestra mente es el fenómeno original </w:t>
      </w:r>
      <w:r w:rsidR="00CE4BA8" w:rsidRPr="00834DC4">
        <w:rPr>
          <w:rFonts w:ascii="Alegreya" w:hAnsi="Alegreya"/>
          <w:lang w:val="es-MX"/>
        </w:rPr>
        <w:t>que,</w:t>
      </w:r>
      <w:r w:rsidRPr="00834DC4">
        <w:rPr>
          <w:rFonts w:ascii="Alegreya" w:hAnsi="Alegreya"/>
          <w:lang w:val="es-MX"/>
        </w:rPr>
        <w:t xml:space="preserve"> en un ambiente sensorial normal, está usualmente dominada por la oscuridad. La luz significa la visión o el conocimiento — cuando la ignorancia ha sido eliminada podréis ver el elemento de la extensión en vuestra vista mental justamente como un hombre con vista normal puede ver claramente el sol o la luna.</w:t>
      </w:r>
    </w:p>
    <w:p w14:paraId="60F78D90" w14:textId="77777777" w:rsidR="00EA74C5" w:rsidRPr="00834DC4" w:rsidRDefault="006D3B7B" w:rsidP="0020024D">
      <w:pPr>
        <w:pStyle w:val="BodyText"/>
        <w:rPr>
          <w:rFonts w:ascii="Alegreya" w:hAnsi="Alegreya"/>
          <w:lang w:val="es-MX"/>
        </w:rPr>
      </w:pPr>
      <w:r w:rsidRPr="00834DC4">
        <w:rPr>
          <w:rFonts w:ascii="Alegreya" w:hAnsi="Alegreya"/>
          <w:lang w:val="es-MX"/>
        </w:rPr>
        <w:t>Habiendo visto el elemento de la extensión dentro de vuestro cuerpo, proseguid a examinar los otros elementos que conforman el agregado material. Habiendo comprendido la materialidad e</w:t>
      </w:r>
      <w:r w:rsidR="0024384E" w:rsidRPr="00834DC4">
        <w:rPr>
          <w:rFonts w:ascii="Alegreya" w:hAnsi="Alegreya"/>
          <w:lang w:val="es-MX"/>
        </w:rPr>
        <w:t>n</w:t>
      </w:r>
      <w:r w:rsidRPr="00834DC4">
        <w:rPr>
          <w:rFonts w:ascii="Alegreya" w:hAnsi="Alegreya"/>
          <w:lang w:val="es-MX"/>
        </w:rPr>
        <w:t xml:space="preserve"> su verdadera naturaleza, proseguid con la comprensión de los cuatro agregados mentales. De esta manera, serán comprendidos los cinco agregados, lo que significa que seréis proficiente y diestro </w:t>
      </w:r>
      <w:r w:rsidRPr="00834DC4">
        <w:rPr>
          <w:rFonts w:ascii="Alegreya" w:hAnsi="Alegreya"/>
          <w:lang w:val="es-MX"/>
        </w:rPr>
        <w:lastRenderedPageBreak/>
        <w:t xml:space="preserve">en los cinco agregados, el primer aspecto. La ignorancia se habrá entregado </w:t>
      </w:r>
      <w:r w:rsidR="0024384E" w:rsidRPr="00834DC4">
        <w:rPr>
          <w:rFonts w:ascii="Alegreya" w:hAnsi="Alegreya"/>
          <w:lang w:val="es-MX"/>
        </w:rPr>
        <w:t xml:space="preserve">entonces </w:t>
      </w:r>
      <w:r w:rsidRPr="00834DC4">
        <w:rPr>
          <w:rFonts w:ascii="Alegreya" w:hAnsi="Alegreya"/>
          <w:lang w:val="es-MX"/>
        </w:rPr>
        <w:t xml:space="preserve">al </w:t>
      </w:r>
      <w:r w:rsidR="0024384E" w:rsidRPr="00834DC4">
        <w:rPr>
          <w:rFonts w:ascii="Alegreya" w:hAnsi="Alegreya"/>
          <w:lang w:val="es-MX"/>
        </w:rPr>
        <w:t>conocimiento. A medida que discernái</w:t>
      </w:r>
      <w:r w:rsidRPr="00834DC4">
        <w:rPr>
          <w:rFonts w:ascii="Alegreya" w:hAnsi="Alegreya"/>
          <w:lang w:val="es-MX"/>
        </w:rPr>
        <w:t xml:space="preserve">s correctamente los seis aspectos restantes, observad cuanta luz de conocimiento </w:t>
      </w:r>
      <w:r w:rsidR="00EA74C5" w:rsidRPr="00834DC4">
        <w:rPr>
          <w:rFonts w:ascii="Alegreya" w:hAnsi="Alegreya"/>
          <w:lang w:val="es-MX"/>
        </w:rPr>
        <w:t xml:space="preserve">surge en la mente, y cuánto se devela el velo de la ignorancia. Después que se haya disipado los siete tipos de ignorancia, y se logre el conocimiento sobre los siete aspectos, mantened la práctica firmemente para alcanzar el sendero del conocimiento que significa visión correcta. Una vez que uno está establecido en el sendero del conocimiento se disipa la ignorancia absolutamente, y cuando desaparece la ignorancia los once </w:t>
      </w:r>
      <w:proofErr w:type="spellStart"/>
      <w:r w:rsidR="00EA74C5" w:rsidRPr="00834DC4">
        <w:rPr>
          <w:rFonts w:ascii="Alegreya" w:hAnsi="Alegreya"/>
          <w:lang w:val="es-MX"/>
        </w:rPr>
        <w:t>facoteres</w:t>
      </w:r>
      <w:proofErr w:type="spellEnd"/>
      <w:r w:rsidR="00EA74C5" w:rsidRPr="00834DC4">
        <w:rPr>
          <w:rFonts w:ascii="Alegreya" w:hAnsi="Alegreya"/>
          <w:lang w:val="es-MX"/>
        </w:rPr>
        <w:t xml:space="preserve"> restantes de la </w:t>
      </w:r>
      <w:proofErr w:type="spellStart"/>
      <w:r w:rsidR="00EA74C5" w:rsidRPr="00834DC4">
        <w:rPr>
          <w:rFonts w:ascii="Alegreya" w:hAnsi="Alegreya"/>
          <w:lang w:val="es-MX"/>
        </w:rPr>
        <w:t>originación</w:t>
      </w:r>
      <w:proofErr w:type="spellEnd"/>
      <w:r w:rsidR="00EA74C5" w:rsidRPr="00834DC4">
        <w:rPr>
          <w:rFonts w:ascii="Alegreya" w:hAnsi="Alegreya"/>
          <w:lang w:val="es-MX"/>
        </w:rPr>
        <w:t xml:space="preserve"> dependiente también se </w:t>
      </w:r>
      <w:r w:rsidR="0024384E" w:rsidRPr="00834DC4">
        <w:rPr>
          <w:rFonts w:ascii="Alegreya" w:hAnsi="Alegreya"/>
          <w:lang w:val="es-MX"/>
        </w:rPr>
        <w:t>harán</w:t>
      </w:r>
      <w:r w:rsidR="00EA74C5" w:rsidRPr="00834DC4">
        <w:rPr>
          <w:rFonts w:ascii="Alegreya" w:hAnsi="Alegreya"/>
          <w:lang w:val="es-MX"/>
        </w:rPr>
        <w:t xml:space="preserve"> claro</w:t>
      </w:r>
      <w:r w:rsidR="0024384E" w:rsidRPr="00834DC4">
        <w:rPr>
          <w:rFonts w:ascii="Alegreya" w:hAnsi="Alegreya"/>
          <w:lang w:val="es-MX"/>
        </w:rPr>
        <w:t>s</w:t>
      </w:r>
      <w:r w:rsidR="00EA74C5" w:rsidRPr="00834DC4">
        <w:rPr>
          <w:rFonts w:ascii="Alegreya" w:hAnsi="Alegreya"/>
          <w:lang w:val="es-MX"/>
        </w:rPr>
        <w:t>. Entonces se comprende</w:t>
      </w:r>
      <w:r w:rsidR="0024384E" w:rsidRPr="00834DC4">
        <w:rPr>
          <w:rFonts w:ascii="Alegreya" w:hAnsi="Alegreya"/>
          <w:lang w:val="es-MX"/>
        </w:rPr>
        <w:t>rá</w:t>
      </w:r>
      <w:r w:rsidR="00EA74C5" w:rsidRPr="00834DC4">
        <w:rPr>
          <w:rFonts w:ascii="Alegreya" w:hAnsi="Alegreya"/>
          <w:lang w:val="es-MX"/>
        </w:rPr>
        <w:t xml:space="preserve"> </w:t>
      </w:r>
      <w:proofErr w:type="spellStart"/>
      <w:r w:rsidR="00EA74C5" w:rsidRPr="00834DC4">
        <w:rPr>
          <w:rFonts w:ascii="Alegreya" w:hAnsi="Alegreya"/>
          <w:lang w:val="es-MX"/>
        </w:rPr>
        <w:t>simultaneamente</w:t>
      </w:r>
      <w:proofErr w:type="spellEnd"/>
      <w:r w:rsidR="00EA74C5" w:rsidRPr="00834DC4">
        <w:rPr>
          <w:rFonts w:ascii="Alegreya" w:hAnsi="Alegreya"/>
          <w:lang w:val="es-MX"/>
        </w:rPr>
        <w:t xml:space="preserve"> las Cuatro Nobles Verdades.</w:t>
      </w:r>
    </w:p>
    <w:p w14:paraId="13FEC234" w14:textId="77777777" w:rsidR="00EA74C5" w:rsidRPr="00834DC4" w:rsidRDefault="00EA74C5" w:rsidP="00EA74C5">
      <w:pPr>
        <w:pStyle w:val="Heading4"/>
        <w:rPr>
          <w:rFonts w:ascii="Alegreya" w:hAnsi="Alegreya"/>
          <w:lang w:val="es-MX"/>
        </w:rPr>
      </w:pPr>
      <w:r w:rsidRPr="00834DC4">
        <w:rPr>
          <w:rFonts w:ascii="Alegreya" w:hAnsi="Alegreya"/>
          <w:lang w:val="es-MX"/>
        </w:rPr>
        <w:t>Cómo son Comprendidas las Cuatro Nobles Verdades</w:t>
      </w:r>
    </w:p>
    <w:p w14:paraId="2F6D0628" w14:textId="30816B19" w:rsidR="00EA74C5" w:rsidRPr="00834DC4" w:rsidRDefault="00EA74C5" w:rsidP="00EA74C5">
      <w:pPr>
        <w:pStyle w:val="BodyText"/>
        <w:rPr>
          <w:rFonts w:ascii="Alegreya" w:hAnsi="Alegreya"/>
          <w:lang w:val="es-MX"/>
        </w:rPr>
      </w:pPr>
      <w:r w:rsidRPr="00834DC4">
        <w:rPr>
          <w:rFonts w:ascii="Alegreya" w:hAnsi="Alegreya"/>
          <w:lang w:val="es-MX"/>
        </w:rPr>
        <w:t>Las siguientes cuatro comprensiones ocurren simultáneamente: el discernimiento sobre la verdad del sufrimiento (</w:t>
      </w:r>
      <w:r w:rsidRPr="00834DC4">
        <w:rPr>
          <w:rFonts w:ascii="Alegreya" w:hAnsi="Alegreya"/>
          <w:i/>
          <w:lang w:val="es-MX"/>
        </w:rPr>
        <w:t xml:space="preserve">dukkha </w:t>
      </w:r>
      <w:proofErr w:type="spellStart"/>
      <w:r w:rsidRPr="00834DC4">
        <w:rPr>
          <w:rFonts w:ascii="Alegreya" w:hAnsi="Alegreya"/>
          <w:i/>
          <w:lang w:val="es-MX"/>
        </w:rPr>
        <w:t>sacca</w:t>
      </w:r>
      <w:proofErr w:type="spellEnd"/>
      <w:r w:rsidRPr="00834DC4">
        <w:rPr>
          <w:rFonts w:ascii="Alegreya" w:hAnsi="Alegreya"/>
          <w:i/>
          <w:lang w:val="es-MX"/>
        </w:rPr>
        <w:t xml:space="preserve">) </w:t>
      </w:r>
      <w:r w:rsidRPr="00834DC4">
        <w:rPr>
          <w:rFonts w:ascii="Alegreya" w:hAnsi="Alegreya"/>
          <w:lang w:val="es-MX"/>
        </w:rPr>
        <w:t xml:space="preserve">en los cinco agregados, el abandono de la ignorancia y el deseo son las </w:t>
      </w:r>
      <w:proofErr w:type="spellStart"/>
      <w:r w:rsidRPr="00834DC4">
        <w:rPr>
          <w:rFonts w:ascii="Alegreya" w:hAnsi="Alegreya"/>
          <w:lang w:val="es-MX"/>
        </w:rPr>
        <w:t>ráices</w:t>
      </w:r>
      <w:proofErr w:type="spellEnd"/>
      <w:r w:rsidRPr="00834DC4">
        <w:rPr>
          <w:rFonts w:ascii="Alegreya" w:hAnsi="Alegreya"/>
          <w:lang w:val="es-MX"/>
        </w:rPr>
        <w:t xml:space="preserve"> de estos males (</w:t>
      </w:r>
      <w:proofErr w:type="spellStart"/>
      <w:r w:rsidRPr="00834DC4">
        <w:rPr>
          <w:rFonts w:ascii="Alegreya" w:hAnsi="Alegreya"/>
          <w:i/>
          <w:lang w:val="es-MX"/>
        </w:rPr>
        <w:t>samudaya</w:t>
      </w:r>
      <w:proofErr w:type="spellEnd"/>
      <w:r w:rsidRPr="00834DC4">
        <w:rPr>
          <w:rFonts w:ascii="Alegreya" w:hAnsi="Alegreya"/>
          <w:i/>
          <w:lang w:val="es-MX"/>
        </w:rPr>
        <w:t xml:space="preserve"> </w:t>
      </w:r>
      <w:proofErr w:type="spellStart"/>
      <w:r w:rsidRPr="00834DC4">
        <w:rPr>
          <w:rFonts w:ascii="Alegreya" w:hAnsi="Alegreya"/>
          <w:i/>
          <w:lang w:val="es-MX"/>
        </w:rPr>
        <w:t>sacca</w:t>
      </w:r>
      <w:proofErr w:type="spellEnd"/>
      <w:r w:rsidRPr="00834DC4">
        <w:rPr>
          <w:rFonts w:ascii="Alegreya" w:hAnsi="Alegreya"/>
          <w:i/>
          <w:lang w:val="es-MX"/>
        </w:rPr>
        <w:t xml:space="preserve">), </w:t>
      </w:r>
      <w:r w:rsidRPr="00834DC4">
        <w:rPr>
          <w:rFonts w:ascii="Alegreya" w:hAnsi="Alegreya"/>
          <w:lang w:val="es-MX"/>
        </w:rPr>
        <w:t>la experiencia de la cesación de los doce ne</w:t>
      </w:r>
      <w:r w:rsidR="0024384E" w:rsidRPr="00834DC4">
        <w:rPr>
          <w:rFonts w:ascii="Alegreya" w:hAnsi="Alegreya"/>
          <w:lang w:val="es-MX"/>
        </w:rPr>
        <w:t>x</w:t>
      </w:r>
      <w:r w:rsidRPr="00834DC4">
        <w:rPr>
          <w:rFonts w:ascii="Alegreya" w:hAnsi="Alegreya"/>
          <w:lang w:val="es-MX"/>
        </w:rPr>
        <w:t xml:space="preserve">os de la </w:t>
      </w:r>
      <w:proofErr w:type="spellStart"/>
      <w:r w:rsidRPr="00834DC4">
        <w:rPr>
          <w:rFonts w:ascii="Alegreya" w:hAnsi="Alegreya"/>
          <w:lang w:val="es-MX"/>
        </w:rPr>
        <w:t>originación</w:t>
      </w:r>
      <w:proofErr w:type="spellEnd"/>
      <w:r w:rsidRPr="00834DC4">
        <w:rPr>
          <w:rFonts w:ascii="Alegreya" w:hAnsi="Alegreya"/>
          <w:lang w:val="es-MX"/>
        </w:rPr>
        <w:t xml:space="preserve"> dependiente (</w:t>
      </w:r>
      <w:proofErr w:type="spellStart"/>
      <w:r w:rsidRPr="00834DC4">
        <w:rPr>
          <w:rFonts w:ascii="Alegreya" w:hAnsi="Alegreya"/>
          <w:i/>
          <w:lang w:val="es-MX"/>
        </w:rPr>
        <w:t>nirodh</w:t>
      </w:r>
      <w:r w:rsidR="00834DC4" w:rsidRPr="00834DC4">
        <w:rPr>
          <w:rFonts w:ascii="Alegreya" w:hAnsi="Alegreya"/>
          <w:i/>
          <w:lang w:val="es-MX"/>
        </w:rPr>
        <w:t>ā</w:t>
      </w:r>
      <w:proofErr w:type="spellEnd"/>
      <w:r w:rsidRPr="00834DC4">
        <w:rPr>
          <w:rFonts w:ascii="Alegreya" w:hAnsi="Alegreya"/>
          <w:i/>
          <w:lang w:val="es-MX"/>
        </w:rPr>
        <w:t xml:space="preserve"> </w:t>
      </w:r>
      <w:proofErr w:type="spellStart"/>
      <w:r w:rsidRPr="00834DC4">
        <w:rPr>
          <w:rFonts w:ascii="Alegreya" w:hAnsi="Alegreya"/>
          <w:i/>
          <w:lang w:val="es-MX"/>
        </w:rPr>
        <w:t>sacca</w:t>
      </w:r>
      <w:proofErr w:type="spellEnd"/>
      <w:r w:rsidRPr="00834DC4">
        <w:rPr>
          <w:rFonts w:ascii="Alegreya" w:hAnsi="Alegreya"/>
          <w:lang w:val="es-MX"/>
        </w:rPr>
        <w:t>), el s</w:t>
      </w:r>
      <w:r w:rsidR="0024384E" w:rsidRPr="00834DC4">
        <w:rPr>
          <w:rFonts w:ascii="Alegreya" w:hAnsi="Alegreya"/>
          <w:lang w:val="es-MX"/>
        </w:rPr>
        <w:t>u</w:t>
      </w:r>
      <w:r w:rsidRPr="00834DC4">
        <w:rPr>
          <w:rFonts w:ascii="Alegreya" w:hAnsi="Alegreya"/>
          <w:lang w:val="es-MX"/>
        </w:rPr>
        <w:t>rgimiento de la sabiduría con el conocimiento del sendero (</w:t>
      </w:r>
      <w:proofErr w:type="spellStart"/>
      <w:r w:rsidRPr="00834DC4">
        <w:rPr>
          <w:rFonts w:ascii="Alegreya" w:hAnsi="Alegreya"/>
          <w:i/>
          <w:lang w:val="es-MX"/>
        </w:rPr>
        <w:t>magga</w:t>
      </w:r>
      <w:proofErr w:type="spellEnd"/>
      <w:r w:rsidRPr="00834DC4">
        <w:rPr>
          <w:rFonts w:ascii="Alegreya" w:hAnsi="Alegreya"/>
          <w:i/>
          <w:lang w:val="es-MX"/>
        </w:rPr>
        <w:t xml:space="preserve"> </w:t>
      </w:r>
      <w:proofErr w:type="spellStart"/>
      <w:r w:rsidRPr="00834DC4">
        <w:rPr>
          <w:rFonts w:ascii="Alegreya" w:hAnsi="Alegreya"/>
          <w:i/>
          <w:lang w:val="es-MX"/>
        </w:rPr>
        <w:t>sacca</w:t>
      </w:r>
      <w:proofErr w:type="spellEnd"/>
      <w:r w:rsidRPr="00834DC4">
        <w:rPr>
          <w:rFonts w:ascii="Alegreya" w:hAnsi="Alegreya"/>
          <w:lang w:val="es-MX"/>
        </w:rPr>
        <w:t xml:space="preserve">). </w:t>
      </w:r>
      <w:r w:rsidR="00113682" w:rsidRPr="00834DC4">
        <w:rPr>
          <w:rFonts w:ascii="Alegreya" w:hAnsi="Alegreya"/>
          <w:lang w:val="es-MX"/>
        </w:rPr>
        <w:t>Entonces l</w:t>
      </w:r>
      <w:r w:rsidRPr="00834DC4">
        <w:rPr>
          <w:rFonts w:ascii="Alegreya" w:hAnsi="Alegreya"/>
          <w:lang w:val="es-MX"/>
        </w:rPr>
        <w:t xml:space="preserve">os tres entrenamientos </w:t>
      </w:r>
      <w:proofErr w:type="spellStart"/>
      <w:r w:rsidRPr="00834DC4">
        <w:rPr>
          <w:rFonts w:ascii="Alegreya" w:hAnsi="Alegreya"/>
          <w:lang w:val="es-MX"/>
        </w:rPr>
        <w:t>alcanza</w:t>
      </w:r>
      <w:r w:rsidR="00113682" w:rsidRPr="00834DC4">
        <w:rPr>
          <w:rFonts w:ascii="Alegreya" w:hAnsi="Alegreya"/>
          <w:lang w:val="es-MX"/>
        </w:rPr>
        <w:t>án</w:t>
      </w:r>
      <w:proofErr w:type="spellEnd"/>
      <w:r w:rsidRPr="00834DC4">
        <w:rPr>
          <w:rFonts w:ascii="Alegreya" w:hAnsi="Alegreya"/>
          <w:lang w:val="es-MX"/>
        </w:rPr>
        <w:t xml:space="preserve"> la madurez, los treinta y siete factores de la iluminación se ha</w:t>
      </w:r>
      <w:r w:rsidR="00113682" w:rsidRPr="00834DC4">
        <w:rPr>
          <w:rFonts w:ascii="Alegreya" w:hAnsi="Alegreya"/>
          <w:lang w:val="es-MX"/>
        </w:rPr>
        <w:t>brán</w:t>
      </w:r>
      <w:r w:rsidRPr="00834DC4">
        <w:rPr>
          <w:rFonts w:ascii="Alegreya" w:hAnsi="Alegreya"/>
          <w:lang w:val="es-MX"/>
        </w:rPr>
        <w:t xml:space="preserve"> consumado, </w:t>
      </w:r>
      <w:r w:rsidR="008D08DD" w:rsidRPr="00834DC4">
        <w:rPr>
          <w:rFonts w:ascii="Alegreya" w:hAnsi="Alegreya"/>
          <w:lang w:val="es-MX"/>
        </w:rPr>
        <w:t>el tomar refugio en las Tres Gemas est</w:t>
      </w:r>
      <w:r w:rsidR="00113682" w:rsidRPr="00834DC4">
        <w:rPr>
          <w:rFonts w:ascii="Alegreya" w:hAnsi="Alegreya"/>
          <w:lang w:val="es-MX"/>
        </w:rPr>
        <w:t>ará</w:t>
      </w:r>
      <w:r w:rsidR="008D08DD" w:rsidRPr="00834DC4">
        <w:rPr>
          <w:rFonts w:ascii="Alegreya" w:hAnsi="Alegreya"/>
          <w:lang w:val="es-MX"/>
        </w:rPr>
        <w:t xml:space="preserve"> bien establecido, y se ha</w:t>
      </w:r>
      <w:r w:rsidR="00113682" w:rsidRPr="00834DC4">
        <w:rPr>
          <w:rFonts w:ascii="Alegreya" w:hAnsi="Alegreya"/>
          <w:lang w:val="es-MX"/>
        </w:rPr>
        <w:t>brá</w:t>
      </w:r>
      <w:r w:rsidR="008D08DD" w:rsidRPr="00834DC4">
        <w:rPr>
          <w:rFonts w:ascii="Alegreya" w:hAnsi="Alegreya"/>
          <w:lang w:val="es-MX"/>
        </w:rPr>
        <w:t xml:space="preserve"> vencido a los cinco </w:t>
      </w:r>
      <w:proofErr w:type="spellStart"/>
      <w:r w:rsidR="008D08DD" w:rsidRPr="00834DC4">
        <w:rPr>
          <w:rFonts w:ascii="Alegreya" w:hAnsi="Alegreya"/>
          <w:i/>
          <w:lang w:val="es-MX"/>
        </w:rPr>
        <w:t>m</w:t>
      </w:r>
      <w:r w:rsidR="00834DC4" w:rsidRPr="00834DC4">
        <w:rPr>
          <w:rFonts w:ascii="Alegreya" w:hAnsi="Alegreya"/>
          <w:i/>
          <w:lang w:val="es-MX"/>
        </w:rPr>
        <w:t>ā</w:t>
      </w:r>
      <w:r w:rsidR="008D08DD" w:rsidRPr="00834DC4">
        <w:rPr>
          <w:rFonts w:ascii="Alegreya" w:hAnsi="Alegreya"/>
          <w:i/>
          <w:lang w:val="es-MX"/>
        </w:rPr>
        <w:t>ras</w:t>
      </w:r>
      <w:proofErr w:type="spellEnd"/>
      <w:r w:rsidR="008D08DD" w:rsidRPr="00834DC4">
        <w:rPr>
          <w:rFonts w:ascii="Alegreya" w:hAnsi="Alegreya"/>
          <w:i/>
          <w:lang w:val="es-MX"/>
        </w:rPr>
        <w:t xml:space="preserve">. </w:t>
      </w:r>
      <w:proofErr w:type="gramStart"/>
      <w:r w:rsidR="008D08DD" w:rsidRPr="00834DC4">
        <w:rPr>
          <w:rFonts w:ascii="Alegreya" w:hAnsi="Alegreya"/>
          <w:lang w:val="es-MX"/>
        </w:rPr>
        <w:t>M</w:t>
      </w:r>
      <w:r w:rsidR="00834DC4" w:rsidRPr="00834DC4">
        <w:rPr>
          <w:rFonts w:ascii="Alegreya" w:hAnsi="Alegreya"/>
          <w:lang w:val="es-MX"/>
        </w:rPr>
        <w:t>ā</w:t>
      </w:r>
      <w:r w:rsidR="008D08DD" w:rsidRPr="00834DC4">
        <w:rPr>
          <w:rFonts w:ascii="Alegreya" w:hAnsi="Alegreya"/>
          <w:lang w:val="es-MX"/>
        </w:rPr>
        <w:t>ra ,</w:t>
      </w:r>
      <w:proofErr w:type="gramEnd"/>
      <w:r w:rsidR="008D08DD" w:rsidRPr="00834DC4">
        <w:rPr>
          <w:rFonts w:ascii="Alegreya" w:hAnsi="Alegreya"/>
          <w:lang w:val="es-MX"/>
        </w:rPr>
        <w:t xml:space="preserve"> el malvado </w:t>
      </w:r>
      <w:r w:rsidR="008D08DD" w:rsidRPr="00834DC4">
        <w:rPr>
          <w:rFonts w:ascii="Alegreya" w:hAnsi="Alegreya"/>
          <w:i/>
          <w:lang w:val="es-MX"/>
        </w:rPr>
        <w:t>deva</w:t>
      </w:r>
      <w:r w:rsidR="008D08DD" w:rsidRPr="00834DC4">
        <w:rPr>
          <w:rFonts w:ascii="Alegreya" w:hAnsi="Alegreya"/>
          <w:lang w:val="es-MX"/>
        </w:rPr>
        <w:t xml:space="preserve"> que habita en el reino </w:t>
      </w:r>
      <w:proofErr w:type="spellStart"/>
      <w:r w:rsidR="008D08DD" w:rsidRPr="00834DC4">
        <w:rPr>
          <w:rFonts w:ascii="Alegreya" w:hAnsi="Alegreya"/>
          <w:lang w:val="es-MX"/>
        </w:rPr>
        <w:t>Paranimmitavasavatt</w:t>
      </w:r>
      <w:r w:rsidR="00834DC4" w:rsidRPr="00834DC4">
        <w:rPr>
          <w:rFonts w:ascii="Alegreya" w:hAnsi="Alegreya"/>
          <w:lang w:val="es-MX"/>
        </w:rPr>
        <w:t>ī</w:t>
      </w:r>
      <w:proofErr w:type="spellEnd"/>
      <w:r w:rsidR="008D08DD" w:rsidRPr="00834DC4">
        <w:rPr>
          <w:rFonts w:ascii="Alegreya" w:hAnsi="Alegreya"/>
          <w:lang w:val="es-MX"/>
        </w:rPr>
        <w:t xml:space="preserve">, el gran destructor y “Tentador”, no puede </w:t>
      </w:r>
      <w:r w:rsidR="00113682" w:rsidRPr="00834DC4">
        <w:rPr>
          <w:rFonts w:ascii="Alegreya" w:hAnsi="Alegreya"/>
          <w:lang w:val="es-MX"/>
        </w:rPr>
        <w:t>ofuscar</w:t>
      </w:r>
      <w:r w:rsidR="008D08DD" w:rsidRPr="00834DC4">
        <w:rPr>
          <w:rFonts w:ascii="Alegreya" w:hAnsi="Alegreya"/>
          <w:lang w:val="es-MX"/>
        </w:rPr>
        <w:t xml:space="preserve">  a </w:t>
      </w:r>
      <w:r w:rsidR="00113682" w:rsidRPr="00834DC4">
        <w:rPr>
          <w:rFonts w:ascii="Alegreya" w:hAnsi="Alegreya"/>
          <w:lang w:val="es-MX"/>
        </w:rPr>
        <w:t xml:space="preserve">un </w:t>
      </w:r>
      <w:r w:rsidR="008D08DD" w:rsidRPr="00834DC4">
        <w:rPr>
          <w:rFonts w:ascii="Alegreya" w:hAnsi="Alegreya"/>
          <w:lang w:val="es-MX"/>
        </w:rPr>
        <w:t>Noble. Inclusive si un Noble es confrontado por miles de maestros no Buddhistas, jamás vacilará respecto a la verdad.</w:t>
      </w:r>
    </w:p>
    <w:p w14:paraId="0491E807" w14:textId="756FF7A7" w:rsidR="008D08DD" w:rsidRPr="00834DC4" w:rsidRDefault="008D08DD" w:rsidP="00EA74C5">
      <w:pPr>
        <w:pStyle w:val="BodyText"/>
        <w:rPr>
          <w:rFonts w:ascii="Alegreya" w:hAnsi="Alegreya"/>
          <w:lang w:val="es-MX"/>
        </w:rPr>
      </w:pPr>
      <w:r w:rsidRPr="00834DC4">
        <w:rPr>
          <w:rFonts w:ascii="Alegreya" w:hAnsi="Alegreya"/>
          <w:lang w:val="es-MX"/>
        </w:rPr>
        <w:t xml:space="preserve">Esta exposición sirve para resaltar la crucial importancia de la ignorancia, el factor principal en la ley de </w:t>
      </w:r>
      <w:proofErr w:type="spellStart"/>
      <w:r w:rsidRPr="00834DC4">
        <w:rPr>
          <w:rFonts w:ascii="Alegreya" w:hAnsi="Alegreya"/>
          <w:lang w:val="es-MX"/>
        </w:rPr>
        <w:t>originación</w:t>
      </w:r>
      <w:proofErr w:type="spellEnd"/>
      <w:r w:rsidRPr="00834DC4">
        <w:rPr>
          <w:rFonts w:ascii="Alegreya" w:hAnsi="Alegreya"/>
          <w:lang w:val="es-MX"/>
        </w:rPr>
        <w:t xml:space="preserve"> dependiente. Aunque se rompe finalmente toda la cadena de </w:t>
      </w:r>
      <w:proofErr w:type="spellStart"/>
      <w:r w:rsidRPr="00834DC4">
        <w:rPr>
          <w:rFonts w:ascii="Alegreya" w:hAnsi="Alegreya"/>
          <w:lang w:val="es-MX"/>
        </w:rPr>
        <w:t>originación</w:t>
      </w:r>
      <w:proofErr w:type="spellEnd"/>
      <w:r w:rsidRPr="00834DC4">
        <w:rPr>
          <w:rFonts w:ascii="Alegreya" w:hAnsi="Alegreya"/>
          <w:lang w:val="es-MX"/>
        </w:rPr>
        <w:t xml:space="preserve"> dependiente con la conquista de la ignorancia, los factores restantes se tratará</w:t>
      </w:r>
      <w:r w:rsidR="0027526A">
        <w:rPr>
          <w:rFonts w:ascii="Alegreya" w:hAnsi="Alegreya"/>
          <w:lang w:val="es-MX"/>
        </w:rPr>
        <w:t>n</w:t>
      </w:r>
      <w:r w:rsidRPr="00834DC4">
        <w:rPr>
          <w:rFonts w:ascii="Alegreya" w:hAnsi="Alegreya"/>
          <w:lang w:val="es-MX"/>
        </w:rPr>
        <w:t xml:space="preserve"> también para comprenderlo</w:t>
      </w:r>
      <w:r w:rsidR="00113682" w:rsidRPr="00834DC4">
        <w:rPr>
          <w:rFonts w:ascii="Alegreya" w:hAnsi="Alegreya"/>
          <w:lang w:val="es-MX"/>
        </w:rPr>
        <w:t>s</w:t>
      </w:r>
      <w:r w:rsidRPr="00834DC4">
        <w:rPr>
          <w:rFonts w:ascii="Alegreya" w:hAnsi="Alegreya"/>
          <w:lang w:val="es-MX"/>
        </w:rPr>
        <w:t xml:space="preserve"> más claramente.</w:t>
      </w:r>
    </w:p>
    <w:p w14:paraId="6C7F108F" w14:textId="77777777" w:rsidR="008D08DD" w:rsidRPr="00834DC4" w:rsidRDefault="008D08DD" w:rsidP="008D08DD">
      <w:pPr>
        <w:pStyle w:val="Heading3"/>
        <w:rPr>
          <w:rFonts w:ascii="Alegreya" w:hAnsi="Alegreya"/>
          <w:lang w:val="es-MX"/>
        </w:rPr>
      </w:pPr>
      <w:r w:rsidRPr="00834DC4">
        <w:rPr>
          <w:rFonts w:ascii="Alegreya" w:hAnsi="Alegreya"/>
          <w:lang w:val="es-MX"/>
        </w:rPr>
        <w:t>2. Formaciones Mentales</w:t>
      </w:r>
    </w:p>
    <w:p w14:paraId="61AB2ABE" w14:textId="4312662D" w:rsidR="008D08DD" w:rsidRPr="00834DC4" w:rsidRDefault="008D08DD" w:rsidP="008D08DD">
      <w:pPr>
        <w:rPr>
          <w:rFonts w:ascii="Alegreya" w:hAnsi="Alegreya"/>
          <w:lang w:val="es-MX"/>
        </w:rPr>
      </w:pPr>
      <w:r w:rsidRPr="00834DC4">
        <w:rPr>
          <w:rFonts w:ascii="Alegreya" w:hAnsi="Alegreya"/>
          <w:lang w:val="es-MX"/>
        </w:rPr>
        <w:t xml:space="preserve">Todos los </w:t>
      </w:r>
      <w:proofErr w:type="spellStart"/>
      <w:r w:rsidR="0026528E" w:rsidRPr="00834DC4">
        <w:rPr>
          <w:rFonts w:ascii="Alegreya" w:hAnsi="Alegreya"/>
          <w:lang w:val="es-MX"/>
        </w:rPr>
        <w:t>kammas</w:t>
      </w:r>
      <w:proofErr w:type="spellEnd"/>
      <w:r w:rsidR="0026528E" w:rsidRPr="00834DC4">
        <w:rPr>
          <w:rFonts w:ascii="Alegreya" w:hAnsi="Alegreya"/>
          <w:lang w:val="es-MX"/>
        </w:rPr>
        <w:t xml:space="preserve"> físicos, verbales y mentales realizado</w:t>
      </w:r>
      <w:r w:rsidR="00113682" w:rsidRPr="00834DC4">
        <w:rPr>
          <w:rFonts w:ascii="Alegreya" w:hAnsi="Alegreya"/>
          <w:lang w:val="es-MX"/>
        </w:rPr>
        <w:t>s</w:t>
      </w:r>
      <w:r w:rsidR="0026528E" w:rsidRPr="00834DC4">
        <w:rPr>
          <w:rFonts w:ascii="Alegreya" w:hAnsi="Alegreya"/>
          <w:lang w:val="es-MX"/>
        </w:rPr>
        <w:t xml:space="preserve"> con el deseo de tener una buena vida, ahora y en existencias del futuro, son llamad</w:t>
      </w:r>
      <w:r w:rsidR="00113682" w:rsidRPr="00834DC4">
        <w:rPr>
          <w:rFonts w:ascii="Alegreya" w:hAnsi="Alegreya"/>
          <w:lang w:val="es-MX"/>
        </w:rPr>
        <w:t>o</w:t>
      </w:r>
      <w:r w:rsidR="0026528E" w:rsidRPr="00834DC4">
        <w:rPr>
          <w:rFonts w:ascii="Alegreya" w:hAnsi="Alegreya"/>
          <w:lang w:val="es-MX"/>
        </w:rPr>
        <w:t xml:space="preserve">s formaciones mentales. “Todos los </w:t>
      </w:r>
      <w:proofErr w:type="spellStart"/>
      <w:r w:rsidR="0026528E" w:rsidRPr="00834DC4">
        <w:rPr>
          <w:rFonts w:ascii="Alegreya" w:hAnsi="Alegreya"/>
          <w:lang w:val="es-MX"/>
        </w:rPr>
        <w:t>kammas</w:t>
      </w:r>
      <w:proofErr w:type="spellEnd"/>
      <w:r w:rsidR="0026528E" w:rsidRPr="00834DC4">
        <w:rPr>
          <w:rFonts w:ascii="Alegreya" w:hAnsi="Alegreya"/>
          <w:lang w:val="es-MX"/>
        </w:rPr>
        <w:t xml:space="preserve">” incluyen los diez </w:t>
      </w:r>
      <w:proofErr w:type="spellStart"/>
      <w:r w:rsidR="0026528E" w:rsidRPr="00834DC4">
        <w:rPr>
          <w:rFonts w:ascii="Alegreya" w:hAnsi="Alegreya"/>
          <w:lang w:val="es-MX"/>
        </w:rPr>
        <w:t>kammas</w:t>
      </w:r>
      <w:proofErr w:type="spellEnd"/>
      <w:r w:rsidR="0026528E" w:rsidRPr="00834DC4">
        <w:rPr>
          <w:rFonts w:ascii="Alegreya" w:hAnsi="Alegreya"/>
          <w:lang w:val="es-MX"/>
        </w:rPr>
        <w:t xml:space="preserve"> morales y los diez </w:t>
      </w:r>
      <w:proofErr w:type="spellStart"/>
      <w:r w:rsidR="0026528E" w:rsidRPr="00834DC4">
        <w:rPr>
          <w:rFonts w:ascii="Alegreya" w:hAnsi="Alegreya"/>
          <w:lang w:val="es-MX"/>
        </w:rPr>
        <w:t>kammas</w:t>
      </w:r>
      <w:proofErr w:type="spellEnd"/>
      <w:r w:rsidR="0026528E" w:rsidRPr="00834DC4">
        <w:rPr>
          <w:rFonts w:ascii="Alegreya" w:hAnsi="Alegreya"/>
          <w:lang w:val="es-MX"/>
        </w:rPr>
        <w:t xml:space="preserve"> inmorales. Lo </w:t>
      </w:r>
      <w:proofErr w:type="spellStart"/>
      <w:r w:rsidR="0026528E" w:rsidRPr="00834DC4">
        <w:rPr>
          <w:rFonts w:ascii="Alegreya" w:hAnsi="Alegreya"/>
          <w:lang w:val="es-MX"/>
        </w:rPr>
        <w:t>kammas</w:t>
      </w:r>
      <w:proofErr w:type="spellEnd"/>
      <w:r w:rsidR="0026528E" w:rsidRPr="00834DC4">
        <w:rPr>
          <w:rFonts w:ascii="Alegreya" w:hAnsi="Alegreya"/>
          <w:lang w:val="es-MX"/>
        </w:rPr>
        <w:t xml:space="preserve"> inmorales son cometidos llenos de apego a la presente existencia, debido a la ignorancia vinculada a la verdadera naturaleza </w:t>
      </w:r>
      <w:r w:rsidR="00113682" w:rsidRPr="00834DC4">
        <w:rPr>
          <w:rFonts w:ascii="Alegreya" w:hAnsi="Alegreya"/>
          <w:lang w:val="es-MX"/>
        </w:rPr>
        <w:t>sobre</w:t>
      </w:r>
      <w:r w:rsidR="0026528E" w:rsidRPr="00834DC4">
        <w:rPr>
          <w:rFonts w:ascii="Alegreya" w:hAnsi="Alegreya"/>
          <w:lang w:val="es-MX"/>
        </w:rPr>
        <w:t xml:space="preserve"> los cinco agregados. Los </w:t>
      </w:r>
      <w:proofErr w:type="spellStart"/>
      <w:r w:rsidR="0026528E" w:rsidRPr="00834DC4">
        <w:rPr>
          <w:rFonts w:ascii="Alegreya" w:hAnsi="Alegreya"/>
          <w:lang w:val="es-MX"/>
        </w:rPr>
        <w:t>kammas</w:t>
      </w:r>
      <w:proofErr w:type="spellEnd"/>
      <w:r w:rsidR="0026528E" w:rsidRPr="00834DC4">
        <w:rPr>
          <w:rFonts w:ascii="Alegreya" w:hAnsi="Alegreya"/>
          <w:lang w:val="es-MX"/>
        </w:rPr>
        <w:t xml:space="preserve"> morales son cometidos llenos de deseo por existencias futuras, debido a la </w:t>
      </w:r>
      <w:r w:rsidR="0027526A" w:rsidRPr="00834DC4">
        <w:rPr>
          <w:rFonts w:ascii="Alegreya" w:hAnsi="Alegreya"/>
          <w:lang w:val="es-MX"/>
        </w:rPr>
        <w:t>ignorancia</w:t>
      </w:r>
      <w:r w:rsidR="0026528E" w:rsidRPr="00834DC4">
        <w:rPr>
          <w:rFonts w:ascii="Alegreya" w:hAnsi="Alegreya"/>
          <w:lang w:val="es-MX"/>
        </w:rPr>
        <w:t xml:space="preserve"> vinculada a los mismo cinco agregados.</w:t>
      </w:r>
    </w:p>
    <w:p w14:paraId="7E93B155" w14:textId="7518607B" w:rsidR="0026528E" w:rsidRPr="00834DC4" w:rsidRDefault="0026528E" w:rsidP="008D08DD">
      <w:pPr>
        <w:rPr>
          <w:rFonts w:ascii="Alegreya" w:hAnsi="Alegreya"/>
          <w:lang w:val="es-MX"/>
        </w:rPr>
      </w:pPr>
      <w:r w:rsidRPr="00834DC4">
        <w:rPr>
          <w:rFonts w:ascii="Alegreya" w:hAnsi="Alegreya"/>
          <w:lang w:val="es-MX"/>
        </w:rPr>
        <w:t xml:space="preserve">El Buddha y los Arahants, también realizan acciones sanas con una diligencia inclusive más grande que las personas ignorantes, pero como han logrado el conocimiento del sendero, no tienen ningún apego a los agregados que conforman la existencia (la cual es la última). Por lo tanto, ninguna de sus acciones, físicas, verbales o mentales, conllevan ningún mérito, y no son llamados </w:t>
      </w:r>
      <w:r w:rsidRPr="00834DC4">
        <w:rPr>
          <w:rFonts w:ascii="Alegreya" w:hAnsi="Alegreya"/>
          <w:i/>
          <w:lang w:val="es-MX"/>
        </w:rPr>
        <w:t>sa</w:t>
      </w:r>
      <w:r w:rsidR="00834DC4" w:rsidRPr="00834DC4">
        <w:rPr>
          <w:rFonts w:ascii="Alegreya" w:hAnsi="Alegreya"/>
          <w:i/>
          <w:lang w:val="es-MX"/>
        </w:rPr>
        <w:t>ṅ</w:t>
      </w:r>
      <w:r w:rsidRPr="00834DC4">
        <w:rPr>
          <w:rFonts w:ascii="Alegreya" w:hAnsi="Alegreya"/>
          <w:i/>
          <w:lang w:val="es-MX"/>
        </w:rPr>
        <w:t>kh</w:t>
      </w:r>
      <w:r w:rsidR="00834DC4" w:rsidRPr="00834DC4">
        <w:rPr>
          <w:rFonts w:ascii="Alegreya" w:hAnsi="Alegreya"/>
          <w:i/>
          <w:lang w:val="es-MX"/>
        </w:rPr>
        <w:t>ā</w:t>
      </w:r>
      <w:r w:rsidRPr="00834DC4">
        <w:rPr>
          <w:rFonts w:ascii="Alegreya" w:hAnsi="Alegreya"/>
          <w:i/>
          <w:lang w:val="es-MX"/>
        </w:rPr>
        <w:t>r</w:t>
      </w:r>
      <w:r w:rsidR="00834DC4" w:rsidRPr="00834DC4">
        <w:rPr>
          <w:rFonts w:ascii="Alegreya" w:hAnsi="Alegreya"/>
          <w:i/>
          <w:lang w:val="es-MX"/>
        </w:rPr>
        <w:t>ā</w:t>
      </w:r>
      <w:r w:rsidRPr="00834DC4">
        <w:rPr>
          <w:rFonts w:ascii="Alegreya" w:hAnsi="Alegreya"/>
          <w:i/>
          <w:lang w:val="es-MX"/>
        </w:rPr>
        <w:t xml:space="preserve">s </w:t>
      </w:r>
      <w:r w:rsidRPr="00834DC4">
        <w:rPr>
          <w:rFonts w:ascii="Alegreya" w:hAnsi="Alegreya"/>
          <w:lang w:val="es-MX"/>
        </w:rPr>
        <w:t>debido a que la actividad volitiva necesaria que se adhiere al bienestar presente o de futuras existencia</w:t>
      </w:r>
      <w:r w:rsidR="00113682" w:rsidRPr="00834DC4">
        <w:rPr>
          <w:rFonts w:ascii="Alegreya" w:hAnsi="Alegreya"/>
          <w:lang w:val="es-MX"/>
        </w:rPr>
        <w:t>s</w:t>
      </w:r>
      <w:r w:rsidRPr="00834DC4">
        <w:rPr>
          <w:rFonts w:ascii="Alegreya" w:hAnsi="Alegreya"/>
          <w:lang w:val="es-MX"/>
        </w:rPr>
        <w:t xml:space="preserve"> se encuentra ausente. El hecho que todas las formaciones mentales brot</w:t>
      </w:r>
      <w:r w:rsidR="00113682" w:rsidRPr="00834DC4">
        <w:rPr>
          <w:rFonts w:ascii="Alegreya" w:hAnsi="Alegreya"/>
          <w:lang w:val="es-MX"/>
        </w:rPr>
        <w:t>e</w:t>
      </w:r>
      <w:r w:rsidRPr="00834DC4">
        <w:rPr>
          <w:rFonts w:ascii="Alegreya" w:hAnsi="Alegreya"/>
          <w:lang w:val="es-MX"/>
        </w:rPr>
        <w:t xml:space="preserve">n de la ignorancia de la verdad es tan obvio que inclusive no Buddhista pueden </w:t>
      </w:r>
      <w:r w:rsidR="006546FC" w:rsidRPr="00834DC4">
        <w:rPr>
          <w:rFonts w:ascii="Alegreya" w:hAnsi="Alegreya"/>
          <w:lang w:val="es-MX"/>
        </w:rPr>
        <w:t>probablemente comprenderlo.</w:t>
      </w:r>
    </w:p>
    <w:p w14:paraId="030702D1" w14:textId="77777777" w:rsidR="006546FC" w:rsidRPr="00834DC4" w:rsidRDefault="006546FC" w:rsidP="006546FC">
      <w:pPr>
        <w:pStyle w:val="Heading3"/>
        <w:rPr>
          <w:rFonts w:ascii="Alegreya" w:hAnsi="Alegreya"/>
          <w:lang w:val="es-MX"/>
        </w:rPr>
      </w:pPr>
      <w:r w:rsidRPr="00834DC4">
        <w:rPr>
          <w:rFonts w:ascii="Alegreya" w:hAnsi="Alegreya"/>
          <w:lang w:val="es-MX"/>
        </w:rPr>
        <w:lastRenderedPageBreak/>
        <w:t>3. Consciencia</w:t>
      </w:r>
    </w:p>
    <w:p w14:paraId="3F03C5FF" w14:textId="258ADB8A" w:rsidR="006546FC" w:rsidRPr="00834DC4" w:rsidRDefault="003D4AE5" w:rsidP="006546FC">
      <w:pPr>
        <w:pStyle w:val="BodyText"/>
        <w:rPr>
          <w:rFonts w:ascii="Alegreya" w:hAnsi="Alegreya"/>
          <w:lang w:val="es-MX"/>
        </w:rPr>
      </w:pPr>
      <w:r w:rsidRPr="00834DC4">
        <w:rPr>
          <w:rFonts w:ascii="Alegreya" w:hAnsi="Alegreya"/>
          <w:lang w:val="es-MX"/>
        </w:rPr>
        <w:t xml:space="preserve">Aquí consciencia significa consciencia del renacimiento, la consciencia que conecta la existencia previa con la presente. La fuerza </w:t>
      </w:r>
      <w:proofErr w:type="spellStart"/>
      <w:r w:rsidRPr="00834DC4">
        <w:rPr>
          <w:rFonts w:ascii="Alegreya" w:hAnsi="Alegreya"/>
          <w:lang w:val="es-MX"/>
        </w:rPr>
        <w:t>kammica</w:t>
      </w:r>
      <w:proofErr w:type="spellEnd"/>
      <w:r w:rsidRPr="00834DC4">
        <w:rPr>
          <w:rFonts w:ascii="Alegreya" w:hAnsi="Alegreya"/>
          <w:lang w:val="es-MX"/>
        </w:rPr>
        <w:t xml:space="preserve"> de un esfuerzo volitivo previo debe resultar en la consciencia inicial del presente. Puede conocerse cómo surge la presente existencia de previos </w:t>
      </w:r>
      <w:proofErr w:type="spellStart"/>
      <w:r w:rsidRPr="00834DC4">
        <w:rPr>
          <w:rFonts w:ascii="Alegreya" w:hAnsi="Alegreya"/>
          <w:lang w:val="es-MX"/>
        </w:rPr>
        <w:t>kammas</w:t>
      </w:r>
      <w:proofErr w:type="spellEnd"/>
      <w:r w:rsidRPr="00834DC4">
        <w:rPr>
          <w:rFonts w:ascii="Alegreya" w:hAnsi="Alegreya"/>
          <w:lang w:val="es-MX"/>
        </w:rPr>
        <w:t xml:space="preserve"> sólo mediante el </w:t>
      </w:r>
      <w:r w:rsidR="0027526A" w:rsidRPr="00834DC4">
        <w:rPr>
          <w:rFonts w:ascii="Alegreya" w:hAnsi="Alegreya"/>
          <w:lang w:val="es-MX"/>
        </w:rPr>
        <w:t>conocimiento</w:t>
      </w:r>
      <w:r w:rsidRPr="00834DC4">
        <w:rPr>
          <w:rFonts w:ascii="Alegreya" w:hAnsi="Alegreya"/>
          <w:lang w:val="es-MX"/>
        </w:rPr>
        <w:t xml:space="preserve"> supernormal (</w:t>
      </w:r>
      <w:proofErr w:type="spellStart"/>
      <w:r w:rsidRPr="00834DC4">
        <w:rPr>
          <w:rFonts w:ascii="Alegreya" w:hAnsi="Alegreya"/>
          <w:i/>
          <w:lang w:val="es-MX"/>
        </w:rPr>
        <w:t>abhiññ</w:t>
      </w:r>
      <w:r w:rsidR="00834DC4" w:rsidRPr="00834DC4">
        <w:rPr>
          <w:rFonts w:ascii="Alegreya" w:hAnsi="Alegreya"/>
          <w:i/>
          <w:lang w:val="es-MX"/>
        </w:rPr>
        <w:t>ā</w:t>
      </w:r>
      <w:proofErr w:type="spellEnd"/>
      <w:r w:rsidRPr="00834DC4">
        <w:rPr>
          <w:rFonts w:ascii="Alegreya" w:hAnsi="Alegreya"/>
          <w:i/>
          <w:lang w:val="es-MX"/>
        </w:rPr>
        <w:t xml:space="preserve">). </w:t>
      </w:r>
      <w:r w:rsidRPr="00834DC4">
        <w:rPr>
          <w:rFonts w:ascii="Alegreya" w:hAnsi="Alegreya"/>
          <w:lang w:val="es-MX"/>
        </w:rPr>
        <w:t xml:space="preserve">Para alguien de intelecto normal es insondable. Hay algunos reclusos, monjes y </w:t>
      </w:r>
      <w:proofErr w:type="spellStart"/>
      <w:r w:rsidRPr="00834DC4">
        <w:rPr>
          <w:rFonts w:ascii="Alegreya" w:hAnsi="Alegreya"/>
          <w:i/>
          <w:lang w:val="es-MX"/>
        </w:rPr>
        <w:t>devas</w:t>
      </w:r>
      <w:proofErr w:type="spellEnd"/>
      <w:r w:rsidRPr="00834DC4">
        <w:rPr>
          <w:rFonts w:ascii="Alegreya" w:hAnsi="Alegreya"/>
          <w:lang w:val="es-MX"/>
        </w:rPr>
        <w:t xml:space="preserve"> que saben </w:t>
      </w:r>
      <w:r w:rsidR="00113682" w:rsidRPr="00834DC4">
        <w:rPr>
          <w:rFonts w:ascii="Alegreya" w:hAnsi="Alegreya"/>
          <w:lang w:val="es-MX"/>
        </w:rPr>
        <w:t xml:space="preserve">donde </w:t>
      </w:r>
      <w:r w:rsidRPr="00834DC4">
        <w:rPr>
          <w:rFonts w:ascii="Alegreya" w:hAnsi="Alegreya"/>
          <w:lang w:val="es-MX"/>
        </w:rPr>
        <w:t xml:space="preserve">estuvo un ser antes de la presente existencia, pero aún así no comprenden la ley en la que subyace </w:t>
      </w:r>
      <w:r w:rsidR="00113682" w:rsidRPr="00834DC4">
        <w:rPr>
          <w:rFonts w:ascii="Alegreya" w:hAnsi="Alegreya"/>
          <w:lang w:val="es-MX"/>
        </w:rPr>
        <w:t xml:space="preserve">en </w:t>
      </w:r>
      <w:r w:rsidRPr="00834DC4">
        <w:rPr>
          <w:rFonts w:ascii="Alegreya" w:hAnsi="Alegreya"/>
          <w:lang w:val="es-MX"/>
        </w:rPr>
        <w:t xml:space="preserve">el </w:t>
      </w:r>
      <w:proofErr w:type="spellStart"/>
      <w:r w:rsidRPr="00834DC4">
        <w:rPr>
          <w:rFonts w:ascii="Alegreya" w:hAnsi="Alegreya"/>
          <w:lang w:val="es-MX"/>
        </w:rPr>
        <w:t>kamma</w:t>
      </w:r>
      <w:proofErr w:type="spellEnd"/>
      <w:r w:rsidRPr="00834DC4">
        <w:rPr>
          <w:rFonts w:ascii="Alegreya" w:hAnsi="Alegreya"/>
          <w:lang w:val="es-MX"/>
        </w:rPr>
        <w:t>. Ellos creen que se debe a la transmigración del alma, y es exactamente en este punto en el que están equivocados. Entre los diez aspecto</w:t>
      </w:r>
      <w:r w:rsidR="00113682" w:rsidRPr="00834DC4">
        <w:rPr>
          <w:rFonts w:ascii="Alegreya" w:hAnsi="Alegreya"/>
          <w:lang w:val="es-MX"/>
        </w:rPr>
        <w:t>s</w:t>
      </w:r>
      <w:r w:rsidRPr="00834DC4">
        <w:rPr>
          <w:rFonts w:ascii="Alegreya" w:hAnsi="Alegreya"/>
          <w:lang w:val="es-MX"/>
        </w:rPr>
        <w:t xml:space="preserve"> de la visión correcta, la décima se refiere a este conocimiento supernormal:</w:t>
      </w:r>
    </w:p>
    <w:p w14:paraId="0ECF98B7" w14:textId="77777777" w:rsidR="003D4AE5" w:rsidRPr="00834DC4" w:rsidRDefault="003D4AE5" w:rsidP="0063696C">
      <w:pPr>
        <w:pStyle w:val="BodyText"/>
        <w:ind w:left="720" w:right="720"/>
        <w:rPr>
          <w:rFonts w:ascii="Alegreya" w:hAnsi="Alegreya"/>
          <w:lang w:val="es-MX"/>
        </w:rPr>
      </w:pPr>
      <w:r w:rsidRPr="00834DC4">
        <w:rPr>
          <w:rFonts w:ascii="Alegreya" w:hAnsi="Alegreya"/>
          <w:lang w:val="es-MX"/>
        </w:rPr>
        <w:t>“Existen reclusos y brahmines en el mundo con genuinos logros a través de la práctica, que, habiendo comprendido mediante la experiencia directa la verdad relacionada a este mundo y otros mundos, lo ponen en conocimiento de los demás.”</w:t>
      </w:r>
    </w:p>
    <w:p w14:paraId="4D225D20" w14:textId="7EB3CD3B" w:rsidR="003D4AE5" w:rsidRPr="00834DC4" w:rsidRDefault="003D4AE5" w:rsidP="003D4AE5">
      <w:pPr>
        <w:pStyle w:val="BodyText"/>
        <w:rPr>
          <w:rFonts w:ascii="Alegreya" w:hAnsi="Alegreya"/>
          <w:lang w:val="es-MX"/>
        </w:rPr>
      </w:pPr>
      <w:r w:rsidRPr="00834DC4">
        <w:rPr>
          <w:rFonts w:ascii="Alegreya" w:hAnsi="Alegreya"/>
          <w:lang w:val="es-MX"/>
        </w:rPr>
        <w:t xml:space="preserve">Aquellos que carecen de esta visión correcta mantienen la visión falsa sobre el renacimiento. Los occidentales carecen usualmente de esta visión correcta. </w:t>
      </w:r>
      <w:r w:rsidR="003E22A0" w:rsidRPr="00834DC4">
        <w:rPr>
          <w:rFonts w:ascii="Alegreya" w:hAnsi="Alegreya"/>
          <w:lang w:val="es-MX"/>
        </w:rPr>
        <w:t xml:space="preserve">Creencias equívocas sobre varias descripciones comenzaron a surgir eones atrás cuando monjes y reclusos que habían desarrollado los </w:t>
      </w:r>
      <w:proofErr w:type="spellStart"/>
      <w:r w:rsidR="003E22A0" w:rsidRPr="00834DC4">
        <w:rPr>
          <w:rFonts w:ascii="Alegreya" w:hAnsi="Alegreya"/>
          <w:i/>
          <w:lang w:val="es-MX"/>
        </w:rPr>
        <w:t>jhanas</w:t>
      </w:r>
      <w:proofErr w:type="spellEnd"/>
      <w:r w:rsidR="003E22A0" w:rsidRPr="00834DC4">
        <w:rPr>
          <w:rFonts w:ascii="Alegreya" w:hAnsi="Alegreya"/>
          <w:lang w:val="es-MX"/>
        </w:rPr>
        <w:t xml:space="preserve"> y que había adquirido el </w:t>
      </w:r>
      <w:r w:rsidR="0027526A" w:rsidRPr="00834DC4">
        <w:rPr>
          <w:rFonts w:ascii="Alegreya" w:hAnsi="Alegreya"/>
          <w:lang w:val="es-MX"/>
        </w:rPr>
        <w:t>conocimiento</w:t>
      </w:r>
      <w:r w:rsidR="003E22A0" w:rsidRPr="00834DC4">
        <w:rPr>
          <w:rFonts w:ascii="Alegreya" w:hAnsi="Alegreya"/>
          <w:lang w:val="es-MX"/>
        </w:rPr>
        <w:t xml:space="preserve"> supernormal comenzaron a desaparecer. Estas equívocas creencia</w:t>
      </w:r>
      <w:r w:rsidR="0063696C" w:rsidRPr="00834DC4">
        <w:rPr>
          <w:rFonts w:ascii="Alegreya" w:hAnsi="Alegreya"/>
          <w:lang w:val="es-MX"/>
        </w:rPr>
        <w:t>s</w:t>
      </w:r>
      <w:r w:rsidR="003E22A0" w:rsidRPr="00834DC4">
        <w:rPr>
          <w:rFonts w:ascii="Alegreya" w:hAnsi="Alegreya"/>
          <w:lang w:val="es-MX"/>
        </w:rPr>
        <w:t xml:space="preserve"> han estado difundiéndose desde épocas cuando el lapso de vida era de mil años, tal como lo dice el </w:t>
      </w:r>
      <w:proofErr w:type="spellStart"/>
      <w:r w:rsidR="003E22A0" w:rsidRPr="00834DC4">
        <w:rPr>
          <w:rFonts w:ascii="Alegreya" w:hAnsi="Alegreya"/>
          <w:lang w:val="es-MX"/>
        </w:rPr>
        <w:t>Cakkavatti</w:t>
      </w:r>
      <w:proofErr w:type="spellEnd"/>
      <w:r w:rsidR="003E22A0" w:rsidRPr="00834DC4">
        <w:rPr>
          <w:rFonts w:ascii="Alegreya" w:hAnsi="Alegreya"/>
          <w:lang w:val="es-MX"/>
        </w:rPr>
        <w:t xml:space="preserve"> Sutta del </w:t>
      </w:r>
      <w:proofErr w:type="spellStart"/>
      <w:r w:rsidR="003E22A0" w:rsidRPr="00834DC4">
        <w:rPr>
          <w:rFonts w:ascii="Alegreya" w:hAnsi="Alegreya"/>
          <w:lang w:val="es-MX"/>
        </w:rPr>
        <w:t>D</w:t>
      </w:r>
      <w:r w:rsidR="00834DC4" w:rsidRPr="00834DC4">
        <w:rPr>
          <w:rFonts w:ascii="Alegreya" w:hAnsi="Alegreya"/>
          <w:lang w:val="es-MX"/>
        </w:rPr>
        <w:t>ī</w:t>
      </w:r>
      <w:r w:rsidR="003E22A0" w:rsidRPr="00834DC4">
        <w:rPr>
          <w:rFonts w:ascii="Alegreya" w:hAnsi="Alegreya"/>
          <w:lang w:val="es-MX"/>
        </w:rPr>
        <w:t>gha</w:t>
      </w:r>
      <w:proofErr w:type="spellEnd"/>
      <w:r w:rsidR="003E22A0" w:rsidRPr="00834DC4">
        <w:rPr>
          <w:rFonts w:ascii="Alegreya" w:hAnsi="Alegreya"/>
          <w:lang w:val="es-MX"/>
        </w:rPr>
        <w:t xml:space="preserve"> </w:t>
      </w:r>
      <w:proofErr w:type="spellStart"/>
      <w:r w:rsidR="003E22A0" w:rsidRPr="00834DC4">
        <w:rPr>
          <w:rFonts w:ascii="Alegreya" w:hAnsi="Alegreya"/>
          <w:lang w:val="es-MX"/>
        </w:rPr>
        <w:t>Nik</w:t>
      </w:r>
      <w:r w:rsidR="00834DC4" w:rsidRPr="00834DC4">
        <w:rPr>
          <w:rFonts w:ascii="Alegreya" w:hAnsi="Alegreya"/>
          <w:lang w:val="es-MX"/>
        </w:rPr>
        <w:t>ā</w:t>
      </w:r>
      <w:r w:rsidR="003E22A0" w:rsidRPr="00834DC4">
        <w:rPr>
          <w:rFonts w:ascii="Alegreya" w:hAnsi="Alegreya"/>
          <w:lang w:val="es-MX"/>
        </w:rPr>
        <w:t>ya</w:t>
      </w:r>
      <w:proofErr w:type="spellEnd"/>
      <w:r w:rsidR="003E22A0" w:rsidRPr="00834DC4">
        <w:rPr>
          <w:rFonts w:ascii="Alegreya" w:hAnsi="Alegreya"/>
          <w:lang w:val="es-MX"/>
        </w:rPr>
        <w:t>.</w:t>
      </w:r>
    </w:p>
    <w:p w14:paraId="3A5B7AC1" w14:textId="77777777" w:rsidR="003E22A0" w:rsidRPr="00834DC4" w:rsidRDefault="00176EDA" w:rsidP="003D4AE5">
      <w:pPr>
        <w:pStyle w:val="BodyText"/>
        <w:rPr>
          <w:rFonts w:ascii="Alegreya" w:hAnsi="Alegreya"/>
          <w:lang w:val="es-MX"/>
        </w:rPr>
      </w:pPr>
      <w:r w:rsidRPr="00834DC4">
        <w:rPr>
          <w:rFonts w:ascii="Alegreya" w:hAnsi="Alegreya"/>
          <w:lang w:val="es-MX"/>
        </w:rPr>
        <w:t>Actualmente, modernos científicos y cirujanos, que carecen de visión correcta, dependen de lo que puede ver la vista y confían únicamente en los fenómenos visibles con la ayuda del microscopio y proponen teoría</w:t>
      </w:r>
      <w:r w:rsidR="0063696C" w:rsidRPr="00834DC4">
        <w:rPr>
          <w:rFonts w:ascii="Alegreya" w:hAnsi="Alegreya"/>
          <w:lang w:val="es-MX"/>
        </w:rPr>
        <w:t>s</w:t>
      </w:r>
      <w:r w:rsidRPr="00834DC4">
        <w:rPr>
          <w:rFonts w:ascii="Alegreya" w:hAnsi="Alegreya"/>
          <w:lang w:val="es-MX"/>
        </w:rPr>
        <w:t xml:space="preserve"> sobre la vida y la reproducción. Aquellos que poseen visión correcta, sin embargo, aunque el tema no se encuentra dentro de su área de especialización, no caen en tal error ya que practican </w:t>
      </w:r>
      <w:proofErr w:type="gramStart"/>
      <w:r w:rsidRPr="00834DC4">
        <w:rPr>
          <w:rFonts w:ascii="Alegreya" w:hAnsi="Alegreya"/>
          <w:lang w:val="es-MX"/>
        </w:rPr>
        <w:t>conjuntamente con</w:t>
      </w:r>
      <w:proofErr w:type="gramEnd"/>
      <w:r w:rsidRPr="00834DC4">
        <w:rPr>
          <w:rFonts w:ascii="Alegreya" w:hAnsi="Alegreya"/>
          <w:lang w:val="es-MX"/>
        </w:rPr>
        <w:t xml:space="preserve"> el sendero correcto la comprensión del tema tan bien como pued</w:t>
      </w:r>
      <w:r w:rsidR="0063696C" w:rsidRPr="00834DC4">
        <w:rPr>
          <w:rFonts w:ascii="Alegreya" w:hAnsi="Alegreya"/>
          <w:lang w:val="es-MX"/>
        </w:rPr>
        <w:t>a</w:t>
      </w:r>
      <w:r w:rsidRPr="00834DC4">
        <w:rPr>
          <w:rFonts w:ascii="Alegreya" w:hAnsi="Alegreya"/>
          <w:lang w:val="es-MX"/>
        </w:rPr>
        <w:t>n. Esto es verdad inclusive fuera de las enseñanzas del Buddha. Cuando surge un Buddha, ellos aprenden la enseñanza del Buddha y logran la visión correcta en un orden más alto.</w:t>
      </w:r>
    </w:p>
    <w:p w14:paraId="628107B1" w14:textId="77777777" w:rsidR="00176EDA" w:rsidRPr="00834DC4" w:rsidRDefault="002D78E9" w:rsidP="00176EDA">
      <w:pPr>
        <w:pStyle w:val="BodyText"/>
        <w:ind w:left="720"/>
        <w:rPr>
          <w:rFonts w:ascii="Alegreya" w:hAnsi="Alegreya"/>
          <w:b/>
          <w:lang w:val="es-MX"/>
        </w:rPr>
      </w:pPr>
      <w:r w:rsidRPr="00834DC4">
        <w:rPr>
          <w:rFonts w:ascii="Alegreya" w:hAnsi="Alegreya"/>
          <w:b/>
          <w:lang w:val="es-MX"/>
        </w:rPr>
        <w:t>La visión correcta a nivel elemental está sujeta a la visión en la personalidad. Es sólo a través de entrenamiento avanzado de la sabiduría que se puede eliminar la visión en la personalidad.</w:t>
      </w:r>
    </w:p>
    <w:p w14:paraId="0B10F961" w14:textId="77777777" w:rsidR="002D78E9" w:rsidRPr="00834DC4" w:rsidRDefault="003D0D59" w:rsidP="003D0D59">
      <w:pPr>
        <w:pStyle w:val="BodyText"/>
        <w:rPr>
          <w:rFonts w:ascii="Alegreya" w:hAnsi="Alegreya"/>
          <w:lang w:val="es-MX"/>
        </w:rPr>
      </w:pPr>
      <w:r w:rsidRPr="00834DC4">
        <w:rPr>
          <w:rFonts w:ascii="Alegreya" w:hAnsi="Alegreya"/>
          <w:lang w:val="es-MX"/>
        </w:rPr>
        <w:t xml:space="preserve">Ésta es </w:t>
      </w:r>
      <w:proofErr w:type="gramStart"/>
      <w:r w:rsidRPr="00834DC4">
        <w:rPr>
          <w:rFonts w:ascii="Alegreya" w:hAnsi="Alegreya"/>
          <w:lang w:val="es-MX"/>
        </w:rPr>
        <w:t>un nota</w:t>
      </w:r>
      <w:proofErr w:type="gramEnd"/>
      <w:r w:rsidRPr="00834DC4">
        <w:rPr>
          <w:rFonts w:ascii="Alegreya" w:hAnsi="Alegreya"/>
          <w:lang w:val="es-MX"/>
        </w:rPr>
        <w:t xml:space="preserve"> de advertencia sobre el renacimiento, o la consciencia del renacimiento, la cual es realmente un tema </w:t>
      </w:r>
      <w:r w:rsidR="0063696C" w:rsidRPr="00834DC4">
        <w:rPr>
          <w:rFonts w:ascii="Alegreya" w:hAnsi="Alegreya"/>
          <w:lang w:val="es-MX"/>
        </w:rPr>
        <w:t>profundo</w:t>
      </w:r>
      <w:r w:rsidRPr="00834DC4">
        <w:rPr>
          <w:rFonts w:ascii="Alegreya" w:hAnsi="Alegreya"/>
          <w:lang w:val="es-MX"/>
        </w:rPr>
        <w:t xml:space="preserve"> lleno de trampas.</w:t>
      </w:r>
    </w:p>
    <w:p w14:paraId="253BBD2E" w14:textId="7A4D21DE" w:rsidR="003D0D59" w:rsidRPr="00834DC4" w:rsidRDefault="00541E23" w:rsidP="00541E23">
      <w:pPr>
        <w:pStyle w:val="Heading4"/>
        <w:rPr>
          <w:rFonts w:ascii="Alegreya" w:hAnsi="Alegreya"/>
          <w:lang w:val="es-PE"/>
        </w:rPr>
      </w:pPr>
      <w:r w:rsidRPr="00834DC4">
        <w:rPr>
          <w:rFonts w:ascii="Alegreya" w:hAnsi="Alegreya"/>
          <w:lang w:val="es-PE"/>
        </w:rPr>
        <w:t>La Relación de los Agregados a través del Sa</w:t>
      </w:r>
      <w:r w:rsidR="00834DC4" w:rsidRPr="00834DC4">
        <w:rPr>
          <w:rFonts w:ascii="Alegreya" w:hAnsi="Alegreya"/>
          <w:lang w:val="es-PE"/>
        </w:rPr>
        <w:t>ṃ</w:t>
      </w:r>
      <w:r w:rsidRPr="00834DC4">
        <w:rPr>
          <w:rFonts w:ascii="Alegreya" w:hAnsi="Alegreya"/>
          <w:lang w:val="es-PE"/>
        </w:rPr>
        <w:t>s</w:t>
      </w:r>
      <w:r w:rsidR="00834DC4" w:rsidRPr="00834DC4">
        <w:rPr>
          <w:rFonts w:ascii="Alegreya" w:hAnsi="Alegreya"/>
          <w:lang w:val="es-PE"/>
        </w:rPr>
        <w:t>ā</w:t>
      </w:r>
      <w:r w:rsidRPr="00834DC4">
        <w:rPr>
          <w:rFonts w:ascii="Alegreya" w:hAnsi="Alegreya"/>
          <w:lang w:val="es-PE"/>
        </w:rPr>
        <w:t>ra</w:t>
      </w:r>
    </w:p>
    <w:p w14:paraId="7FD5575D" w14:textId="7BCAB7FF" w:rsidR="00541E23" w:rsidRPr="00834DC4" w:rsidRDefault="00541E23" w:rsidP="00541E23">
      <w:pPr>
        <w:pStyle w:val="BodyText"/>
        <w:rPr>
          <w:rFonts w:ascii="Alegreya" w:hAnsi="Alegreya"/>
          <w:lang w:val="es-PE"/>
        </w:rPr>
      </w:pPr>
      <w:r w:rsidRPr="00834DC4">
        <w:rPr>
          <w:rFonts w:ascii="Alegreya" w:hAnsi="Alegreya"/>
          <w:lang w:val="es-PE"/>
        </w:rPr>
        <w:t>La relación entre</w:t>
      </w:r>
      <w:r w:rsidR="0063696C" w:rsidRPr="00834DC4">
        <w:rPr>
          <w:rFonts w:ascii="Alegreya" w:hAnsi="Alegreya"/>
          <w:lang w:val="es-PE"/>
        </w:rPr>
        <w:t xml:space="preserve"> </w:t>
      </w:r>
      <w:r w:rsidRPr="00834DC4">
        <w:rPr>
          <w:rFonts w:ascii="Alegreya" w:hAnsi="Alegreya"/>
          <w:lang w:val="es-PE"/>
        </w:rPr>
        <w:t>los agregados materiales y mentales puede resumirse aquí. Considerad los senderos de los agregados materiales y mentales como pertenecientes a cursos separados en un ser, cada un</w:t>
      </w:r>
      <w:r w:rsidR="0063696C" w:rsidRPr="00834DC4">
        <w:rPr>
          <w:rFonts w:ascii="Alegreya" w:hAnsi="Alegreya"/>
          <w:lang w:val="es-PE"/>
        </w:rPr>
        <w:t>o</w:t>
      </w:r>
      <w:r w:rsidRPr="00834DC4">
        <w:rPr>
          <w:rFonts w:ascii="Alegreya" w:hAnsi="Alegreya"/>
          <w:lang w:val="es-PE"/>
        </w:rPr>
        <w:t xml:space="preserve"> tomando su propio sendero de desarrollo. En el interminable ciclo de renacimiento</w:t>
      </w:r>
      <w:r w:rsidR="0063696C" w:rsidRPr="00834DC4">
        <w:rPr>
          <w:rFonts w:ascii="Alegreya" w:hAnsi="Alegreya"/>
          <w:lang w:val="es-PE"/>
        </w:rPr>
        <w:t>s</w:t>
      </w:r>
      <w:r w:rsidRPr="00834DC4">
        <w:rPr>
          <w:rFonts w:ascii="Alegreya" w:hAnsi="Alegreya"/>
          <w:lang w:val="es-PE"/>
        </w:rPr>
        <w:t>, los agregados materiales se rompen a la muerte de un ser, pero los agregados mentales jamás se rompen hasta el fallecimiento de un Arahant (</w:t>
      </w:r>
      <w:proofErr w:type="spellStart"/>
      <w:r w:rsidRPr="00834DC4">
        <w:rPr>
          <w:rFonts w:ascii="Alegreya" w:hAnsi="Alegreya"/>
          <w:i/>
          <w:lang w:val="es-PE"/>
        </w:rPr>
        <w:t>parinibb</w:t>
      </w:r>
      <w:r w:rsidR="00834DC4" w:rsidRPr="00834DC4">
        <w:rPr>
          <w:rFonts w:ascii="Alegreya" w:hAnsi="Alegreya"/>
          <w:i/>
          <w:lang w:val="es-PE"/>
        </w:rPr>
        <w:t>ā</w:t>
      </w:r>
      <w:r w:rsidRPr="00834DC4">
        <w:rPr>
          <w:rFonts w:ascii="Alegreya" w:hAnsi="Alegreya"/>
          <w:i/>
          <w:lang w:val="es-PE"/>
        </w:rPr>
        <w:t>na</w:t>
      </w:r>
      <w:proofErr w:type="spellEnd"/>
      <w:r w:rsidRPr="00834DC4">
        <w:rPr>
          <w:rFonts w:ascii="Alegreya" w:hAnsi="Alegreya"/>
          <w:lang w:val="es-PE"/>
        </w:rPr>
        <w:t xml:space="preserve">). El agregado </w:t>
      </w:r>
      <w:r w:rsidRPr="00834DC4">
        <w:rPr>
          <w:rFonts w:ascii="Alegreya" w:hAnsi="Alegreya"/>
          <w:lang w:val="es-PE"/>
        </w:rPr>
        <w:lastRenderedPageBreak/>
        <w:t>material no poseen facultades sensoriales, ni tampoco pueden pensar o comprender las cosas, las cuales son funciones de los agregados mentales. Los agregados mentales no poseen ninguna forma o sustancia, ni siguiera el átomo más peque</w:t>
      </w:r>
      <w:r w:rsidR="002350A6" w:rsidRPr="00834DC4">
        <w:rPr>
          <w:rFonts w:ascii="Alegreya" w:hAnsi="Alegreya"/>
          <w:lang w:val="es-PE"/>
        </w:rPr>
        <w:t>ño, el cual es propiedad del agregado material.</w:t>
      </w:r>
    </w:p>
    <w:p w14:paraId="368579D4" w14:textId="77777777" w:rsidR="002350A6" w:rsidRPr="00834DC4" w:rsidRDefault="002350A6" w:rsidP="002350A6">
      <w:pPr>
        <w:pStyle w:val="Heading4"/>
        <w:rPr>
          <w:rFonts w:ascii="Alegreya" w:hAnsi="Alegreya"/>
          <w:lang w:val="es-PE"/>
        </w:rPr>
      </w:pPr>
      <w:r w:rsidRPr="00834DC4">
        <w:rPr>
          <w:rFonts w:ascii="Alegreya" w:hAnsi="Alegreya"/>
          <w:lang w:val="es-PE"/>
        </w:rPr>
        <w:t>El Curso del Agregado Material</w:t>
      </w:r>
    </w:p>
    <w:p w14:paraId="399F9B59" w14:textId="77777777" w:rsidR="002350A6" w:rsidRPr="00834DC4" w:rsidRDefault="002350A6" w:rsidP="002350A6">
      <w:pPr>
        <w:pStyle w:val="BodyText"/>
        <w:rPr>
          <w:rFonts w:ascii="Alegreya" w:hAnsi="Alegreya"/>
          <w:lang w:val="es-PE"/>
        </w:rPr>
      </w:pPr>
      <w:r w:rsidRPr="00834DC4">
        <w:rPr>
          <w:rFonts w:ascii="Alegreya" w:hAnsi="Alegreya"/>
          <w:lang w:val="es-PE"/>
        </w:rPr>
        <w:t>Observemos el curso que toma el agregado material. Consideraremos dos casos, el flujo de un río y el sendero de una tormenta.</w:t>
      </w:r>
    </w:p>
    <w:p w14:paraId="3B177D4C" w14:textId="0CD7E831" w:rsidR="002350A6" w:rsidRPr="00834DC4" w:rsidRDefault="002350A6" w:rsidP="002350A6">
      <w:pPr>
        <w:pStyle w:val="BodyText"/>
        <w:rPr>
          <w:rFonts w:ascii="Alegreya" w:hAnsi="Alegreya"/>
          <w:lang w:val="es-PE"/>
        </w:rPr>
      </w:pPr>
      <w:r w:rsidRPr="00834DC4">
        <w:rPr>
          <w:rFonts w:ascii="Alegreya" w:hAnsi="Alegreya"/>
          <w:lang w:val="es-PE"/>
        </w:rPr>
        <w:t xml:space="preserve">Las aguas de un río, al fluir desde su fuente hasta el gran océano, </w:t>
      </w:r>
      <w:r w:rsidR="0027526A" w:rsidRPr="00834DC4">
        <w:rPr>
          <w:rFonts w:ascii="Alegreya" w:hAnsi="Alegreya"/>
          <w:lang w:val="es-PE"/>
        </w:rPr>
        <w:t>comprenden</w:t>
      </w:r>
      <w:r w:rsidRPr="00834DC4">
        <w:rPr>
          <w:rFonts w:ascii="Alegreya" w:hAnsi="Alegreya"/>
          <w:lang w:val="es-PE"/>
        </w:rPr>
        <w:t xml:space="preserve"> los elementos primarios del calor y el movimiento. El agua está sometid</w:t>
      </w:r>
      <w:r w:rsidR="0063696C" w:rsidRPr="00834DC4">
        <w:rPr>
          <w:rFonts w:ascii="Alegreya" w:hAnsi="Alegreya"/>
          <w:lang w:val="es-PE"/>
        </w:rPr>
        <w:t>a</w:t>
      </w:r>
      <w:r w:rsidRPr="00834DC4">
        <w:rPr>
          <w:rFonts w:ascii="Alegreya" w:hAnsi="Alegreya"/>
          <w:lang w:val="es-PE"/>
        </w:rPr>
        <w:t xml:space="preserve"> a un cambio constante en la temperatura. El calor en el elemento previo material del agua causa el surgimiento del elemento frío; el calor en el elemento previo material causa el surgimiento del elemento material del calor. El elemento de la cohesión posee la propiedad del peso así que causa que </w:t>
      </w:r>
      <w:proofErr w:type="gramStart"/>
      <w:r w:rsidRPr="00834DC4">
        <w:rPr>
          <w:rFonts w:ascii="Alegreya" w:hAnsi="Alegreya"/>
          <w:lang w:val="es-PE"/>
        </w:rPr>
        <w:t>el nivel del agua desciendan</w:t>
      </w:r>
      <w:proofErr w:type="gramEnd"/>
      <w:r w:rsidRPr="00834DC4">
        <w:rPr>
          <w:rFonts w:ascii="Alegreya" w:hAnsi="Alegreya"/>
          <w:lang w:val="es-PE"/>
        </w:rPr>
        <w:t xml:space="preserve"> cuesta abajo. El elemento primario del movimiento está constantemente dando surgimiento </w:t>
      </w:r>
      <w:r w:rsidR="0063696C" w:rsidRPr="00834DC4">
        <w:rPr>
          <w:rFonts w:ascii="Alegreya" w:hAnsi="Alegreya"/>
          <w:lang w:val="es-PE"/>
        </w:rPr>
        <w:t xml:space="preserve">a </w:t>
      </w:r>
      <w:r w:rsidRPr="00834DC4">
        <w:rPr>
          <w:rFonts w:ascii="Alegreya" w:hAnsi="Alegreya"/>
          <w:lang w:val="es-PE"/>
        </w:rPr>
        <w:t>los elementos materiales del agua como elementos frescos fríos o calientes. Estos pueden surgir solamente a cierta distancia (no visibles a la vista física) de la</w:t>
      </w:r>
      <w:r w:rsidR="0027526A">
        <w:rPr>
          <w:rFonts w:ascii="Alegreya" w:hAnsi="Alegreya"/>
          <w:lang w:val="es-PE"/>
        </w:rPr>
        <w:t>s</w:t>
      </w:r>
      <w:r w:rsidRPr="00834DC4">
        <w:rPr>
          <w:rFonts w:ascii="Alegreya" w:hAnsi="Alegreya"/>
          <w:lang w:val="es-PE"/>
        </w:rPr>
        <w:t xml:space="preserve"> cualidades materiales paternales. Estando sujeto al elemento de la cohesión, los elementos materiales nuevos sólo pueden surgir a cierto nivel más </w:t>
      </w:r>
      <w:r w:rsidR="0063696C" w:rsidRPr="00834DC4">
        <w:rPr>
          <w:rFonts w:ascii="Alegreya" w:hAnsi="Alegreya"/>
          <w:lang w:val="es-PE"/>
        </w:rPr>
        <w:t>a</w:t>
      </w:r>
      <w:r w:rsidRPr="00834DC4">
        <w:rPr>
          <w:rFonts w:ascii="Alegreya" w:hAnsi="Alegreya"/>
          <w:lang w:val="es-PE"/>
        </w:rPr>
        <w:t>bajo. A esto es a lo que llamamos el flujo de las agua</w:t>
      </w:r>
      <w:r w:rsidR="0063696C" w:rsidRPr="00834DC4">
        <w:rPr>
          <w:rFonts w:ascii="Alegreya" w:hAnsi="Alegreya"/>
          <w:lang w:val="es-PE"/>
        </w:rPr>
        <w:t>s</w:t>
      </w:r>
      <w:r w:rsidRPr="00834DC4">
        <w:rPr>
          <w:rFonts w:ascii="Alegreya" w:hAnsi="Alegreya"/>
          <w:lang w:val="es-PE"/>
        </w:rPr>
        <w:t xml:space="preserve"> </w:t>
      </w:r>
      <w:r w:rsidR="0063696C" w:rsidRPr="00834DC4">
        <w:rPr>
          <w:rFonts w:ascii="Alegreya" w:hAnsi="Alegreya"/>
          <w:lang w:val="es-PE"/>
        </w:rPr>
        <w:t xml:space="preserve">de </w:t>
      </w:r>
      <w:r w:rsidRPr="00834DC4">
        <w:rPr>
          <w:rFonts w:ascii="Alegreya" w:hAnsi="Alegreya"/>
          <w:lang w:val="es-PE"/>
        </w:rPr>
        <w:t xml:space="preserve">un río (el cual es en realidad el agregado material con sus cuatro elementos primarios constituyentes adoptando su propio curso bajo una determinada </w:t>
      </w:r>
      <w:r w:rsidR="00A100F3" w:rsidRPr="00834DC4">
        <w:rPr>
          <w:rFonts w:ascii="Alegreya" w:hAnsi="Alegreya"/>
          <w:lang w:val="es-PE"/>
        </w:rPr>
        <w:t>serie de circunstancias).</w:t>
      </w:r>
    </w:p>
    <w:p w14:paraId="0F2EAFE5" w14:textId="77777777" w:rsidR="00A100F3" w:rsidRPr="00834DC4" w:rsidRDefault="00A100F3" w:rsidP="002350A6">
      <w:pPr>
        <w:pStyle w:val="BodyText"/>
        <w:rPr>
          <w:rFonts w:ascii="Alegreya" w:hAnsi="Alegreya"/>
          <w:lang w:val="es-PE"/>
        </w:rPr>
      </w:pPr>
      <w:r w:rsidRPr="00834DC4">
        <w:rPr>
          <w:rFonts w:ascii="Alegreya" w:hAnsi="Alegreya"/>
          <w:lang w:val="es-PE"/>
        </w:rPr>
        <w:t xml:space="preserve">Ahora considerad una tormenta. El elemento de la cohesión no es la fuerza dominante como en el caso de un río. El elemento de la cohesión posee solamente el poder de mantener el fenómeno material junto. Como la tormenta no está cayendo como el agua del río, no fluye hacia abajo. Aquí es dominante el elemento del movimiento. Así </w:t>
      </w:r>
      <w:proofErr w:type="gramStart"/>
      <w:r w:rsidRPr="00834DC4">
        <w:rPr>
          <w:rFonts w:ascii="Alegreya" w:hAnsi="Alegreya"/>
          <w:lang w:val="es-PE"/>
        </w:rPr>
        <w:t>que</w:t>
      </w:r>
      <w:proofErr w:type="gramEnd"/>
      <w:r w:rsidRPr="00834DC4">
        <w:rPr>
          <w:rFonts w:ascii="Alegreya" w:hAnsi="Alegreya"/>
          <w:lang w:val="es-PE"/>
        </w:rPr>
        <w:t xml:space="preserve"> si ocurre sobre el océano o la tierra, la fuerza motriz puede empujarlo a gran velocidad sobre una vasta área cuando ocurre. El fenómeno material fresco que surge se da sólo a una determinada distancia </w:t>
      </w:r>
      <w:r w:rsidR="00A42B18" w:rsidRPr="00834DC4">
        <w:rPr>
          <w:rFonts w:ascii="Alegreya" w:hAnsi="Alegreya"/>
          <w:lang w:val="es-PE"/>
        </w:rPr>
        <w:t>d</w:t>
      </w:r>
      <w:r w:rsidRPr="00834DC4">
        <w:rPr>
          <w:rFonts w:ascii="Alegreya" w:hAnsi="Alegreya"/>
          <w:lang w:val="es-PE"/>
        </w:rPr>
        <w:t>el fenómeno material paternal, ést</w:t>
      </w:r>
      <w:r w:rsidR="00A42B18" w:rsidRPr="00834DC4">
        <w:rPr>
          <w:rFonts w:ascii="Alegreya" w:hAnsi="Alegreya"/>
          <w:lang w:val="es-PE"/>
        </w:rPr>
        <w:t>e</w:t>
      </w:r>
      <w:r w:rsidRPr="00834DC4">
        <w:rPr>
          <w:rFonts w:ascii="Alegreya" w:hAnsi="Alegreya"/>
          <w:lang w:val="es-PE"/>
        </w:rPr>
        <w:t xml:space="preserve"> no se desprende</w:t>
      </w:r>
      <w:r w:rsidR="00A42B18" w:rsidRPr="00834DC4">
        <w:rPr>
          <w:rFonts w:ascii="Alegreya" w:hAnsi="Alegreya"/>
          <w:lang w:val="es-PE"/>
        </w:rPr>
        <w:t xml:space="preserve"> de la antigua. Lo nuevo surge</w:t>
      </w:r>
      <w:r w:rsidRPr="00834DC4">
        <w:rPr>
          <w:rFonts w:ascii="Alegreya" w:hAnsi="Alegreya"/>
          <w:lang w:val="es-PE"/>
        </w:rPr>
        <w:t xml:space="preserve"> sólo dependiendo de l</w:t>
      </w:r>
      <w:r w:rsidR="00A42B18" w:rsidRPr="00834DC4">
        <w:rPr>
          <w:rFonts w:ascii="Alegreya" w:hAnsi="Alegreya"/>
          <w:lang w:val="es-PE"/>
        </w:rPr>
        <w:t>o</w:t>
      </w:r>
      <w:r w:rsidRPr="00834DC4">
        <w:rPr>
          <w:rFonts w:ascii="Alegreya" w:hAnsi="Alegreya"/>
          <w:lang w:val="es-PE"/>
        </w:rPr>
        <w:t xml:space="preserve"> antigu</w:t>
      </w:r>
      <w:r w:rsidR="00A42B18" w:rsidRPr="00834DC4">
        <w:rPr>
          <w:rFonts w:ascii="Alegreya" w:hAnsi="Alegreya"/>
          <w:lang w:val="es-PE"/>
        </w:rPr>
        <w:t>o</w:t>
      </w:r>
      <w:r w:rsidRPr="00834DC4">
        <w:rPr>
          <w:rFonts w:ascii="Alegreya" w:hAnsi="Alegreya"/>
          <w:lang w:val="es-PE"/>
        </w:rPr>
        <w:t xml:space="preserve">. </w:t>
      </w:r>
    </w:p>
    <w:p w14:paraId="0D1E8B28" w14:textId="77777777" w:rsidR="0020024D" w:rsidRPr="00834DC4" w:rsidRDefault="00A80733" w:rsidP="0020024D">
      <w:pPr>
        <w:pStyle w:val="BodyText"/>
        <w:rPr>
          <w:rFonts w:ascii="Alegreya" w:hAnsi="Alegreya"/>
          <w:lang w:val="es-MX"/>
        </w:rPr>
      </w:pPr>
      <w:r w:rsidRPr="00834DC4">
        <w:rPr>
          <w:rFonts w:ascii="Alegreya" w:hAnsi="Alegreya"/>
          <w:lang w:val="es-MX"/>
        </w:rPr>
        <w:t>El mismo principio del fenómeno material fresco que sur</w:t>
      </w:r>
      <w:r w:rsidR="00A42B18" w:rsidRPr="00834DC4">
        <w:rPr>
          <w:rFonts w:ascii="Alegreya" w:hAnsi="Alegreya"/>
          <w:lang w:val="es-MX"/>
        </w:rPr>
        <w:t>g</w:t>
      </w:r>
      <w:r w:rsidRPr="00834DC4">
        <w:rPr>
          <w:rFonts w:ascii="Alegreya" w:hAnsi="Alegreya"/>
          <w:lang w:val="es-MX"/>
        </w:rPr>
        <w:t xml:space="preserve">e a determinada distancia de un </w:t>
      </w:r>
      <w:proofErr w:type="spellStart"/>
      <w:r w:rsidRPr="00834DC4">
        <w:rPr>
          <w:rFonts w:ascii="Alegreya" w:hAnsi="Alegreya"/>
          <w:lang w:val="es-MX"/>
        </w:rPr>
        <w:t>fenomeno</w:t>
      </w:r>
      <w:proofErr w:type="spellEnd"/>
      <w:r w:rsidRPr="00834DC4">
        <w:rPr>
          <w:rFonts w:ascii="Alegreya" w:hAnsi="Alegreya"/>
          <w:lang w:val="es-MX"/>
        </w:rPr>
        <w:t xml:space="preserve"> material antiguo se aplica con los relámpagos. Aquí la distancia entre el fenómeno material fresco, es decir, el centello del relámpago desde arriba en el cielo hasta abajo en la tierra, es mucho más grande que una tormenta o la </w:t>
      </w:r>
      <w:proofErr w:type="spellStart"/>
      <w:r w:rsidRPr="00834DC4">
        <w:rPr>
          <w:rFonts w:ascii="Alegreya" w:hAnsi="Alegreya"/>
          <w:lang w:val="es-MX"/>
        </w:rPr>
        <w:t>corrriente</w:t>
      </w:r>
      <w:proofErr w:type="spellEnd"/>
      <w:r w:rsidRPr="00834DC4">
        <w:rPr>
          <w:rFonts w:ascii="Alegreya" w:hAnsi="Alegreya"/>
          <w:lang w:val="es-MX"/>
        </w:rPr>
        <w:t xml:space="preserve"> de un río. Todo depende de los elementos constituyentes del movimiento: cuanto más grande el elemento, más grande la distancia. Ésta es la forma en la que ocurren los agregados materiales.</w:t>
      </w:r>
    </w:p>
    <w:p w14:paraId="67CD4263" w14:textId="77777777" w:rsidR="00A80733" w:rsidRPr="00834DC4" w:rsidRDefault="00A80733" w:rsidP="00A80733">
      <w:pPr>
        <w:pStyle w:val="Heading4"/>
        <w:rPr>
          <w:rFonts w:ascii="Alegreya" w:hAnsi="Alegreya"/>
          <w:lang w:val="es-MX"/>
        </w:rPr>
      </w:pPr>
      <w:r w:rsidRPr="00834DC4">
        <w:rPr>
          <w:rFonts w:ascii="Alegreya" w:hAnsi="Alegreya"/>
          <w:lang w:val="es-MX"/>
        </w:rPr>
        <w:t>El Curso de los Agregados Mentales</w:t>
      </w:r>
    </w:p>
    <w:p w14:paraId="4878CD65" w14:textId="3FC7FB36" w:rsidR="00A80733" w:rsidRPr="00834DC4" w:rsidRDefault="00A80733" w:rsidP="00A80733">
      <w:pPr>
        <w:rPr>
          <w:rFonts w:ascii="Alegreya" w:hAnsi="Alegreya"/>
          <w:lang w:val="es-MX"/>
        </w:rPr>
      </w:pPr>
      <w:r w:rsidRPr="00834DC4">
        <w:rPr>
          <w:rFonts w:ascii="Alegreya" w:hAnsi="Alegreya"/>
          <w:lang w:val="es-MX"/>
        </w:rPr>
        <w:t>Cuando los agregados mentales surgen dependiendo del agregado material, no ocurren al margen de él. Como no se rompen, su ocurrencia no puede darse lejos del agregado material hasta el momento que este último se rompe (en el momento de la muerte de un determinado ser). Entre los agregados mentales, la volición juega un rol clave, no diferente del elemento del calor en el agregado material. Desde el punto de vista de las relaciones condicionales, se le llama “relación</w:t>
      </w:r>
      <w:r w:rsidR="00A42B18" w:rsidRPr="00834DC4">
        <w:rPr>
          <w:rFonts w:ascii="Alegreya" w:hAnsi="Alegreya"/>
          <w:lang w:val="es-MX"/>
        </w:rPr>
        <w:t xml:space="preserve"> del</w:t>
      </w:r>
      <w:r w:rsidRPr="00834DC4">
        <w:rPr>
          <w:rFonts w:ascii="Alegreya" w:hAnsi="Alegreya"/>
          <w:lang w:val="es-MX"/>
        </w:rPr>
        <w:t xml:space="preserve"> </w:t>
      </w:r>
      <w:proofErr w:type="spellStart"/>
      <w:r w:rsidRPr="00834DC4">
        <w:rPr>
          <w:rFonts w:ascii="Alegreya" w:hAnsi="Alegreya"/>
          <w:lang w:val="es-MX"/>
        </w:rPr>
        <w:t>kamma</w:t>
      </w:r>
      <w:proofErr w:type="spellEnd"/>
      <w:r w:rsidRPr="00834DC4">
        <w:rPr>
          <w:rFonts w:ascii="Alegreya" w:hAnsi="Alegreya"/>
          <w:lang w:val="es-MX"/>
        </w:rPr>
        <w:t xml:space="preserve">”. Creencias tales como la visión correcta e incorrecta y las otras propiedades mentales son comparables al elemento primario del movimiento en el agregado material. A esto se le llama </w:t>
      </w:r>
      <w:r w:rsidRPr="00834DC4">
        <w:rPr>
          <w:rFonts w:ascii="Alegreya" w:hAnsi="Alegreya"/>
          <w:lang w:val="es-MX"/>
        </w:rPr>
        <w:lastRenderedPageBreak/>
        <w:t>“la relación de los medios” (</w:t>
      </w:r>
      <w:proofErr w:type="spellStart"/>
      <w:r w:rsidRPr="00834DC4">
        <w:rPr>
          <w:rFonts w:ascii="Alegreya" w:hAnsi="Alegreya"/>
          <w:i/>
          <w:lang w:val="es-MX"/>
        </w:rPr>
        <w:t>magga</w:t>
      </w:r>
      <w:proofErr w:type="spellEnd"/>
      <w:r w:rsidRPr="00834DC4">
        <w:rPr>
          <w:rFonts w:ascii="Alegreya" w:hAnsi="Alegreya"/>
          <w:i/>
          <w:lang w:val="es-MX"/>
        </w:rPr>
        <w:t xml:space="preserve"> </w:t>
      </w:r>
      <w:proofErr w:type="spellStart"/>
      <w:r w:rsidRPr="00834DC4">
        <w:rPr>
          <w:rFonts w:ascii="Alegreya" w:hAnsi="Alegreya"/>
          <w:i/>
          <w:lang w:val="es-MX"/>
        </w:rPr>
        <w:t>paccay</w:t>
      </w:r>
      <w:r w:rsidR="00A42B18" w:rsidRPr="00834DC4">
        <w:rPr>
          <w:rFonts w:ascii="Alegreya" w:hAnsi="Alegreya"/>
          <w:i/>
          <w:lang w:val="es-MX"/>
        </w:rPr>
        <w:t>a</w:t>
      </w:r>
      <w:proofErr w:type="spellEnd"/>
      <w:r w:rsidRPr="00834DC4">
        <w:rPr>
          <w:rFonts w:ascii="Alegreya" w:hAnsi="Alegreya"/>
          <w:lang w:val="es-MX"/>
        </w:rPr>
        <w:t xml:space="preserve">). Cada existencia es el resultado de una volición que posee un efecto determinado. El elemento del calor, por ejemplo, posee sus efectos sobre el fenómeno material próximo en </w:t>
      </w:r>
      <w:r w:rsidR="00287D2D" w:rsidRPr="00834DC4">
        <w:rPr>
          <w:rFonts w:ascii="Alegreya" w:hAnsi="Alegreya"/>
          <w:lang w:val="es-MX"/>
        </w:rPr>
        <w:t>serie</w:t>
      </w:r>
      <w:r w:rsidR="00A42B18" w:rsidRPr="00834DC4">
        <w:rPr>
          <w:rFonts w:ascii="Alegreya" w:hAnsi="Alegreya"/>
          <w:lang w:val="es-MX"/>
        </w:rPr>
        <w:t>s</w:t>
      </w:r>
      <w:r w:rsidR="00287D2D" w:rsidRPr="00834DC4">
        <w:rPr>
          <w:rFonts w:ascii="Alegreya" w:hAnsi="Alegreya"/>
          <w:lang w:val="es-MX"/>
        </w:rPr>
        <w:t>. Este efecto puede dura</w:t>
      </w:r>
      <w:r w:rsidR="00A42B18" w:rsidRPr="00834DC4">
        <w:rPr>
          <w:rFonts w:ascii="Alegreya" w:hAnsi="Alegreya"/>
          <w:lang w:val="es-MX"/>
        </w:rPr>
        <w:t>r</w:t>
      </w:r>
      <w:r w:rsidR="00287D2D" w:rsidRPr="00834DC4">
        <w:rPr>
          <w:rFonts w:ascii="Alegreya" w:hAnsi="Alegreya"/>
          <w:lang w:val="es-MX"/>
        </w:rPr>
        <w:t xml:space="preserve"> sólo lo que dura los cinco agregados de un ser. A igual que en la volición, una vez que ha surgido la consciencia resultante, sus efectos pueden ocurrir por innumerables existencia</w:t>
      </w:r>
      <w:r w:rsidR="00A42B18" w:rsidRPr="00834DC4">
        <w:rPr>
          <w:rFonts w:ascii="Alegreya" w:hAnsi="Alegreya"/>
          <w:lang w:val="es-MX"/>
        </w:rPr>
        <w:t>s</w:t>
      </w:r>
      <w:r w:rsidR="00287D2D" w:rsidRPr="00834DC4">
        <w:rPr>
          <w:rFonts w:ascii="Alegreya" w:hAnsi="Alegreya"/>
          <w:lang w:val="es-MX"/>
        </w:rPr>
        <w:t xml:space="preserve">. Sin embargo, la fuerza </w:t>
      </w:r>
      <w:proofErr w:type="spellStart"/>
      <w:r w:rsidR="00287D2D" w:rsidRPr="00834DC4">
        <w:rPr>
          <w:rFonts w:ascii="Alegreya" w:hAnsi="Alegreya"/>
          <w:lang w:val="es-MX"/>
        </w:rPr>
        <w:t>kammica</w:t>
      </w:r>
      <w:proofErr w:type="spellEnd"/>
      <w:r w:rsidR="00287D2D" w:rsidRPr="00834DC4">
        <w:rPr>
          <w:rFonts w:ascii="Alegreya" w:hAnsi="Alegreya"/>
          <w:lang w:val="es-MX"/>
        </w:rPr>
        <w:t xml:space="preserve"> puede mantenerse durmiente por innumerables c</w:t>
      </w:r>
      <w:r w:rsidR="00A42B18" w:rsidRPr="00834DC4">
        <w:rPr>
          <w:rFonts w:ascii="Alegreya" w:hAnsi="Alegreya"/>
          <w:lang w:val="es-MX"/>
        </w:rPr>
        <w:t>iclos estelares hasta que ocurr</w:t>
      </w:r>
      <w:r w:rsidR="00287D2D" w:rsidRPr="00834DC4">
        <w:rPr>
          <w:rFonts w:ascii="Alegreya" w:hAnsi="Alegreya"/>
          <w:lang w:val="es-MX"/>
        </w:rPr>
        <w:t xml:space="preserve">an </w:t>
      </w:r>
      <w:r w:rsidR="00A42B18" w:rsidRPr="00834DC4">
        <w:rPr>
          <w:rFonts w:ascii="Alegreya" w:hAnsi="Alegreya"/>
          <w:lang w:val="es-MX"/>
        </w:rPr>
        <w:t xml:space="preserve">las </w:t>
      </w:r>
      <w:r w:rsidR="00287D2D" w:rsidRPr="00834DC4">
        <w:rPr>
          <w:rFonts w:ascii="Alegreya" w:hAnsi="Alegreya"/>
          <w:lang w:val="es-MX"/>
        </w:rPr>
        <w:t xml:space="preserve">condiciones favorables. Los resultados del </w:t>
      </w:r>
      <w:proofErr w:type="spellStart"/>
      <w:r w:rsidR="00287D2D" w:rsidRPr="00834DC4">
        <w:rPr>
          <w:rFonts w:ascii="Alegreya" w:hAnsi="Alegreya"/>
          <w:lang w:val="es-MX"/>
        </w:rPr>
        <w:t>kamma</w:t>
      </w:r>
      <w:proofErr w:type="spellEnd"/>
      <w:r w:rsidR="00287D2D" w:rsidRPr="00834DC4">
        <w:rPr>
          <w:rFonts w:ascii="Alegreya" w:hAnsi="Alegreya"/>
          <w:lang w:val="es-MX"/>
        </w:rPr>
        <w:t xml:space="preserve"> de </w:t>
      </w:r>
      <w:r w:rsidR="00A42B18" w:rsidRPr="00834DC4">
        <w:rPr>
          <w:rFonts w:ascii="Alegreya" w:hAnsi="Alegreya"/>
          <w:lang w:val="es-MX"/>
        </w:rPr>
        <w:t xml:space="preserve">un individuo </w:t>
      </w:r>
      <w:r w:rsidR="00287D2D" w:rsidRPr="00834DC4">
        <w:rPr>
          <w:rFonts w:ascii="Alegreya" w:hAnsi="Alegreya"/>
          <w:lang w:val="es-MX"/>
        </w:rPr>
        <w:t>se mantienen potencial</w:t>
      </w:r>
      <w:r w:rsidR="00A42B18" w:rsidRPr="00834DC4">
        <w:rPr>
          <w:rFonts w:ascii="Alegreya" w:hAnsi="Alegreya"/>
          <w:lang w:val="es-MX"/>
        </w:rPr>
        <w:t>es</w:t>
      </w:r>
      <w:r w:rsidR="00287D2D" w:rsidRPr="00834DC4">
        <w:rPr>
          <w:rFonts w:ascii="Alegreya" w:hAnsi="Alegreya"/>
          <w:lang w:val="es-MX"/>
        </w:rPr>
        <w:t xml:space="preserve"> en los agregados mentales y en el agregado material.</w:t>
      </w:r>
      <w:r w:rsidR="00287D2D" w:rsidRPr="00834DC4">
        <w:rPr>
          <w:rStyle w:val="FootnoteReference"/>
          <w:rFonts w:ascii="Alegreya" w:hAnsi="Alegreya"/>
          <w:lang w:val="es-MX"/>
        </w:rPr>
        <w:footnoteReference w:id="13"/>
      </w:r>
      <w:r w:rsidR="00287D2D" w:rsidRPr="00834DC4">
        <w:rPr>
          <w:rFonts w:ascii="Alegreya" w:hAnsi="Alegreya"/>
          <w:lang w:val="es-MX"/>
        </w:rPr>
        <w:t xml:space="preserve"> T</w:t>
      </w:r>
      <w:r w:rsidR="00A42B18" w:rsidRPr="00834DC4">
        <w:rPr>
          <w:rFonts w:ascii="Alegreya" w:hAnsi="Alegreya"/>
          <w:lang w:val="es-MX"/>
        </w:rPr>
        <w:t>é</w:t>
      </w:r>
      <w:r w:rsidR="00287D2D" w:rsidRPr="00834DC4">
        <w:rPr>
          <w:rFonts w:ascii="Alegreya" w:hAnsi="Alegreya"/>
          <w:lang w:val="es-MX"/>
        </w:rPr>
        <w:t xml:space="preserve">cnicamente estos </w:t>
      </w:r>
      <w:proofErr w:type="spellStart"/>
      <w:r w:rsidR="00287D2D" w:rsidRPr="00834DC4">
        <w:rPr>
          <w:rFonts w:ascii="Alegreya" w:hAnsi="Alegreya"/>
          <w:lang w:val="es-MX"/>
        </w:rPr>
        <w:t>kammas</w:t>
      </w:r>
      <w:proofErr w:type="spellEnd"/>
      <w:r w:rsidR="00287D2D" w:rsidRPr="00834DC4">
        <w:rPr>
          <w:rFonts w:ascii="Alegreya" w:hAnsi="Alegreya"/>
          <w:lang w:val="es-MX"/>
        </w:rPr>
        <w:t xml:space="preserve"> conforman el tipo de </w:t>
      </w:r>
      <w:proofErr w:type="spellStart"/>
      <w:r w:rsidR="00287D2D" w:rsidRPr="00834DC4">
        <w:rPr>
          <w:rFonts w:ascii="Alegreya" w:hAnsi="Alegreya"/>
          <w:lang w:val="es-MX"/>
        </w:rPr>
        <w:t>kamma</w:t>
      </w:r>
      <w:proofErr w:type="spellEnd"/>
      <w:r w:rsidR="00287D2D" w:rsidRPr="00834DC4">
        <w:rPr>
          <w:rFonts w:ascii="Alegreya" w:hAnsi="Alegreya"/>
          <w:lang w:val="es-MX"/>
        </w:rPr>
        <w:t xml:space="preserve"> residual o </w:t>
      </w:r>
      <w:proofErr w:type="spellStart"/>
      <w:r w:rsidR="00287D2D" w:rsidRPr="00834DC4">
        <w:rPr>
          <w:rFonts w:ascii="Alegreya" w:hAnsi="Alegreya"/>
          <w:i/>
          <w:lang w:val="es-MX"/>
        </w:rPr>
        <w:t>ka</w:t>
      </w:r>
      <w:r w:rsidR="00834DC4" w:rsidRPr="00834DC4">
        <w:rPr>
          <w:rFonts w:ascii="Alegreya" w:hAnsi="Alegreya"/>
          <w:i/>
          <w:lang w:val="es-MX"/>
        </w:rPr>
        <w:t>ṭ</w:t>
      </w:r>
      <w:r w:rsidR="00287D2D" w:rsidRPr="00834DC4">
        <w:rPr>
          <w:rFonts w:ascii="Alegreya" w:hAnsi="Alegreya"/>
          <w:i/>
          <w:lang w:val="es-MX"/>
        </w:rPr>
        <w:t>att</w:t>
      </w:r>
      <w:r w:rsidR="00834DC4" w:rsidRPr="00834DC4">
        <w:rPr>
          <w:rFonts w:ascii="Alegreya" w:hAnsi="Alegreya"/>
          <w:i/>
          <w:lang w:val="es-MX"/>
        </w:rPr>
        <w:t>ā</w:t>
      </w:r>
      <w:proofErr w:type="spellEnd"/>
      <w:r w:rsidR="00287D2D" w:rsidRPr="00834DC4">
        <w:rPr>
          <w:rFonts w:ascii="Alegreya" w:hAnsi="Alegreya"/>
          <w:i/>
          <w:lang w:val="es-MX"/>
        </w:rPr>
        <w:t xml:space="preserve"> </w:t>
      </w:r>
      <w:proofErr w:type="spellStart"/>
      <w:r w:rsidR="00287D2D" w:rsidRPr="00834DC4">
        <w:rPr>
          <w:rFonts w:ascii="Alegreya" w:hAnsi="Alegreya"/>
          <w:i/>
          <w:lang w:val="es-MX"/>
        </w:rPr>
        <w:t>kamma</w:t>
      </w:r>
      <w:proofErr w:type="spellEnd"/>
      <w:r w:rsidR="00287D2D" w:rsidRPr="00834DC4">
        <w:rPr>
          <w:rFonts w:ascii="Alegreya" w:hAnsi="Alegreya"/>
          <w:lang w:val="es-MX"/>
        </w:rPr>
        <w:t xml:space="preserve">. Por lo </w:t>
      </w:r>
      <w:r w:rsidR="0027526A" w:rsidRPr="00834DC4">
        <w:rPr>
          <w:rFonts w:ascii="Alegreya" w:hAnsi="Alegreya"/>
          <w:lang w:val="es-MX"/>
        </w:rPr>
        <w:t>tanto,</w:t>
      </w:r>
      <w:r w:rsidR="00287D2D" w:rsidRPr="00834DC4">
        <w:rPr>
          <w:rFonts w:ascii="Alegreya" w:hAnsi="Alegreya"/>
          <w:lang w:val="es-MX"/>
        </w:rPr>
        <w:t xml:space="preserve"> se concluye que la continuidad de los agregados mentales es ininterrumpida. </w:t>
      </w:r>
      <w:r w:rsidR="00A42B18" w:rsidRPr="00834DC4">
        <w:rPr>
          <w:rFonts w:ascii="Alegreya" w:hAnsi="Alegreya"/>
          <w:lang w:val="es-MX"/>
        </w:rPr>
        <w:t>Por ello</w:t>
      </w:r>
      <w:r w:rsidR="00287D2D" w:rsidRPr="00834DC4">
        <w:rPr>
          <w:rFonts w:ascii="Alegreya" w:hAnsi="Alegreya"/>
          <w:lang w:val="es-MX"/>
        </w:rPr>
        <w:t xml:space="preserve"> uno puede decir, hablando convencionalmente, que “los mismos” agregad</w:t>
      </w:r>
      <w:r w:rsidR="00A42B18" w:rsidRPr="00834DC4">
        <w:rPr>
          <w:rFonts w:ascii="Alegreya" w:hAnsi="Alegreya"/>
          <w:lang w:val="es-MX"/>
        </w:rPr>
        <w:t>o</w:t>
      </w:r>
      <w:r w:rsidR="00287D2D" w:rsidRPr="00834DC4">
        <w:rPr>
          <w:rFonts w:ascii="Alegreya" w:hAnsi="Alegreya"/>
          <w:lang w:val="es-MX"/>
        </w:rPr>
        <w:t xml:space="preserve">s mentales prevalecen, aunque puedan pasar cientos de miles de ciclos estelares. </w:t>
      </w:r>
    </w:p>
    <w:p w14:paraId="5D6C7814" w14:textId="77777777" w:rsidR="00287D2D" w:rsidRPr="00834DC4" w:rsidRDefault="00287D2D" w:rsidP="00A80733">
      <w:pPr>
        <w:rPr>
          <w:rFonts w:ascii="Alegreya" w:hAnsi="Alegreya"/>
          <w:lang w:val="es-MX"/>
        </w:rPr>
      </w:pPr>
      <w:r w:rsidRPr="00834DC4">
        <w:rPr>
          <w:rFonts w:ascii="Alegreya" w:hAnsi="Alegreya"/>
          <w:lang w:val="es-MX"/>
        </w:rPr>
        <w:t xml:space="preserve">Ésta es la diferencia fundamental entre los agregados materiales y mentales. No existe paralelo en los agregados materiales. </w:t>
      </w:r>
      <w:r w:rsidR="003B0B4F" w:rsidRPr="00834DC4">
        <w:rPr>
          <w:rFonts w:ascii="Alegreya" w:hAnsi="Alegreya"/>
          <w:lang w:val="es-MX"/>
        </w:rPr>
        <w:t xml:space="preserve">Solamente puede hacerse comparaciones burdas. Inclusive en la </w:t>
      </w:r>
      <w:proofErr w:type="spellStart"/>
      <w:r w:rsidR="003B0B4F" w:rsidRPr="00834DC4">
        <w:rPr>
          <w:rFonts w:ascii="Alegreya" w:hAnsi="Alegreya"/>
          <w:lang w:val="es-MX"/>
        </w:rPr>
        <w:t>existenica</w:t>
      </w:r>
      <w:proofErr w:type="spellEnd"/>
      <w:r w:rsidR="003B0B4F" w:rsidRPr="00834DC4">
        <w:rPr>
          <w:rFonts w:ascii="Alegreya" w:hAnsi="Alegreya"/>
          <w:lang w:val="es-MX"/>
        </w:rPr>
        <w:t xml:space="preserve"> presente los dos son distinguiblemente diferentes. Intentad observar esto dentro de ti mismo.</w:t>
      </w:r>
    </w:p>
    <w:p w14:paraId="25476FAF" w14:textId="2AEC1A83" w:rsidR="003B0B4F" w:rsidRPr="00834DC4" w:rsidRDefault="003B0B4F" w:rsidP="00A80733">
      <w:pPr>
        <w:rPr>
          <w:rFonts w:ascii="Alegreya" w:hAnsi="Alegreya"/>
          <w:lang w:val="es-MX"/>
        </w:rPr>
      </w:pPr>
      <w:r w:rsidRPr="00834DC4">
        <w:rPr>
          <w:rFonts w:ascii="Alegreya" w:hAnsi="Alegreya"/>
          <w:lang w:val="es-MX"/>
        </w:rPr>
        <w:t>En el momento de colapso de la existencia material, los agregados mentales renacen en otro lugar con un agregado material fr</w:t>
      </w:r>
      <w:r w:rsidR="00A42B18" w:rsidRPr="00834DC4">
        <w:rPr>
          <w:rFonts w:ascii="Alegreya" w:hAnsi="Alegreya"/>
          <w:lang w:val="es-MX"/>
        </w:rPr>
        <w:t>e</w:t>
      </w:r>
      <w:r w:rsidRPr="00834DC4">
        <w:rPr>
          <w:rFonts w:ascii="Alegreya" w:hAnsi="Alegreya"/>
          <w:lang w:val="es-MX"/>
        </w:rPr>
        <w:t xml:space="preserve">sco. </w:t>
      </w:r>
      <w:r w:rsidR="00F666AB" w:rsidRPr="00834DC4">
        <w:rPr>
          <w:rFonts w:ascii="Alegreya" w:hAnsi="Alegreya"/>
          <w:lang w:val="es-MX"/>
        </w:rPr>
        <w:t>¿</w:t>
      </w:r>
      <w:r w:rsidRPr="00834DC4">
        <w:rPr>
          <w:rFonts w:ascii="Alegreya" w:hAnsi="Alegreya"/>
          <w:lang w:val="es-MX"/>
        </w:rPr>
        <w:t xml:space="preserve">Cuán lejos del antiguo cuerpo puede la consciencia renacer? Depende de la volición (comparable al elemento del calor) y los otros concomitantes como las visiones correctas e incorrectas, que son comparables al funcionamiento del movimiento (es decir, la relación de los medios). El texto los llama “formaciones mentales que posee el poder de </w:t>
      </w:r>
      <w:r w:rsidR="00126ECF" w:rsidRPr="00834DC4">
        <w:rPr>
          <w:rFonts w:ascii="Alegreya" w:hAnsi="Alegreya"/>
          <w:lang w:val="es-MX"/>
        </w:rPr>
        <w:t xml:space="preserve">la </w:t>
      </w:r>
      <w:r w:rsidRPr="00834DC4">
        <w:rPr>
          <w:rFonts w:ascii="Alegreya" w:hAnsi="Alegreya"/>
          <w:lang w:val="es-MX"/>
        </w:rPr>
        <w:t>expulsión (</w:t>
      </w:r>
      <w:proofErr w:type="spellStart"/>
      <w:r w:rsidRPr="00834DC4">
        <w:rPr>
          <w:rFonts w:ascii="Alegreya" w:hAnsi="Alegreya"/>
          <w:i/>
          <w:lang w:val="es-MX"/>
        </w:rPr>
        <w:t>khipanaka</w:t>
      </w:r>
      <w:proofErr w:type="spellEnd"/>
      <w:r w:rsidRPr="00834DC4">
        <w:rPr>
          <w:rFonts w:ascii="Alegreya" w:hAnsi="Alegreya"/>
          <w:i/>
          <w:lang w:val="es-MX"/>
        </w:rPr>
        <w:t xml:space="preserve"> </w:t>
      </w:r>
      <w:proofErr w:type="spellStart"/>
      <w:r w:rsidRPr="00834DC4">
        <w:rPr>
          <w:rFonts w:ascii="Alegreya" w:hAnsi="Alegreya"/>
          <w:i/>
          <w:lang w:val="es-MX"/>
        </w:rPr>
        <w:t>sa</w:t>
      </w:r>
      <w:r w:rsidR="00834DC4" w:rsidRPr="00834DC4">
        <w:rPr>
          <w:rFonts w:ascii="Alegreya" w:hAnsi="Alegreya"/>
          <w:i/>
          <w:lang w:val="es-MX"/>
        </w:rPr>
        <w:t>ṅ</w:t>
      </w:r>
      <w:r w:rsidRPr="00834DC4">
        <w:rPr>
          <w:rFonts w:ascii="Alegreya" w:hAnsi="Alegreya"/>
          <w:i/>
          <w:lang w:val="es-MX"/>
        </w:rPr>
        <w:t>kh</w:t>
      </w:r>
      <w:r w:rsidR="00834DC4" w:rsidRPr="00834DC4">
        <w:rPr>
          <w:rFonts w:ascii="Alegreya" w:hAnsi="Alegreya"/>
          <w:i/>
          <w:lang w:val="es-MX"/>
        </w:rPr>
        <w:t>ā</w:t>
      </w:r>
      <w:r w:rsidRPr="00834DC4">
        <w:rPr>
          <w:rFonts w:ascii="Alegreya" w:hAnsi="Alegreya"/>
          <w:i/>
          <w:lang w:val="es-MX"/>
        </w:rPr>
        <w:t>r</w:t>
      </w:r>
      <w:r w:rsidR="00834DC4" w:rsidRPr="00834DC4">
        <w:rPr>
          <w:rFonts w:ascii="Alegreya" w:hAnsi="Alegreya"/>
          <w:i/>
          <w:lang w:val="es-MX"/>
        </w:rPr>
        <w:t>ā</w:t>
      </w:r>
      <w:r w:rsidRPr="00834DC4">
        <w:rPr>
          <w:rFonts w:ascii="Alegreya" w:hAnsi="Alegreya"/>
          <w:i/>
          <w:lang w:val="es-MX"/>
        </w:rPr>
        <w:t>na</w:t>
      </w:r>
      <w:r w:rsidR="00834DC4" w:rsidRPr="00834DC4">
        <w:rPr>
          <w:rFonts w:ascii="Alegreya" w:hAnsi="Alegreya"/>
          <w:i/>
          <w:lang w:val="es-MX"/>
        </w:rPr>
        <w:t>ṃ</w:t>
      </w:r>
      <w:proofErr w:type="spellEnd"/>
      <w:r w:rsidRPr="00834DC4">
        <w:rPr>
          <w:rFonts w:ascii="Alegreya" w:hAnsi="Alegreya"/>
          <w:i/>
          <w:lang w:val="es-MX"/>
        </w:rPr>
        <w:t xml:space="preserve">).” </w:t>
      </w:r>
      <w:r w:rsidRPr="00834DC4">
        <w:rPr>
          <w:rFonts w:ascii="Alegreya" w:hAnsi="Alegreya"/>
          <w:lang w:val="es-MX"/>
        </w:rPr>
        <w:t xml:space="preserve">Cuando la relación de los medios es </w:t>
      </w:r>
      <w:r w:rsidR="00126ECF" w:rsidRPr="00834DC4">
        <w:rPr>
          <w:rFonts w:ascii="Alegreya" w:hAnsi="Alegreya"/>
          <w:lang w:val="es-MX"/>
        </w:rPr>
        <w:t xml:space="preserve">lo </w:t>
      </w:r>
      <w:r w:rsidRPr="00834DC4">
        <w:rPr>
          <w:rFonts w:ascii="Alegreya" w:hAnsi="Alegreya"/>
          <w:lang w:val="es-MX"/>
        </w:rPr>
        <w:t>suficientemente fuerte, l</w:t>
      </w:r>
      <w:r w:rsidR="00126ECF" w:rsidRPr="00834DC4">
        <w:rPr>
          <w:rFonts w:ascii="Alegreya" w:hAnsi="Alegreya"/>
          <w:lang w:val="es-MX"/>
        </w:rPr>
        <w:t>a</w:t>
      </w:r>
      <w:r w:rsidRPr="00834DC4">
        <w:rPr>
          <w:rFonts w:ascii="Alegreya" w:hAnsi="Alegreya"/>
          <w:lang w:val="es-MX"/>
        </w:rPr>
        <w:t xml:space="preserve"> consciencia del renacimiento puede surgir en el reino </w:t>
      </w:r>
      <w:proofErr w:type="spellStart"/>
      <w:r w:rsidRPr="00834DC4">
        <w:rPr>
          <w:rFonts w:ascii="Alegreya" w:hAnsi="Alegreya"/>
          <w:i/>
          <w:lang w:val="es-MX"/>
        </w:rPr>
        <w:t>brahm</w:t>
      </w:r>
      <w:r w:rsidR="00834DC4" w:rsidRPr="00834DC4">
        <w:rPr>
          <w:rFonts w:ascii="Alegreya" w:hAnsi="Alegreya"/>
          <w:i/>
          <w:lang w:val="es-MX"/>
        </w:rPr>
        <w:t>ā</w:t>
      </w:r>
      <w:proofErr w:type="spellEnd"/>
      <w:r w:rsidRPr="00834DC4">
        <w:rPr>
          <w:rFonts w:ascii="Alegreya" w:hAnsi="Alegreya"/>
          <w:i/>
          <w:lang w:val="es-MX"/>
        </w:rPr>
        <w:t xml:space="preserve"> </w:t>
      </w:r>
      <w:r w:rsidR="00126ECF" w:rsidRPr="00834DC4">
        <w:rPr>
          <w:rFonts w:ascii="Alegreya" w:hAnsi="Alegreya"/>
          <w:lang w:val="es-MX"/>
        </w:rPr>
        <w:t xml:space="preserve">más elevado </w:t>
      </w:r>
      <w:r w:rsidRPr="00834DC4">
        <w:rPr>
          <w:rFonts w:ascii="Alegreya" w:hAnsi="Alegreya"/>
          <w:lang w:val="es-MX"/>
        </w:rPr>
        <w:t xml:space="preserve">llamado </w:t>
      </w:r>
      <w:proofErr w:type="spellStart"/>
      <w:r w:rsidRPr="00834DC4">
        <w:rPr>
          <w:rFonts w:ascii="Alegreya" w:hAnsi="Alegreya"/>
          <w:i/>
          <w:lang w:val="es-MX"/>
        </w:rPr>
        <w:t>n</w:t>
      </w:r>
      <w:r w:rsidR="00126ECF" w:rsidRPr="00834DC4">
        <w:rPr>
          <w:rFonts w:ascii="Alegreya" w:hAnsi="Alegreya"/>
          <w:i/>
          <w:lang w:val="es-MX"/>
        </w:rPr>
        <w:t>e</w:t>
      </w:r>
      <w:r w:rsidRPr="00834DC4">
        <w:rPr>
          <w:rFonts w:ascii="Alegreya" w:hAnsi="Alegreya"/>
          <w:i/>
          <w:lang w:val="es-MX"/>
        </w:rPr>
        <w:t>vasaññ</w:t>
      </w:r>
      <w:r w:rsidR="00834DC4" w:rsidRPr="00834DC4">
        <w:rPr>
          <w:rFonts w:ascii="Alegreya" w:hAnsi="Alegreya"/>
          <w:i/>
          <w:lang w:val="es-MX"/>
        </w:rPr>
        <w:t>ā</w:t>
      </w:r>
      <w:proofErr w:type="spellEnd"/>
      <w:r w:rsidRPr="00834DC4">
        <w:rPr>
          <w:rFonts w:ascii="Alegreya" w:hAnsi="Alegreya"/>
          <w:i/>
          <w:lang w:val="es-MX"/>
        </w:rPr>
        <w:t xml:space="preserve"> </w:t>
      </w:r>
      <w:proofErr w:type="spellStart"/>
      <w:r w:rsidRPr="00834DC4">
        <w:rPr>
          <w:rFonts w:ascii="Alegreya" w:hAnsi="Alegreya"/>
          <w:i/>
          <w:lang w:val="es-MX"/>
        </w:rPr>
        <w:t>n</w:t>
      </w:r>
      <w:r w:rsidR="00834DC4" w:rsidRPr="00834DC4">
        <w:rPr>
          <w:rFonts w:ascii="Alegreya" w:hAnsi="Alegreya"/>
          <w:i/>
          <w:lang w:val="es-MX"/>
        </w:rPr>
        <w:t>ā</w:t>
      </w:r>
      <w:r w:rsidRPr="00834DC4">
        <w:rPr>
          <w:rFonts w:ascii="Alegreya" w:hAnsi="Alegreya"/>
          <w:i/>
          <w:lang w:val="es-MX"/>
        </w:rPr>
        <w:t>saññ</w:t>
      </w:r>
      <w:r w:rsidR="00834DC4" w:rsidRPr="00834DC4">
        <w:rPr>
          <w:rFonts w:ascii="Alegreya" w:hAnsi="Alegreya"/>
          <w:i/>
          <w:lang w:val="es-MX"/>
        </w:rPr>
        <w:t>ā</w:t>
      </w:r>
      <w:proofErr w:type="spellEnd"/>
      <w:r w:rsidRPr="00834DC4">
        <w:rPr>
          <w:rFonts w:ascii="Alegreya" w:hAnsi="Alegreya"/>
          <w:i/>
          <w:lang w:val="es-MX"/>
        </w:rPr>
        <w:t xml:space="preserve">. </w:t>
      </w:r>
      <w:r w:rsidRPr="00834DC4">
        <w:rPr>
          <w:rFonts w:ascii="Alegreya" w:hAnsi="Alegreya"/>
          <w:lang w:val="es-MX"/>
        </w:rPr>
        <w:t>En el otro extremo, puede surgir en el más profundo infierno (</w:t>
      </w:r>
      <w:proofErr w:type="spellStart"/>
      <w:r w:rsidRPr="00834DC4">
        <w:rPr>
          <w:rFonts w:ascii="Alegreya" w:hAnsi="Alegreya"/>
          <w:lang w:val="es-MX"/>
        </w:rPr>
        <w:t>Av</w:t>
      </w:r>
      <w:r w:rsidR="00834DC4" w:rsidRPr="00834DC4">
        <w:rPr>
          <w:rFonts w:ascii="Alegreya" w:hAnsi="Alegreya"/>
          <w:lang w:val="es-MX"/>
        </w:rPr>
        <w:t>ī</w:t>
      </w:r>
      <w:r w:rsidRPr="00834DC4">
        <w:rPr>
          <w:rFonts w:ascii="Alegreya" w:hAnsi="Alegreya"/>
          <w:lang w:val="es-MX"/>
        </w:rPr>
        <w:t>ci</w:t>
      </w:r>
      <w:proofErr w:type="spellEnd"/>
      <w:r w:rsidRPr="00834DC4">
        <w:rPr>
          <w:rFonts w:ascii="Alegreya" w:hAnsi="Alegreya"/>
          <w:lang w:val="es-MX"/>
        </w:rPr>
        <w:t>). La consciencia de la base mental puede captar las cosas sin obstáculos de cualquier barrera física. Los fenómenos mentales son por lo tanto incomparablemente más poderosos que los fenómenos materiales.</w:t>
      </w:r>
    </w:p>
    <w:p w14:paraId="40944CF0" w14:textId="29E5C868" w:rsidR="003B0B4F" w:rsidRPr="00834DC4" w:rsidRDefault="003B0B4F" w:rsidP="00A80733">
      <w:pPr>
        <w:rPr>
          <w:rFonts w:ascii="Alegreya" w:hAnsi="Alegreya"/>
          <w:lang w:val="es-MX"/>
        </w:rPr>
      </w:pPr>
      <w:r w:rsidRPr="00834DC4">
        <w:rPr>
          <w:rFonts w:ascii="Alegreya" w:hAnsi="Alegreya"/>
          <w:lang w:val="es-MX"/>
        </w:rPr>
        <w:t>Al ignorar el poder del fenómeno mental, los pensadores moderno</w:t>
      </w:r>
      <w:r w:rsidR="008E1568">
        <w:rPr>
          <w:rFonts w:ascii="Alegreya" w:hAnsi="Alegreya"/>
          <w:lang w:val="es-MX"/>
        </w:rPr>
        <w:t>s</w:t>
      </w:r>
      <w:r w:rsidRPr="00834DC4">
        <w:rPr>
          <w:rFonts w:ascii="Alegreya" w:hAnsi="Alegreya"/>
          <w:lang w:val="es-MX"/>
        </w:rPr>
        <w:t xml:space="preserve"> razonan basados en los fenómenos materiales que puede observar, y deducen teorías sobre la vida basados en tales observaciones. </w:t>
      </w:r>
      <w:r w:rsidR="00FE2C3D" w:rsidRPr="00834DC4">
        <w:rPr>
          <w:rFonts w:ascii="Alegreya" w:hAnsi="Alegreya"/>
          <w:lang w:val="es-MX"/>
        </w:rPr>
        <w:t xml:space="preserve">Todas esas teorías no son más que </w:t>
      </w:r>
      <w:r w:rsidR="008E1568" w:rsidRPr="00834DC4">
        <w:rPr>
          <w:rFonts w:ascii="Alegreya" w:hAnsi="Alegreya"/>
          <w:lang w:val="es-MX"/>
        </w:rPr>
        <w:t>fútiles</w:t>
      </w:r>
      <w:r w:rsidR="00FE2C3D" w:rsidRPr="00834DC4">
        <w:rPr>
          <w:rFonts w:ascii="Alegreya" w:hAnsi="Alegreya"/>
          <w:lang w:val="es-MX"/>
        </w:rPr>
        <w:t xml:space="preserve"> ejercicios de razonamientos equívocos. Esto se da para dejar</w:t>
      </w:r>
      <w:r w:rsidR="00126ECF" w:rsidRPr="00834DC4">
        <w:rPr>
          <w:rFonts w:ascii="Alegreya" w:hAnsi="Alegreya"/>
          <w:lang w:val="es-MX"/>
        </w:rPr>
        <w:t>os</w:t>
      </w:r>
      <w:r w:rsidR="00FE2C3D" w:rsidRPr="00834DC4">
        <w:rPr>
          <w:rFonts w:ascii="Alegreya" w:hAnsi="Alegreya"/>
          <w:lang w:val="es-MX"/>
        </w:rPr>
        <w:t xml:space="preserve"> una impresión que la consciencia del renacimiento posee un amplio terreno de confrontación por parte de otras religiones. Cuando alguien discute sobre Buddhismo con otros, uno tiene que estar seguro de lo que está diciendo. Uno debería hablar lleno de una convicción adquirida mediante el conocimiento directo. Confiar en un conocimiento superficial o en los textos leídos de memoria</w:t>
      </w:r>
      <w:r w:rsidR="00126ECF" w:rsidRPr="00834DC4">
        <w:rPr>
          <w:rFonts w:ascii="Alegreya" w:hAnsi="Alegreya"/>
          <w:lang w:val="es-MX"/>
        </w:rPr>
        <w:t>,</w:t>
      </w:r>
      <w:r w:rsidR="00FE2C3D" w:rsidRPr="00834DC4">
        <w:rPr>
          <w:rFonts w:ascii="Alegreya" w:hAnsi="Alegreya"/>
          <w:lang w:val="es-MX"/>
        </w:rPr>
        <w:t xml:space="preserve"> sólo desacreditarán al Buddhismo.</w:t>
      </w:r>
    </w:p>
    <w:p w14:paraId="14586E27" w14:textId="77777777" w:rsidR="0020024D" w:rsidRPr="00834DC4" w:rsidRDefault="00FE2C3D" w:rsidP="00FE2C3D">
      <w:pPr>
        <w:pStyle w:val="Heading3"/>
        <w:rPr>
          <w:rFonts w:ascii="Alegreya" w:hAnsi="Alegreya"/>
          <w:lang w:val="es-MX"/>
        </w:rPr>
      </w:pPr>
      <w:r w:rsidRPr="00834DC4">
        <w:rPr>
          <w:rFonts w:ascii="Alegreya" w:hAnsi="Alegreya"/>
          <w:lang w:val="es-MX"/>
        </w:rPr>
        <w:lastRenderedPageBreak/>
        <w:t>4. El Fenómeno Psicofísico</w:t>
      </w:r>
    </w:p>
    <w:p w14:paraId="1F869547" w14:textId="0D663EED" w:rsidR="00FE2C3D" w:rsidRPr="00834DC4" w:rsidRDefault="00FE2C3D" w:rsidP="00FE2C3D">
      <w:pPr>
        <w:rPr>
          <w:rFonts w:ascii="Alegreya" w:hAnsi="Alegreya"/>
          <w:lang w:val="es-MX"/>
        </w:rPr>
      </w:pPr>
      <w:r w:rsidRPr="00834DC4">
        <w:rPr>
          <w:rFonts w:ascii="Alegreya" w:hAnsi="Alegreya"/>
          <w:lang w:val="es-MX"/>
        </w:rPr>
        <w:t xml:space="preserve">Por </w:t>
      </w:r>
      <w:proofErr w:type="spellStart"/>
      <w:r w:rsidRPr="00834DC4">
        <w:rPr>
          <w:rFonts w:ascii="Alegreya" w:hAnsi="Alegreya"/>
          <w:i/>
          <w:lang w:val="es-MX"/>
        </w:rPr>
        <w:t>n</w:t>
      </w:r>
      <w:r w:rsidR="00834DC4" w:rsidRPr="00834DC4">
        <w:rPr>
          <w:rFonts w:ascii="Alegreya" w:hAnsi="Alegreya"/>
          <w:i/>
          <w:lang w:val="es-MX"/>
        </w:rPr>
        <w:t>ā</w:t>
      </w:r>
      <w:r w:rsidRPr="00834DC4">
        <w:rPr>
          <w:rFonts w:ascii="Alegreya" w:hAnsi="Alegreya"/>
          <w:i/>
          <w:lang w:val="es-MX"/>
        </w:rPr>
        <w:t>ma</w:t>
      </w:r>
      <w:proofErr w:type="spellEnd"/>
      <w:r w:rsidRPr="00834DC4">
        <w:rPr>
          <w:rFonts w:ascii="Alegreya" w:hAnsi="Alegreya"/>
          <w:i/>
          <w:lang w:val="es-MX"/>
        </w:rPr>
        <w:t xml:space="preserve"> </w:t>
      </w:r>
      <w:r w:rsidRPr="00834DC4">
        <w:rPr>
          <w:rFonts w:ascii="Alegreya" w:hAnsi="Alegreya"/>
          <w:lang w:val="es-MX"/>
        </w:rPr>
        <w:t>se refiere a los agregados mentales de la sensación, la perc</w:t>
      </w:r>
      <w:r w:rsidR="00126ECF" w:rsidRPr="00834DC4">
        <w:rPr>
          <w:rFonts w:ascii="Alegreya" w:hAnsi="Alegreya"/>
          <w:lang w:val="es-MX"/>
        </w:rPr>
        <w:t>e</w:t>
      </w:r>
      <w:r w:rsidRPr="00834DC4">
        <w:rPr>
          <w:rFonts w:ascii="Alegreya" w:hAnsi="Alegreya"/>
          <w:lang w:val="es-MX"/>
        </w:rPr>
        <w:t xml:space="preserve">pción, y las formaciones mentales, </w:t>
      </w:r>
      <w:r w:rsidR="00126ECF" w:rsidRPr="00834DC4">
        <w:rPr>
          <w:rFonts w:ascii="Alegreya" w:hAnsi="Alegreya"/>
          <w:lang w:val="es-MX"/>
        </w:rPr>
        <w:t>que</w:t>
      </w:r>
      <w:r w:rsidRPr="00834DC4">
        <w:rPr>
          <w:rFonts w:ascii="Alegreya" w:hAnsi="Alegreya"/>
          <w:lang w:val="es-MX"/>
        </w:rPr>
        <w:t xml:space="preserve"> son los concomitantes mentales. El agregado mental de la consciencia es </w:t>
      </w:r>
      <w:proofErr w:type="gramStart"/>
      <w:r w:rsidRPr="00834DC4">
        <w:rPr>
          <w:rFonts w:ascii="Alegreya" w:hAnsi="Alegreya"/>
          <w:lang w:val="es-MX"/>
        </w:rPr>
        <w:t>suprema</w:t>
      </w:r>
      <w:proofErr w:type="gramEnd"/>
      <w:r w:rsidRPr="00834DC4">
        <w:rPr>
          <w:rFonts w:ascii="Alegreya" w:hAnsi="Alegreya"/>
          <w:lang w:val="es-MX"/>
        </w:rPr>
        <w:t xml:space="preserve"> en el sentido último. Su supremacía ha sido mencionada anteriormente (pág. </w:t>
      </w:r>
      <w:r w:rsidRPr="00834DC4">
        <w:rPr>
          <w:rFonts w:ascii="Alegreya" w:hAnsi="Alegreya"/>
          <w:lang w:val="es-MX"/>
        </w:rPr>
        <w:fldChar w:fldCharType="begin"/>
      </w:r>
      <w:r w:rsidRPr="00834DC4">
        <w:rPr>
          <w:rFonts w:ascii="Alegreya" w:hAnsi="Alegreya"/>
          <w:lang w:val="es-MX"/>
        </w:rPr>
        <w:instrText xml:space="preserve"> PAGEREF _Ref203308746 \h </w:instrText>
      </w:r>
      <w:r w:rsidRPr="00834DC4">
        <w:rPr>
          <w:rFonts w:ascii="Alegreya" w:hAnsi="Alegreya"/>
          <w:lang w:val="es-MX"/>
        </w:rPr>
      </w:r>
      <w:r w:rsidRPr="00834DC4">
        <w:rPr>
          <w:rFonts w:ascii="Alegreya" w:hAnsi="Alegreya"/>
          <w:lang w:val="es-MX"/>
        </w:rPr>
        <w:fldChar w:fldCharType="separate"/>
      </w:r>
      <w:r w:rsidR="004E0FCF" w:rsidRPr="00834DC4">
        <w:rPr>
          <w:rFonts w:ascii="Alegreya" w:hAnsi="Alegreya"/>
          <w:noProof/>
          <w:lang w:val="es-MX"/>
        </w:rPr>
        <w:t>37</w:t>
      </w:r>
      <w:r w:rsidRPr="00834DC4">
        <w:rPr>
          <w:rFonts w:ascii="Alegreya" w:hAnsi="Alegreya"/>
          <w:lang w:val="es-MX"/>
        </w:rPr>
        <w:fldChar w:fldCharType="end"/>
      </w:r>
      <w:r w:rsidRPr="00834DC4">
        <w:rPr>
          <w:rFonts w:ascii="Alegreya" w:hAnsi="Alegreya"/>
          <w:lang w:val="es-MX"/>
        </w:rPr>
        <w:t>). Es el l</w:t>
      </w:r>
      <w:r w:rsidR="00126ECF" w:rsidRPr="00834DC4">
        <w:rPr>
          <w:rFonts w:ascii="Alegreya" w:hAnsi="Alegreya"/>
          <w:lang w:val="es-MX"/>
        </w:rPr>
        <w:t>í</w:t>
      </w:r>
      <w:r w:rsidRPr="00834DC4">
        <w:rPr>
          <w:rFonts w:ascii="Alegreya" w:hAnsi="Alegreya"/>
          <w:lang w:val="es-MX"/>
        </w:rPr>
        <w:t>der (</w:t>
      </w:r>
      <w:proofErr w:type="spellStart"/>
      <w:r w:rsidRPr="00834DC4">
        <w:rPr>
          <w:rFonts w:ascii="Alegreya" w:hAnsi="Alegreya"/>
          <w:i/>
          <w:lang w:val="es-MX"/>
        </w:rPr>
        <w:t>je</w:t>
      </w:r>
      <w:r w:rsidR="00834DC4" w:rsidRPr="00834DC4">
        <w:rPr>
          <w:rFonts w:ascii="Alegreya" w:hAnsi="Alegreya"/>
          <w:i/>
          <w:lang w:val="es-MX"/>
        </w:rPr>
        <w:t>ṭṭ</w:t>
      </w:r>
      <w:r w:rsidRPr="00834DC4">
        <w:rPr>
          <w:rFonts w:ascii="Alegreya" w:hAnsi="Alegreya"/>
          <w:i/>
          <w:lang w:val="es-MX"/>
        </w:rPr>
        <w:t>ha</w:t>
      </w:r>
      <w:proofErr w:type="spellEnd"/>
      <w:r w:rsidRPr="00834DC4">
        <w:rPr>
          <w:rFonts w:ascii="Alegreya" w:hAnsi="Alegreya"/>
          <w:lang w:val="es-MX"/>
        </w:rPr>
        <w:t xml:space="preserve">), </w:t>
      </w:r>
      <w:r w:rsidR="00126ECF" w:rsidRPr="00834DC4">
        <w:rPr>
          <w:rFonts w:ascii="Alegreya" w:hAnsi="Alegreya"/>
          <w:lang w:val="es-MX"/>
        </w:rPr>
        <w:t>la cabeza (</w:t>
      </w:r>
      <w:proofErr w:type="spellStart"/>
      <w:r w:rsidR="00126ECF" w:rsidRPr="00834DC4">
        <w:rPr>
          <w:rFonts w:ascii="Alegreya" w:hAnsi="Alegreya"/>
          <w:i/>
          <w:lang w:val="es-MX"/>
        </w:rPr>
        <w:t>se</w:t>
      </w:r>
      <w:r w:rsidR="00834DC4" w:rsidRPr="00834DC4">
        <w:rPr>
          <w:rFonts w:ascii="Alegreya" w:hAnsi="Alegreya"/>
          <w:i/>
          <w:lang w:val="es-MX"/>
        </w:rPr>
        <w:t>ṭṭ</w:t>
      </w:r>
      <w:r w:rsidR="00126ECF" w:rsidRPr="00834DC4">
        <w:rPr>
          <w:rFonts w:ascii="Alegreya" w:hAnsi="Alegreya"/>
          <w:i/>
          <w:lang w:val="es-MX"/>
        </w:rPr>
        <w:t>h</w:t>
      </w:r>
      <w:r w:rsidR="00834DC4" w:rsidRPr="00834DC4">
        <w:rPr>
          <w:rFonts w:ascii="Alegreya" w:hAnsi="Alegreya"/>
          <w:i/>
          <w:lang w:val="es-MX"/>
        </w:rPr>
        <w:t>ā</w:t>
      </w:r>
      <w:proofErr w:type="spellEnd"/>
      <w:r w:rsidR="00126ECF" w:rsidRPr="00834DC4">
        <w:rPr>
          <w:rFonts w:ascii="Alegreya" w:hAnsi="Alegreya"/>
          <w:i/>
          <w:lang w:val="es-MX"/>
        </w:rPr>
        <w:t xml:space="preserve">), </w:t>
      </w:r>
      <w:r w:rsidR="00126ECF" w:rsidRPr="00834DC4">
        <w:rPr>
          <w:rFonts w:ascii="Alegreya" w:hAnsi="Alegreya"/>
          <w:lang w:val="es-MX"/>
        </w:rPr>
        <w:t>es preeminente (</w:t>
      </w:r>
      <w:proofErr w:type="spellStart"/>
      <w:r w:rsidR="00126ECF" w:rsidRPr="00834DC4">
        <w:rPr>
          <w:rFonts w:ascii="Alegreya" w:hAnsi="Alegreya"/>
          <w:i/>
          <w:lang w:val="es-MX"/>
        </w:rPr>
        <w:t>padh</w:t>
      </w:r>
      <w:r w:rsidR="00834DC4" w:rsidRPr="00834DC4">
        <w:rPr>
          <w:rFonts w:ascii="Alegreya" w:hAnsi="Alegreya"/>
          <w:i/>
          <w:lang w:val="es-MX"/>
        </w:rPr>
        <w:t>ā</w:t>
      </w:r>
      <w:r w:rsidR="00126ECF" w:rsidRPr="00834DC4">
        <w:rPr>
          <w:rFonts w:ascii="Alegreya" w:hAnsi="Alegreya"/>
          <w:i/>
          <w:lang w:val="es-MX"/>
        </w:rPr>
        <w:t>na</w:t>
      </w:r>
      <w:proofErr w:type="spellEnd"/>
      <w:r w:rsidR="00126ECF" w:rsidRPr="00834DC4">
        <w:rPr>
          <w:rFonts w:ascii="Alegreya" w:hAnsi="Alegreya"/>
          <w:i/>
          <w:lang w:val="es-MX"/>
        </w:rPr>
        <w:t>)</w:t>
      </w:r>
      <w:r w:rsidR="00126ECF" w:rsidRPr="00834DC4">
        <w:rPr>
          <w:rFonts w:ascii="Alegreya" w:hAnsi="Alegreya"/>
          <w:lang w:val="es-MX"/>
        </w:rPr>
        <w:t xml:space="preserve">, el principal </w:t>
      </w:r>
      <w:r w:rsidRPr="00834DC4">
        <w:rPr>
          <w:rFonts w:ascii="Alegreya" w:hAnsi="Alegreya"/>
          <w:i/>
          <w:lang w:val="es-MX"/>
        </w:rPr>
        <w:t>(</w:t>
      </w:r>
      <w:proofErr w:type="spellStart"/>
      <w:r w:rsidRPr="00834DC4">
        <w:rPr>
          <w:rFonts w:ascii="Alegreya" w:hAnsi="Alegreya"/>
          <w:i/>
          <w:lang w:val="es-MX"/>
        </w:rPr>
        <w:t>pamukha</w:t>
      </w:r>
      <w:proofErr w:type="spellEnd"/>
      <w:r w:rsidRPr="00834DC4">
        <w:rPr>
          <w:rFonts w:ascii="Alegreya" w:hAnsi="Alegreya"/>
          <w:i/>
          <w:lang w:val="es-MX"/>
        </w:rPr>
        <w:t>)</w:t>
      </w:r>
      <w:r w:rsidR="00126ECF" w:rsidRPr="00834DC4">
        <w:rPr>
          <w:rFonts w:ascii="Alegreya" w:hAnsi="Alegreya"/>
          <w:i/>
          <w:lang w:val="es-MX"/>
        </w:rPr>
        <w:t>,</w:t>
      </w:r>
      <w:r w:rsidRPr="00834DC4">
        <w:rPr>
          <w:rFonts w:ascii="Alegreya" w:hAnsi="Alegreya"/>
          <w:i/>
          <w:lang w:val="es-MX"/>
        </w:rPr>
        <w:t xml:space="preserve"> </w:t>
      </w:r>
      <w:r w:rsidRPr="00834DC4">
        <w:rPr>
          <w:rFonts w:ascii="Alegreya" w:hAnsi="Alegreya"/>
          <w:lang w:val="es-MX"/>
        </w:rPr>
        <w:t xml:space="preserve">sin </w:t>
      </w:r>
      <w:r w:rsidR="00126ECF" w:rsidRPr="00834DC4">
        <w:rPr>
          <w:rFonts w:ascii="Alegreya" w:hAnsi="Alegreya"/>
          <w:lang w:val="es-MX"/>
        </w:rPr>
        <w:t xml:space="preserve">la </w:t>
      </w:r>
      <w:r w:rsidRPr="00834DC4">
        <w:rPr>
          <w:rFonts w:ascii="Alegreya" w:hAnsi="Alegreya"/>
          <w:lang w:val="es-MX"/>
        </w:rPr>
        <w:t>cual puede existir ningún fenómeno mental</w:t>
      </w:r>
      <w:r w:rsidR="00126ECF" w:rsidRPr="00834DC4">
        <w:rPr>
          <w:rFonts w:ascii="Alegreya" w:hAnsi="Alegreya"/>
          <w:lang w:val="es-MX"/>
        </w:rPr>
        <w:t>;</w:t>
      </w:r>
      <w:r w:rsidRPr="00834DC4">
        <w:rPr>
          <w:rFonts w:ascii="Alegreya" w:hAnsi="Alegreya"/>
          <w:lang w:val="es-MX"/>
        </w:rPr>
        <w:t xml:space="preserve"> </w:t>
      </w:r>
      <w:r w:rsidR="00126ECF" w:rsidRPr="00834DC4">
        <w:rPr>
          <w:rFonts w:ascii="Alegreya" w:hAnsi="Alegreya"/>
          <w:lang w:val="es-MX"/>
        </w:rPr>
        <w:t xml:space="preserve">es </w:t>
      </w:r>
      <w:r w:rsidRPr="00834DC4">
        <w:rPr>
          <w:rFonts w:ascii="Alegreya" w:hAnsi="Alegreya"/>
          <w:lang w:val="es-MX"/>
        </w:rPr>
        <w:t>el lord (</w:t>
      </w:r>
      <w:proofErr w:type="spellStart"/>
      <w:r w:rsidRPr="00834DC4">
        <w:rPr>
          <w:rFonts w:ascii="Alegreya" w:hAnsi="Alegreya"/>
          <w:i/>
          <w:lang w:val="es-MX"/>
        </w:rPr>
        <w:t>r</w:t>
      </w:r>
      <w:r w:rsidR="00834DC4" w:rsidRPr="00834DC4">
        <w:rPr>
          <w:rFonts w:ascii="Alegreya" w:hAnsi="Alegreya"/>
          <w:i/>
          <w:lang w:val="es-MX"/>
        </w:rPr>
        <w:t>ā</w:t>
      </w:r>
      <w:r w:rsidRPr="00834DC4">
        <w:rPr>
          <w:rFonts w:ascii="Alegreya" w:hAnsi="Alegreya"/>
          <w:i/>
          <w:lang w:val="es-MX"/>
        </w:rPr>
        <w:t>ja</w:t>
      </w:r>
      <w:proofErr w:type="spellEnd"/>
      <w:r w:rsidRPr="00834DC4">
        <w:rPr>
          <w:rFonts w:ascii="Alegreya" w:hAnsi="Alegreya"/>
          <w:lang w:val="es-MX"/>
        </w:rPr>
        <w:t>) de los seis sentidos.</w:t>
      </w:r>
    </w:p>
    <w:p w14:paraId="091986BC" w14:textId="77777777" w:rsidR="00FE2C3D" w:rsidRPr="00834DC4" w:rsidRDefault="00FE2C3D" w:rsidP="00FE2C3D">
      <w:pPr>
        <w:pStyle w:val="Heading4"/>
        <w:rPr>
          <w:rFonts w:ascii="Alegreya" w:hAnsi="Alegreya"/>
          <w:lang w:val="es-MX"/>
        </w:rPr>
      </w:pPr>
      <w:r w:rsidRPr="00834DC4">
        <w:rPr>
          <w:rFonts w:ascii="Alegreya" w:hAnsi="Alegreya"/>
          <w:lang w:val="es-MX"/>
        </w:rPr>
        <w:t>Cómo Sur</w:t>
      </w:r>
      <w:r w:rsidR="00126ECF" w:rsidRPr="00834DC4">
        <w:rPr>
          <w:rFonts w:ascii="Alegreya" w:hAnsi="Alegreya"/>
          <w:lang w:val="es-MX"/>
        </w:rPr>
        <w:t>g</w:t>
      </w:r>
      <w:r w:rsidRPr="00834DC4">
        <w:rPr>
          <w:rFonts w:ascii="Alegreya" w:hAnsi="Alegreya"/>
          <w:lang w:val="es-MX"/>
        </w:rPr>
        <w:t>e el Cuerpo y la Mente</w:t>
      </w:r>
    </w:p>
    <w:p w14:paraId="335287C8" w14:textId="41535E38" w:rsidR="00FE2C3D" w:rsidRPr="00834DC4" w:rsidRDefault="00FE2C3D" w:rsidP="00FE2C3D">
      <w:pPr>
        <w:pStyle w:val="BodyText"/>
        <w:rPr>
          <w:rFonts w:ascii="Alegreya" w:hAnsi="Alegreya"/>
          <w:lang w:val="es-MX"/>
        </w:rPr>
      </w:pPr>
      <w:r w:rsidRPr="00834DC4">
        <w:rPr>
          <w:rFonts w:ascii="Alegreya" w:hAnsi="Alegreya"/>
          <w:lang w:val="es-MX"/>
        </w:rPr>
        <w:t xml:space="preserve">Cuando una persona nace en el </w:t>
      </w:r>
      <w:proofErr w:type="spellStart"/>
      <w:r w:rsidRPr="00834DC4">
        <w:rPr>
          <w:rFonts w:ascii="Alegreya" w:hAnsi="Alegreya"/>
          <w:lang w:val="es-MX"/>
        </w:rPr>
        <w:t>T</w:t>
      </w:r>
      <w:r w:rsidR="00834DC4" w:rsidRPr="00DD1FBD">
        <w:rPr>
          <w:rFonts w:ascii="Alegreya" w:hAnsi="Alegreya"/>
          <w:iCs/>
          <w:lang w:val="es-MX"/>
        </w:rPr>
        <w:t>ā</w:t>
      </w:r>
      <w:r w:rsidRPr="00834DC4">
        <w:rPr>
          <w:rFonts w:ascii="Alegreya" w:hAnsi="Alegreya"/>
          <w:lang w:val="es-MX"/>
        </w:rPr>
        <w:t>vati</w:t>
      </w:r>
      <w:r w:rsidR="00834DC4" w:rsidRPr="00834DC4">
        <w:rPr>
          <w:rFonts w:ascii="Alegreya" w:hAnsi="Alegreya"/>
          <w:lang w:val="es-MX"/>
        </w:rPr>
        <w:t>ṃ</w:t>
      </w:r>
      <w:r w:rsidRPr="00834DC4">
        <w:rPr>
          <w:rFonts w:ascii="Alegreya" w:hAnsi="Alegreya"/>
          <w:lang w:val="es-MX"/>
        </w:rPr>
        <w:t>sa</w:t>
      </w:r>
      <w:proofErr w:type="spellEnd"/>
      <w:r w:rsidRPr="00834DC4">
        <w:rPr>
          <w:rFonts w:ascii="Alegreya" w:hAnsi="Alegreya"/>
          <w:lang w:val="es-MX"/>
        </w:rPr>
        <w:t xml:space="preserve"> debido a la adquisición de poderosos méritos, </w:t>
      </w:r>
      <w:r w:rsidR="00126ECF" w:rsidRPr="00834DC4">
        <w:rPr>
          <w:rFonts w:ascii="Alegreya" w:hAnsi="Alegreya"/>
          <w:lang w:val="es-MX"/>
        </w:rPr>
        <w:t>al instante</w:t>
      </w:r>
      <w:r w:rsidRPr="00834DC4">
        <w:rPr>
          <w:rFonts w:ascii="Alegreya" w:hAnsi="Alegreya"/>
          <w:lang w:val="es-MX"/>
        </w:rPr>
        <w:t xml:space="preserve"> </w:t>
      </w:r>
      <w:r w:rsidR="00126ECF" w:rsidRPr="00834DC4">
        <w:rPr>
          <w:rFonts w:ascii="Alegreya" w:hAnsi="Alegreya"/>
          <w:lang w:val="es-MX"/>
        </w:rPr>
        <w:t xml:space="preserve">aparece </w:t>
      </w:r>
      <w:r w:rsidRPr="00834DC4">
        <w:rPr>
          <w:rFonts w:ascii="Alegreya" w:hAnsi="Alegreya"/>
          <w:lang w:val="es-MX"/>
        </w:rPr>
        <w:t xml:space="preserve">una mansión celestial </w:t>
      </w:r>
      <w:r w:rsidR="006C7C4B" w:rsidRPr="00834DC4">
        <w:rPr>
          <w:rFonts w:ascii="Alegreya" w:hAnsi="Alegreya"/>
          <w:lang w:val="es-MX"/>
        </w:rPr>
        <w:t xml:space="preserve">lista </w:t>
      </w:r>
      <w:r w:rsidRPr="00834DC4">
        <w:rPr>
          <w:rFonts w:ascii="Alegreya" w:hAnsi="Alegreya"/>
          <w:lang w:val="es-MX"/>
        </w:rPr>
        <w:t xml:space="preserve">para un </w:t>
      </w:r>
      <w:r w:rsidRPr="00834DC4">
        <w:rPr>
          <w:rFonts w:ascii="Alegreya" w:hAnsi="Alegreya"/>
          <w:i/>
          <w:lang w:val="es-MX"/>
        </w:rPr>
        <w:t>deva</w:t>
      </w:r>
      <w:r w:rsidRPr="00834DC4">
        <w:rPr>
          <w:rFonts w:ascii="Alegreya" w:hAnsi="Alegreya"/>
          <w:lang w:val="es-MX"/>
        </w:rPr>
        <w:t xml:space="preserve"> de </w:t>
      </w:r>
      <w:r w:rsidR="008C3868" w:rsidRPr="00834DC4">
        <w:rPr>
          <w:rFonts w:ascii="Alegreya" w:hAnsi="Alegreya"/>
          <w:lang w:val="es-MX"/>
        </w:rPr>
        <w:t>dicho reino. Bajo la misma analogía</w:t>
      </w:r>
      <w:r w:rsidR="006C7C4B" w:rsidRPr="00834DC4">
        <w:rPr>
          <w:rFonts w:ascii="Alegreya" w:hAnsi="Alegreya"/>
          <w:lang w:val="es-MX"/>
        </w:rPr>
        <w:t>:</w:t>
      </w:r>
      <w:r w:rsidR="008C3868" w:rsidRPr="00834DC4">
        <w:rPr>
          <w:rFonts w:ascii="Alegreya" w:hAnsi="Alegreya"/>
          <w:lang w:val="es-MX"/>
        </w:rPr>
        <w:t xml:space="preserve"> siempre que surge la consciencia, surge simultáneamente la sensación, la percepción, el contacto, la volición, etc</w:t>
      </w:r>
      <w:r w:rsidR="006C7C4B" w:rsidRPr="00834DC4">
        <w:rPr>
          <w:rFonts w:ascii="Alegreya" w:hAnsi="Alegreya"/>
          <w:lang w:val="es-MX"/>
        </w:rPr>
        <w:t>.;</w:t>
      </w:r>
      <w:r w:rsidR="008C3868" w:rsidRPr="00834DC4">
        <w:rPr>
          <w:rFonts w:ascii="Alegreya" w:hAnsi="Alegreya"/>
          <w:lang w:val="es-MX"/>
        </w:rPr>
        <w:t xml:space="preserve"> </w:t>
      </w:r>
      <w:r w:rsidR="006C7C4B" w:rsidRPr="00834DC4">
        <w:rPr>
          <w:rFonts w:ascii="Alegreya" w:hAnsi="Alegreya"/>
          <w:lang w:val="es-MX"/>
        </w:rPr>
        <w:t>t</w:t>
      </w:r>
      <w:r w:rsidR="008C3868" w:rsidRPr="00834DC4">
        <w:rPr>
          <w:rFonts w:ascii="Alegreya" w:hAnsi="Alegreya"/>
          <w:lang w:val="es-MX"/>
        </w:rPr>
        <w:t>ambién surge el cuerpo incluyendo los cuatro elementos primarios. Como la consciencia del renacimiento es el factor dominante en el proceso, se dice que el cuerpo y la mente tienen a la consciencia como su origen. En el caso de</w:t>
      </w:r>
      <w:r w:rsidR="006C7C4B" w:rsidRPr="00834DC4">
        <w:rPr>
          <w:rFonts w:ascii="Alegreya" w:hAnsi="Alegreya"/>
          <w:lang w:val="es-MX"/>
        </w:rPr>
        <w:t>l</w:t>
      </w:r>
      <w:r w:rsidR="008C3868" w:rsidRPr="00834DC4">
        <w:rPr>
          <w:rFonts w:ascii="Alegreya" w:hAnsi="Alegreya"/>
          <w:lang w:val="es-MX"/>
        </w:rPr>
        <w:t xml:space="preserve"> renacimiento en la matriz, al surgimiento </w:t>
      </w:r>
      <w:r w:rsidR="006C7C4B" w:rsidRPr="00834DC4">
        <w:rPr>
          <w:rFonts w:ascii="Alegreya" w:hAnsi="Alegreya"/>
          <w:lang w:val="es-MX"/>
        </w:rPr>
        <w:t>inicial</w:t>
      </w:r>
      <w:r w:rsidR="008C3868" w:rsidRPr="00834DC4">
        <w:rPr>
          <w:rFonts w:ascii="Alegreya" w:hAnsi="Alegreya"/>
          <w:lang w:val="es-MX"/>
        </w:rPr>
        <w:t xml:space="preserve"> del fenómeno material es invisible a</w:t>
      </w:r>
      <w:r w:rsidR="006C7C4B" w:rsidRPr="00834DC4">
        <w:rPr>
          <w:rFonts w:ascii="Alegreya" w:hAnsi="Alegreya"/>
          <w:lang w:val="es-MX"/>
        </w:rPr>
        <w:t xml:space="preserve"> </w:t>
      </w:r>
      <w:r w:rsidR="008C3868" w:rsidRPr="00834DC4">
        <w:rPr>
          <w:rFonts w:ascii="Alegreya" w:hAnsi="Alegreya"/>
          <w:lang w:val="es-MX"/>
        </w:rPr>
        <w:t>l</w:t>
      </w:r>
      <w:r w:rsidR="006C7C4B" w:rsidRPr="00834DC4">
        <w:rPr>
          <w:rFonts w:ascii="Alegreya" w:hAnsi="Alegreya"/>
          <w:lang w:val="es-MX"/>
        </w:rPr>
        <w:t>a</w:t>
      </w:r>
      <w:r w:rsidR="008C3868" w:rsidRPr="00834DC4">
        <w:rPr>
          <w:rFonts w:ascii="Alegreya" w:hAnsi="Alegreya"/>
          <w:lang w:val="es-MX"/>
        </w:rPr>
        <w:t xml:space="preserve"> vista común. De igual manera </w:t>
      </w:r>
      <w:proofErr w:type="spellStart"/>
      <w:r w:rsidR="008C3868" w:rsidRPr="00834DC4">
        <w:rPr>
          <w:rFonts w:ascii="Alegreya" w:hAnsi="Alegreya"/>
          <w:lang w:val="es-MX"/>
        </w:rPr>
        <w:t>com</w:t>
      </w:r>
      <w:proofErr w:type="spellEnd"/>
      <w:r w:rsidR="008C3868" w:rsidRPr="00834DC4">
        <w:rPr>
          <w:rFonts w:ascii="Alegreya" w:hAnsi="Alegreya"/>
          <w:lang w:val="es-MX"/>
        </w:rPr>
        <w:t xml:space="preserve"> </w:t>
      </w:r>
      <w:r w:rsidR="006C7C4B" w:rsidRPr="00834DC4">
        <w:rPr>
          <w:rFonts w:ascii="Alegreya" w:hAnsi="Alegreya"/>
          <w:lang w:val="es-MX"/>
        </w:rPr>
        <w:t xml:space="preserve">la </w:t>
      </w:r>
      <w:r w:rsidR="008C3868" w:rsidRPr="00834DC4">
        <w:rPr>
          <w:rFonts w:ascii="Alegreya" w:hAnsi="Alegreya"/>
          <w:lang w:val="es-MX"/>
        </w:rPr>
        <w:t xml:space="preserve">pequeña semilla de un árbol de </w:t>
      </w:r>
      <w:proofErr w:type="spellStart"/>
      <w:r w:rsidR="008C3868" w:rsidRPr="00834DC4">
        <w:rPr>
          <w:rFonts w:ascii="Alegreya" w:hAnsi="Alegreya"/>
          <w:lang w:val="es-MX"/>
        </w:rPr>
        <w:t>banyan</w:t>
      </w:r>
      <w:proofErr w:type="spellEnd"/>
      <w:r w:rsidR="008C3868" w:rsidRPr="00834DC4">
        <w:rPr>
          <w:rFonts w:ascii="Alegreya" w:hAnsi="Alegreya"/>
          <w:lang w:val="es-MX"/>
        </w:rPr>
        <w:t xml:space="preserve"> crece hasta convertirse en un árbol magnífico, desde el momento de la concepción un embrión se desarrolla gradualmente dent</w:t>
      </w:r>
      <w:r w:rsidR="006C7C4B" w:rsidRPr="00834DC4">
        <w:rPr>
          <w:rFonts w:ascii="Alegreya" w:hAnsi="Alegreya"/>
          <w:lang w:val="es-MX"/>
        </w:rPr>
        <w:t>r</w:t>
      </w:r>
      <w:r w:rsidR="008C3868" w:rsidRPr="00834DC4">
        <w:rPr>
          <w:rFonts w:ascii="Alegreya" w:hAnsi="Alegreya"/>
          <w:lang w:val="es-MX"/>
        </w:rPr>
        <w:t>o de un ser vivo (como por ejemplo un ser humano, etc.) de la siguiente forma:</w:t>
      </w:r>
    </w:p>
    <w:p w14:paraId="002FC0F4" w14:textId="77777777" w:rsidR="008C3868" w:rsidRPr="00834DC4" w:rsidRDefault="008C3868" w:rsidP="006C7C4B">
      <w:pPr>
        <w:pStyle w:val="BodyText"/>
        <w:numPr>
          <w:ilvl w:val="0"/>
          <w:numId w:val="38"/>
        </w:numPr>
        <w:rPr>
          <w:rFonts w:ascii="Alegreya" w:hAnsi="Alegreya"/>
          <w:lang w:val="es-MX"/>
        </w:rPr>
      </w:pPr>
      <w:r w:rsidRPr="00834DC4">
        <w:rPr>
          <w:rFonts w:ascii="Alegreya" w:hAnsi="Alegreya"/>
          <w:lang w:val="es-MX"/>
        </w:rPr>
        <w:t xml:space="preserve">en los primeros siete días, como un líquido </w:t>
      </w:r>
      <w:proofErr w:type="spellStart"/>
      <w:r w:rsidRPr="00834DC4">
        <w:rPr>
          <w:rFonts w:ascii="Alegreya" w:hAnsi="Alegreya"/>
          <w:lang w:val="es-MX"/>
        </w:rPr>
        <w:t>embriónico</w:t>
      </w:r>
      <w:proofErr w:type="spellEnd"/>
      <w:r w:rsidRPr="00834DC4">
        <w:rPr>
          <w:rFonts w:ascii="Alegreya" w:hAnsi="Alegreya"/>
          <w:lang w:val="es-MX"/>
        </w:rPr>
        <w:t xml:space="preserve"> (invisible al comienzo);</w:t>
      </w:r>
    </w:p>
    <w:p w14:paraId="4309F415" w14:textId="77777777" w:rsidR="008C3868" w:rsidRPr="00834DC4" w:rsidRDefault="008C3868" w:rsidP="006C7C4B">
      <w:pPr>
        <w:pStyle w:val="BodyText"/>
        <w:numPr>
          <w:ilvl w:val="0"/>
          <w:numId w:val="38"/>
        </w:numPr>
        <w:rPr>
          <w:rFonts w:ascii="Alegreya" w:hAnsi="Alegreya"/>
          <w:lang w:val="es-MX"/>
        </w:rPr>
      </w:pPr>
      <w:r w:rsidRPr="00834DC4">
        <w:rPr>
          <w:rFonts w:ascii="Alegreya" w:hAnsi="Alegreya"/>
          <w:lang w:val="es-MX"/>
        </w:rPr>
        <w:t>en siete días posteriores, como una sustancia espumosa;</w:t>
      </w:r>
    </w:p>
    <w:p w14:paraId="6FE5A03F" w14:textId="77777777" w:rsidR="008C3868" w:rsidRPr="00834DC4" w:rsidRDefault="008C3868" w:rsidP="006C7C4B">
      <w:pPr>
        <w:pStyle w:val="BodyText"/>
        <w:numPr>
          <w:ilvl w:val="0"/>
          <w:numId w:val="38"/>
        </w:numPr>
        <w:rPr>
          <w:rFonts w:ascii="Alegreya" w:hAnsi="Alegreya"/>
          <w:lang w:val="es-MX"/>
        </w:rPr>
      </w:pPr>
      <w:r w:rsidRPr="00834DC4">
        <w:rPr>
          <w:rFonts w:ascii="Alegreya" w:hAnsi="Alegreya"/>
          <w:lang w:val="es-MX"/>
        </w:rPr>
        <w:t>en la tercera semana, como un coágulo de sangre;</w:t>
      </w:r>
    </w:p>
    <w:p w14:paraId="57417836" w14:textId="77777777" w:rsidR="008C3868" w:rsidRPr="00834DC4" w:rsidRDefault="008C3868" w:rsidP="006C7C4B">
      <w:pPr>
        <w:pStyle w:val="BodyText"/>
        <w:numPr>
          <w:ilvl w:val="0"/>
          <w:numId w:val="38"/>
        </w:numPr>
        <w:rPr>
          <w:rFonts w:ascii="Alegreya" w:hAnsi="Alegreya"/>
          <w:lang w:val="es-MX"/>
        </w:rPr>
      </w:pPr>
      <w:r w:rsidRPr="00834DC4">
        <w:rPr>
          <w:rFonts w:ascii="Alegreya" w:hAnsi="Alegreya"/>
          <w:lang w:val="es-MX"/>
        </w:rPr>
        <w:t>en la cuarta semana, como un grumo de carne.</w:t>
      </w:r>
    </w:p>
    <w:p w14:paraId="05AD9C0B" w14:textId="77777777" w:rsidR="008C3868" w:rsidRPr="00834DC4" w:rsidRDefault="008C3868" w:rsidP="008C3868">
      <w:pPr>
        <w:pStyle w:val="BodyText"/>
        <w:rPr>
          <w:rFonts w:ascii="Alegreya" w:hAnsi="Alegreya"/>
          <w:lang w:val="es-MX"/>
        </w:rPr>
      </w:pPr>
      <w:r w:rsidRPr="00834DC4">
        <w:rPr>
          <w:rFonts w:ascii="Alegreya" w:hAnsi="Alegreya"/>
          <w:lang w:val="es-MX"/>
        </w:rPr>
        <w:t>Luego</w:t>
      </w:r>
      <w:r w:rsidR="006C7C4B" w:rsidRPr="00834DC4">
        <w:rPr>
          <w:rFonts w:ascii="Alegreya" w:hAnsi="Alegreya"/>
          <w:lang w:val="es-MX"/>
        </w:rPr>
        <w:t>,</w:t>
      </w:r>
      <w:r w:rsidRPr="00834DC4">
        <w:rPr>
          <w:rFonts w:ascii="Alegreya" w:hAnsi="Alegreya"/>
          <w:lang w:val="es-MX"/>
        </w:rPr>
        <w:t xml:space="preserve"> al término de la decimo primera semana, se forma la cabeza y las extremidades</w:t>
      </w:r>
      <w:r w:rsidR="006C7C4B" w:rsidRPr="00834DC4">
        <w:rPr>
          <w:rFonts w:ascii="Alegreya" w:hAnsi="Alegreya"/>
          <w:lang w:val="es-MX"/>
        </w:rPr>
        <w:t>,</w:t>
      </w:r>
      <w:r w:rsidRPr="00834DC4">
        <w:rPr>
          <w:rFonts w:ascii="Alegreya" w:hAnsi="Alegreya"/>
          <w:lang w:val="es-MX"/>
        </w:rPr>
        <w:t xml:space="preserve"> </w:t>
      </w:r>
      <w:r w:rsidR="006C7C4B" w:rsidRPr="00834DC4">
        <w:rPr>
          <w:rFonts w:ascii="Alegreya" w:hAnsi="Alegreya"/>
          <w:lang w:val="es-MX"/>
        </w:rPr>
        <w:t>momento en el que</w:t>
      </w:r>
      <w:r w:rsidRPr="00834DC4">
        <w:rPr>
          <w:rFonts w:ascii="Alegreya" w:hAnsi="Alegreya"/>
          <w:lang w:val="es-MX"/>
        </w:rPr>
        <w:t xml:space="preserve"> se forman las bases sensoriales de la vista, la nariz, el ojo y la lengua. Las dos bases sensoriales del cuerpo y la mente surgen en el momento de la concepción. </w:t>
      </w:r>
      <w:r w:rsidR="004725A2" w:rsidRPr="00834DC4">
        <w:rPr>
          <w:rFonts w:ascii="Alegreya" w:hAnsi="Alegreya"/>
          <w:lang w:val="es-MX"/>
        </w:rPr>
        <w:t>Es así</w:t>
      </w:r>
      <w:r w:rsidRPr="00834DC4">
        <w:rPr>
          <w:rFonts w:ascii="Alegreya" w:hAnsi="Alegreya"/>
          <w:lang w:val="es-MX"/>
        </w:rPr>
        <w:t xml:space="preserve"> (</w:t>
      </w:r>
      <w:r w:rsidR="006C7C4B" w:rsidRPr="00834DC4">
        <w:rPr>
          <w:rFonts w:ascii="Alegreya" w:hAnsi="Alegreya"/>
          <w:lang w:val="es-MX"/>
        </w:rPr>
        <w:t>de forma gruesa</w:t>
      </w:r>
      <w:r w:rsidR="004725A2" w:rsidRPr="00834DC4">
        <w:rPr>
          <w:rFonts w:ascii="Alegreya" w:hAnsi="Alegreya"/>
          <w:lang w:val="es-MX"/>
        </w:rPr>
        <w:t>) cómo surge la materialidad.</w:t>
      </w:r>
    </w:p>
    <w:p w14:paraId="7047FF1A" w14:textId="77777777" w:rsidR="004725A2" w:rsidRPr="00834DC4" w:rsidRDefault="004725A2" w:rsidP="008C3868">
      <w:pPr>
        <w:pStyle w:val="BodyText"/>
        <w:rPr>
          <w:rFonts w:ascii="Alegreya" w:hAnsi="Alegreya"/>
          <w:lang w:val="es-MX"/>
        </w:rPr>
      </w:pPr>
      <w:r w:rsidRPr="00834DC4">
        <w:rPr>
          <w:rFonts w:ascii="Alegreya" w:hAnsi="Alegreya"/>
          <w:lang w:val="es-MX"/>
        </w:rPr>
        <w:t>El conocimiento científico es limitado primeramente a lo que pueda revel</w:t>
      </w:r>
      <w:r w:rsidR="006C7C4B" w:rsidRPr="00834DC4">
        <w:rPr>
          <w:rFonts w:ascii="Alegreya" w:hAnsi="Alegreya"/>
          <w:lang w:val="es-MX"/>
        </w:rPr>
        <w:t>a</w:t>
      </w:r>
      <w:r w:rsidRPr="00834DC4">
        <w:rPr>
          <w:rFonts w:ascii="Alegreya" w:hAnsi="Alegreya"/>
          <w:lang w:val="es-MX"/>
        </w:rPr>
        <w:t xml:space="preserve">r el microscopio. Está por lo tanto más </w:t>
      </w:r>
      <w:proofErr w:type="spellStart"/>
      <w:r w:rsidRPr="00834DC4">
        <w:rPr>
          <w:rFonts w:ascii="Alegreya" w:hAnsi="Alegreya"/>
          <w:lang w:val="es-MX"/>
        </w:rPr>
        <w:t>ellá</w:t>
      </w:r>
      <w:proofErr w:type="spellEnd"/>
      <w:r w:rsidRPr="00834DC4">
        <w:rPr>
          <w:rFonts w:ascii="Alegreya" w:hAnsi="Alegreya"/>
          <w:lang w:val="es-MX"/>
        </w:rPr>
        <w:t xml:space="preserve"> de la habilidad humana de los modernos científicos observar el </w:t>
      </w:r>
      <w:proofErr w:type="spellStart"/>
      <w:r w:rsidRPr="00834DC4">
        <w:rPr>
          <w:rFonts w:ascii="Alegreya" w:hAnsi="Alegreya"/>
          <w:lang w:val="es-MX"/>
        </w:rPr>
        <w:t>fenomeno</w:t>
      </w:r>
      <w:proofErr w:type="spellEnd"/>
      <w:r w:rsidRPr="00834DC4">
        <w:rPr>
          <w:rFonts w:ascii="Alegreya" w:hAnsi="Alegreya"/>
          <w:lang w:val="es-MX"/>
        </w:rPr>
        <w:t xml:space="preserve"> material sutil. Basado sólo en los descubrimientos fisiológicos, sólo pueden definir facultades animales y humanas.</w:t>
      </w:r>
    </w:p>
    <w:p w14:paraId="15126FA0" w14:textId="77777777" w:rsidR="004725A2" w:rsidRPr="00834DC4" w:rsidRDefault="004725A2" w:rsidP="004725A2">
      <w:pPr>
        <w:pStyle w:val="Heading3"/>
        <w:rPr>
          <w:rFonts w:ascii="Alegreya" w:hAnsi="Alegreya"/>
          <w:lang w:val="es-MX"/>
        </w:rPr>
      </w:pPr>
      <w:r w:rsidRPr="00834DC4">
        <w:rPr>
          <w:rFonts w:ascii="Alegreya" w:hAnsi="Alegreya"/>
          <w:lang w:val="es-MX"/>
        </w:rPr>
        <w:t xml:space="preserve">5. Los Seis Sentidos. </w:t>
      </w:r>
    </w:p>
    <w:p w14:paraId="7F51053E" w14:textId="45167D8B" w:rsidR="004725A2" w:rsidRPr="00834DC4" w:rsidRDefault="004725A2" w:rsidP="004725A2">
      <w:pPr>
        <w:rPr>
          <w:rFonts w:ascii="Alegreya" w:hAnsi="Alegreya"/>
          <w:lang w:val="es-MX"/>
        </w:rPr>
      </w:pPr>
      <w:r w:rsidRPr="00834DC4">
        <w:rPr>
          <w:rFonts w:ascii="Alegreya" w:hAnsi="Alegreya"/>
          <w:lang w:val="es-MX"/>
        </w:rPr>
        <w:t>Los seis sentido</w:t>
      </w:r>
      <w:r w:rsidR="006C7C4B" w:rsidRPr="00834DC4">
        <w:rPr>
          <w:rFonts w:ascii="Alegreya" w:hAnsi="Alegreya"/>
          <w:lang w:val="es-MX"/>
        </w:rPr>
        <w:t>s</w:t>
      </w:r>
      <w:r w:rsidRPr="00834DC4">
        <w:rPr>
          <w:rFonts w:ascii="Alegreya" w:hAnsi="Alegreya"/>
          <w:lang w:val="es-MX"/>
        </w:rPr>
        <w:t xml:space="preserve"> </w:t>
      </w:r>
      <w:r w:rsidRPr="00834DC4">
        <w:rPr>
          <w:rFonts w:ascii="Alegreya" w:hAnsi="Alegreya" w:cs="Times New Roman"/>
          <w:lang w:val="es-MX"/>
        </w:rPr>
        <w:t>―</w:t>
      </w:r>
      <w:r w:rsidRPr="00834DC4">
        <w:rPr>
          <w:rFonts w:ascii="Alegreya" w:hAnsi="Alegreya"/>
          <w:lang w:val="es-MX"/>
        </w:rPr>
        <w:t xml:space="preserve"> la vista, el oído, la nariz, la lengua, el cuerpo, y la mente </w:t>
      </w:r>
      <w:r w:rsidRPr="00834DC4">
        <w:rPr>
          <w:rFonts w:ascii="Alegreya" w:hAnsi="Alegreya" w:cs="Times New Roman"/>
          <w:lang w:val="es-MX"/>
        </w:rPr>
        <w:t>―</w:t>
      </w:r>
      <w:r w:rsidRPr="00834DC4">
        <w:rPr>
          <w:rFonts w:ascii="Alegreya" w:hAnsi="Alegreya"/>
          <w:lang w:val="es-MX"/>
        </w:rPr>
        <w:t xml:space="preserve"> son conocidos como </w:t>
      </w:r>
      <w:proofErr w:type="spellStart"/>
      <w:r w:rsidRPr="00834DC4">
        <w:rPr>
          <w:rFonts w:ascii="Alegreya" w:hAnsi="Alegreya"/>
          <w:i/>
          <w:lang w:val="es-MX"/>
        </w:rPr>
        <w:t>sa</w:t>
      </w:r>
      <w:r w:rsidR="00834DC4" w:rsidRPr="00834DC4">
        <w:rPr>
          <w:rFonts w:ascii="Alegreya" w:hAnsi="Alegreya"/>
          <w:i/>
          <w:lang w:val="es-MX"/>
        </w:rPr>
        <w:t>ḷā</w:t>
      </w:r>
      <w:r w:rsidRPr="00834DC4">
        <w:rPr>
          <w:rFonts w:ascii="Alegreya" w:hAnsi="Alegreya"/>
          <w:i/>
          <w:lang w:val="es-MX"/>
        </w:rPr>
        <w:t>yatana</w:t>
      </w:r>
      <w:proofErr w:type="spellEnd"/>
      <w:r w:rsidRPr="00834DC4">
        <w:rPr>
          <w:rFonts w:ascii="Alegreya" w:hAnsi="Alegreya"/>
          <w:lang w:val="es-MX"/>
        </w:rPr>
        <w:t xml:space="preserve">. Los primeros cinco se encuentran incluidos dentro del </w:t>
      </w:r>
      <w:proofErr w:type="gramStart"/>
      <w:r w:rsidRPr="00834DC4">
        <w:rPr>
          <w:rFonts w:ascii="Alegreya" w:hAnsi="Alegreya"/>
          <w:lang w:val="es-MX"/>
        </w:rPr>
        <w:t>agregados material</w:t>
      </w:r>
      <w:proofErr w:type="gramEnd"/>
      <w:r w:rsidRPr="00834DC4">
        <w:rPr>
          <w:rFonts w:ascii="Alegreya" w:hAnsi="Alegreya"/>
          <w:lang w:val="es-MX"/>
        </w:rPr>
        <w:t>. El sexto, la mente, no es más que consciencia. Aunque los seis sentido</w:t>
      </w:r>
      <w:r w:rsidR="006C7C4B" w:rsidRPr="00834DC4">
        <w:rPr>
          <w:rFonts w:ascii="Alegreya" w:hAnsi="Alegreya"/>
          <w:lang w:val="es-MX"/>
        </w:rPr>
        <w:t>s</w:t>
      </w:r>
      <w:r w:rsidRPr="00834DC4">
        <w:rPr>
          <w:rFonts w:ascii="Alegreya" w:hAnsi="Alegreya"/>
          <w:lang w:val="es-MX"/>
        </w:rPr>
        <w:t xml:space="preserve"> están incluidos en los fenómenos psicofísicos, son repetidos como el quinto nexo de la </w:t>
      </w:r>
      <w:proofErr w:type="spellStart"/>
      <w:r w:rsidRPr="00834DC4">
        <w:rPr>
          <w:rFonts w:ascii="Alegreya" w:hAnsi="Alegreya"/>
          <w:lang w:val="es-MX"/>
        </w:rPr>
        <w:t>originación</w:t>
      </w:r>
      <w:proofErr w:type="spellEnd"/>
      <w:r w:rsidRPr="00834DC4">
        <w:rPr>
          <w:rFonts w:ascii="Alegreya" w:hAnsi="Alegreya"/>
          <w:lang w:val="es-MX"/>
        </w:rPr>
        <w:t xml:space="preserve"> dependiente debido a su importancia. Ellas son las seis puertas principales en un ser a igual como las puertas principales de una ciudad. También pueden lla</w:t>
      </w:r>
      <w:r w:rsidR="006C7C4B" w:rsidRPr="00834DC4">
        <w:rPr>
          <w:rFonts w:ascii="Alegreya" w:hAnsi="Alegreya"/>
          <w:lang w:val="es-MX"/>
        </w:rPr>
        <w:t>marse los seis oficiales princi</w:t>
      </w:r>
      <w:r w:rsidRPr="00834DC4">
        <w:rPr>
          <w:rFonts w:ascii="Alegreya" w:hAnsi="Alegreya"/>
          <w:lang w:val="es-MX"/>
        </w:rPr>
        <w:t>pales, los seis almacenes, los seis puertos, o les seis terminales ferroviarios.</w:t>
      </w:r>
    </w:p>
    <w:p w14:paraId="62431D99" w14:textId="1F0360A0" w:rsidR="004725A2" w:rsidRPr="00834DC4" w:rsidRDefault="004725A2" w:rsidP="004725A2">
      <w:pPr>
        <w:rPr>
          <w:rFonts w:ascii="Alegreya" w:hAnsi="Alegreya"/>
          <w:lang w:val="es-MX"/>
        </w:rPr>
      </w:pPr>
      <w:r w:rsidRPr="00834DC4">
        <w:rPr>
          <w:rFonts w:ascii="Alegreya" w:hAnsi="Alegreya"/>
          <w:lang w:val="es-MX"/>
        </w:rPr>
        <w:lastRenderedPageBreak/>
        <w:t xml:space="preserve">Es a través de estos seis puertos que los seis tipos de buques a vapor parten hacia diferentes destinos </w:t>
      </w:r>
      <w:r w:rsidRPr="00834DC4">
        <w:rPr>
          <w:rFonts w:ascii="Alegreya" w:hAnsi="Alegreya" w:cs="Times New Roman"/>
          <w:lang w:val="es-MX"/>
        </w:rPr>
        <w:t>―</w:t>
      </w:r>
      <w:r w:rsidRPr="00834DC4">
        <w:rPr>
          <w:rFonts w:ascii="Alegreya" w:hAnsi="Alegreya"/>
          <w:lang w:val="es-MX"/>
        </w:rPr>
        <w:t xml:space="preserve"> los reinos celestiales o los reino</w:t>
      </w:r>
      <w:r w:rsidR="006C7C4B" w:rsidRPr="00834DC4">
        <w:rPr>
          <w:rFonts w:ascii="Alegreya" w:hAnsi="Alegreya"/>
          <w:lang w:val="es-MX"/>
        </w:rPr>
        <w:t>s</w:t>
      </w:r>
      <w:r w:rsidRPr="00834DC4">
        <w:rPr>
          <w:rFonts w:ascii="Alegreya" w:hAnsi="Alegreya"/>
          <w:lang w:val="es-MX"/>
        </w:rPr>
        <w:t xml:space="preserve"> de desdicha. Similarmente, es a través de estos seis terminales ferroviarios que parte</w:t>
      </w:r>
      <w:r w:rsidR="006C7C4B" w:rsidRPr="00834DC4">
        <w:rPr>
          <w:rFonts w:ascii="Alegreya" w:hAnsi="Alegreya"/>
          <w:lang w:val="es-MX"/>
        </w:rPr>
        <w:t>n</w:t>
      </w:r>
      <w:r w:rsidRPr="00834DC4">
        <w:rPr>
          <w:rFonts w:ascii="Alegreya" w:hAnsi="Alegreya"/>
          <w:lang w:val="es-MX"/>
        </w:rPr>
        <w:t xml:space="preserve"> seis trenes en su viaje por el </w:t>
      </w:r>
      <w:r w:rsidRPr="00834DC4">
        <w:rPr>
          <w:rFonts w:ascii="Alegreya" w:hAnsi="Alegreya"/>
          <w:i/>
          <w:lang w:val="es-MX"/>
        </w:rPr>
        <w:t>sa</w:t>
      </w:r>
      <w:r w:rsidR="00834DC4" w:rsidRPr="00834DC4">
        <w:rPr>
          <w:rFonts w:ascii="Alegreya" w:hAnsi="Alegreya"/>
          <w:i/>
          <w:lang w:val="es-MX"/>
        </w:rPr>
        <w:t>ṃ</w:t>
      </w:r>
      <w:r w:rsidRPr="00834DC4">
        <w:rPr>
          <w:rFonts w:ascii="Alegreya" w:hAnsi="Alegreya"/>
          <w:i/>
          <w:lang w:val="es-MX"/>
        </w:rPr>
        <w:t>s</w:t>
      </w:r>
      <w:r w:rsidR="00834DC4" w:rsidRPr="00834DC4">
        <w:rPr>
          <w:rFonts w:ascii="Alegreya" w:hAnsi="Alegreya"/>
          <w:i/>
          <w:lang w:val="es-MX"/>
        </w:rPr>
        <w:t>ā</w:t>
      </w:r>
      <w:r w:rsidRPr="00834DC4">
        <w:rPr>
          <w:rFonts w:ascii="Alegreya" w:hAnsi="Alegreya"/>
          <w:i/>
          <w:lang w:val="es-MX"/>
        </w:rPr>
        <w:t>ra.</w:t>
      </w:r>
    </w:p>
    <w:p w14:paraId="43D35D02" w14:textId="77777777" w:rsidR="00EB0891" w:rsidRPr="00834DC4" w:rsidRDefault="004725A2" w:rsidP="004725A2">
      <w:pPr>
        <w:rPr>
          <w:rFonts w:ascii="Alegreya" w:hAnsi="Alegreya"/>
          <w:lang w:val="es-MX"/>
        </w:rPr>
      </w:pPr>
      <w:r w:rsidRPr="00834DC4">
        <w:rPr>
          <w:rFonts w:ascii="Alegreya" w:hAnsi="Alegreya"/>
          <w:lang w:val="es-MX"/>
        </w:rPr>
        <w:t xml:space="preserve">El Buddha dijo, </w:t>
      </w:r>
      <w:proofErr w:type="gramStart"/>
      <w:r w:rsidRPr="00834DC4">
        <w:rPr>
          <w:rFonts w:ascii="Alegreya" w:hAnsi="Alegreya"/>
          <w:lang w:val="es-MX"/>
        </w:rPr>
        <w:t xml:space="preserve">“ </w:t>
      </w:r>
      <w:r w:rsidR="00F666AB" w:rsidRPr="00834DC4">
        <w:rPr>
          <w:rFonts w:ascii="Alegreya" w:hAnsi="Alegreya"/>
          <w:lang w:val="es-MX"/>
        </w:rPr>
        <w:t>¿</w:t>
      </w:r>
      <w:proofErr w:type="gramEnd"/>
      <w:r w:rsidRPr="00834DC4">
        <w:rPr>
          <w:rFonts w:ascii="Alegreya" w:hAnsi="Alegreya"/>
          <w:lang w:val="es-MX"/>
        </w:rPr>
        <w:t xml:space="preserve">Cuál es monjes, el surgimiento del mundo? Debido a la vista y el objeto visible, surge la consciencia </w:t>
      </w:r>
      <w:r w:rsidR="006C7C4B" w:rsidRPr="00834DC4">
        <w:rPr>
          <w:rFonts w:ascii="Alegreya" w:hAnsi="Alegreya"/>
          <w:lang w:val="es-MX"/>
        </w:rPr>
        <w:t>visual</w:t>
      </w:r>
      <w:r w:rsidRPr="00834DC4">
        <w:rPr>
          <w:rFonts w:ascii="Alegreya" w:hAnsi="Alegreya"/>
          <w:lang w:val="es-MX"/>
        </w:rPr>
        <w:t xml:space="preserve">. La conjunción de los tres </w:t>
      </w:r>
      <w:r w:rsidRPr="00834DC4">
        <w:rPr>
          <w:rFonts w:ascii="Alegreya" w:hAnsi="Alegreya" w:cs="Times New Roman"/>
          <w:lang w:val="es-MX"/>
        </w:rPr>
        <w:t>―</w:t>
      </w:r>
      <w:r w:rsidRPr="00834DC4">
        <w:rPr>
          <w:rFonts w:ascii="Alegreya" w:hAnsi="Alegreya"/>
          <w:lang w:val="es-MX"/>
        </w:rPr>
        <w:t xml:space="preserve"> la vista, el objeto visible y la consciencia visual </w:t>
      </w:r>
      <w:r w:rsidRPr="00834DC4">
        <w:rPr>
          <w:rFonts w:ascii="Alegreya" w:hAnsi="Alegreya" w:cs="Times New Roman"/>
          <w:lang w:val="es-MX"/>
        </w:rPr>
        <w:t>―</w:t>
      </w:r>
      <w:r w:rsidRPr="00834DC4">
        <w:rPr>
          <w:rFonts w:ascii="Alegreya" w:hAnsi="Alegreya"/>
          <w:lang w:val="es-MX"/>
        </w:rPr>
        <w:t xml:space="preserve"> es el contacto. Debido al contacto, surge la sensación. Debido a la sensación … Así surge toda esta masa de sufrimiento. Éste, monjes, es el surgimiento del mundo.”</w:t>
      </w:r>
      <w:r w:rsidRPr="00834DC4">
        <w:rPr>
          <w:rFonts w:ascii="Alegreya" w:hAnsi="Alegreya"/>
          <w:lang w:val="es-MX"/>
        </w:rPr>
        <w:br/>
        <w:t xml:space="preserve">En el discurso anterior, el Buddha expone cómo </w:t>
      </w:r>
      <w:r w:rsidR="00EB0891" w:rsidRPr="00834DC4">
        <w:rPr>
          <w:rFonts w:ascii="Alegreya" w:hAnsi="Alegreya"/>
          <w:lang w:val="es-MX"/>
        </w:rPr>
        <w:t xml:space="preserve">los seis sentidos condicionan los agregados y </w:t>
      </w:r>
      <w:r w:rsidR="006C7C4B" w:rsidRPr="00834DC4">
        <w:rPr>
          <w:rFonts w:ascii="Alegreya" w:hAnsi="Alegreya"/>
          <w:lang w:val="es-MX"/>
        </w:rPr>
        <w:t>consecuente sufrimiento</w:t>
      </w:r>
      <w:r w:rsidR="00EB0891" w:rsidRPr="00834DC4">
        <w:rPr>
          <w:rFonts w:ascii="Alegreya" w:hAnsi="Alegreya"/>
          <w:lang w:val="es-MX"/>
        </w:rPr>
        <w:t xml:space="preserve">. Si los habitantes del infierno fueran agrupados </w:t>
      </w:r>
      <w:proofErr w:type="gramStart"/>
      <w:r w:rsidR="00EB0891" w:rsidRPr="00834DC4">
        <w:rPr>
          <w:rFonts w:ascii="Alegreya" w:hAnsi="Alegreya"/>
          <w:lang w:val="es-MX"/>
        </w:rPr>
        <w:t>de acuerdo a</w:t>
      </w:r>
      <w:proofErr w:type="gramEnd"/>
      <w:r w:rsidR="00EB0891" w:rsidRPr="00834DC4">
        <w:rPr>
          <w:rFonts w:ascii="Alegreya" w:hAnsi="Alegreya"/>
          <w:lang w:val="es-MX"/>
        </w:rPr>
        <w:t xml:space="preserve"> su modo de descender, habría seis grupos:</w:t>
      </w:r>
    </w:p>
    <w:p w14:paraId="1EA3FB2F" w14:textId="77777777" w:rsidR="00EB0891" w:rsidRPr="00834DC4" w:rsidRDefault="00EB0891" w:rsidP="00EB0891">
      <w:pPr>
        <w:numPr>
          <w:ilvl w:val="0"/>
          <w:numId w:val="32"/>
        </w:numPr>
        <w:rPr>
          <w:rFonts w:ascii="Alegreya" w:hAnsi="Alegreya"/>
          <w:lang w:val="es-MX"/>
        </w:rPr>
      </w:pPr>
      <w:r w:rsidRPr="00834DC4">
        <w:rPr>
          <w:rFonts w:ascii="Alegreya" w:hAnsi="Alegreya"/>
          <w:lang w:val="es-MX"/>
        </w:rPr>
        <w:t>aquellos que viajan a través de la base visual;</w:t>
      </w:r>
    </w:p>
    <w:p w14:paraId="13E7EB4E" w14:textId="77777777" w:rsidR="00EB0891" w:rsidRPr="00834DC4" w:rsidRDefault="00EB0891" w:rsidP="00EB0891">
      <w:pPr>
        <w:numPr>
          <w:ilvl w:val="0"/>
          <w:numId w:val="32"/>
        </w:numPr>
        <w:rPr>
          <w:rFonts w:ascii="Alegreya" w:hAnsi="Alegreya"/>
          <w:lang w:val="es-MX"/>
        </w:rPr>
      </w:pPr>
      <w:r w:rsidRPr="00834DC4">
        <w:rPr>
          <w:rFonts w:ascii="Alegreya" w:hAnsi="Alegreya"/>
          <w:lang w:val="es-MX"/>
        </w:rPr>
        <w:t>aquellos que viajan a través de la base auditiva;</w:t>
      </w:r>
    </w:p>
    <w:p w14:paraId="433ACFC6" w14:textId="77777777" w:rsidR="00EB0891" w:rsidRPr="00834DC4" w:rsidRDefault="00EB0891" w:rsidP="00EB0891">
      <w:pPr>
        <w:numPr>
          <w:ilvl w:val="0"/>
          <w:numId w:val="32"/>
        </w:numPr>
        <w:rPr>
          <w:rFonts w:ascii="Alegreya" w:hAnsi="Alegreya"/>
          <w:lang w:val="es-MX"/>
        </w:rPr>
      </w:pPr>
      <w:r w:rsidRPr="00834DC4">
        <w:rPr>
          <w:rFonts w:ascii="Alegreya" w:hAnsi="Alegreya"/>
          <w:lang w:val="es-MX"/>
        </w:rPr>
        <w:t>aquellos que viajan a través de la base olfativa;</w:t>
      </w:r>
    </w:p>
    <w:p w14:paraId="4241C0DC" w14:textId="77777777" w:rsidR="00EB0891" w:rsidRPr="00834DC4" w:rsidRDefault="00EB0891" w:rsidP="00EB0891">
      <w:pPr>
        <w:numPr>
          <w:ilvl w:val="0"/>
          <w:numId w:val="32"/>
        </w:numPr>
        <w:rPr>
          <w:rFonts w:ascii="Alegreya" w:hAnsi="Alegreya"/>
          <w:lang w:val="es-MX"/>
        </w:rPr>
      </w:pPr>
      <w:r w:rsidRPr="00834DC4">
        <w:rPr>
          <w:rFonts w:ascii="Alegreya" w:hAnsi="Alegreya"/>
          <w:lang w:val="es-MX"/>
        </w:rPr>
        <w:t>aquellos que viajan a través de la base gustativa;</w:t>
      </w:r>
    </w:p>
    <w:p w14:paraId="6F90A145" w14:textId="77777777" w:rsidR="00EB0891" w:rsidRPr="00834DC4" w:rsidRDefault="00EB0891" w:rsidP="00EB0891">
      <w:pPr>
        <w:numPr>
          <w:ilvl w:val="0"/>
          <w:numId w:val="32"/>
        </w:numPr>
        <w:rPr>
          <w:rFonts w:ascii="Alegreya" w:hAnsi="Alegreya"/>
          <w:lang w:val="es-MX"/>
        </w:rPr>
      </w:pPr>
      <w:r w:rsidRPr="00834DC4">
        <w:rPr>
          <w:rFonts w:ascii="Alegreya" w:hAnsi="Alegreya"/>
          <w:lang w:val="es-MX"/>
        </w:rPr>
        <w:t>aquellos que viajan a través de la base táctil;</w:t>
      </w:r>
    </w:p>
    <w:p w14:paraId="1A87BCBE" w14:textId="77777777" w:rsidR="00EB0891" w:rsidRPr="00834DC4" w:rsidRDefault="00EB0891" w:rsidP="00EB0891">
      <w:pPr>
        <w:numPr>
          <w:ilvl w:val="0"/>
          <w:numId w:val="32"/>
        </w:numPr>
        <w:rPr>
          <w:rFonts w:ascii="Alegreya" w:hAnsi="Alegreya"/>
          <w:lang w:val="es-MX"/>
        </w:rPr>
      </w:pPr>
      <w:r w:rsidRPr="00834DC4">
        <w:rPr>
          <w:rFonts w:ascii="Alegreya" w:hAnsi="Alegreya"/>
          <w:lang w:val="es-MX"/>
        </w:rPr>
        <w:t>aquellos que viajan a través de la base mental.</w:t>
      </w:r>
    </w:p>
    <w:p w14:paraId="6460956B" w14:textId="77777777" w:rsidR="00EB0891" w:rsidRPr="00834DC4" w:rsidRDefault="000353F3">
      <w:pPr>
        <w:rPr>
          <w:rFonts w:ascii="Alegreya" w:hAnsi="Alegreya"/>
          <w:lang w:val="es-MX"/>
        </w:rPr>
      </w:pPr>
      <w:r w:rsidRPr="00834DC4">
        <w:rPr>
          <w:rFonts w:ascii="Alegreya" w:hAnsi="Alegreya"/>
          <w:lang w:val="es-MX"/>
        </w:rPr>
        <w:t>Para extender esta metáfora: ellos viajan a través de los seis terminales principales, o parten desde los seis puertos.</w:t>
      </w:r>
    </w:p>
    <w:p w14:paraId="68512640" w14:textId="77777777" w:rsidR="000353F3" w:rsidRPr="00834DC4" w:rsidRDefault="000353F3">
      <w:pPr>
        <w:rPr>
          <w:rFonts w:ascii="Alegreya" w:hAnsi="Alegreya"/>
          <w:lang w:val="es-MX"/>
        </w:rPr>
      </w:pPr>
      <w:r w:rsidRPr="00834DC4">
        <w:rPr>
          <w:rFonts w:ascii="Alegreya" w:hAnsi="Alegreya"/>
          <w:lang w:val="es-MX"/>
        </w:rPr>
        <w:t xml:space="preserve">El surgimiento de los agregados mentales es bastante diferente que </w:t>
      </w:r>
      <w:r w:rsidR="006C7C4B" w:rsidRPr="00834DC4">
        <w:rPr>
          <w:rFonts w:ascii="Alegreya" w:hAnsi="Alegreya"/>
          <w:lang w:val="es-MX"/>
        </w:rPr>
        <w:t>los d</w:t>
      </w:r>
      <w:r w:rsidRPr="00834DC4">
        <w:rPr>
          <w:rFonts w:ascii="Alegreya" w:hAnsi="Alegreya"/>
          <w:lang w:val="es-MX"/>
        </w:rPr>
        <w:t xml:space="preserve">el agregado material. A igual que el agregado material, una pequeña semilla de </w:t>
      </w:r>
      <w:proofErr w:type="gramStart"/>
      <w:r w:rsidRPr="00834DC4">
        <w:rPr>
          <w:rFonts w:ascii="Alegreya" w:hAnsi="Alegreya"/>
          <w:lang w:val="es-MX"/>
        </w:rPr>
        <w:t>una árbol</w:t>
      </w:r>
      <w:proofErr w:type="gramEnd"/>
      <w:r w:rsidRPr="00834DC4">
        <w:rPr>
          <w:rFonts w:ascii="Alegreya" w:hAnsi="Alegreya"/>
          <w:lang w:val="es-MX"/>
        </w:rPr>
        <w:t xml:space="preserve"> </w:t>
      </w:r>
      <w:proofErr w:type="spellStart"/>
      <w:r w:rsidRPr="00834DC4">
        <w:rPr>
          <w:rFonts w:ascii="Alegreya" w:hAnsi="Alegreya"/>
          <w:lang w:val="es-MX"/>
        </w:rPr>
        <w:t>banyan</w:t>
      </w:r>
      <w:proofErr w:type="spellEnd"/>
      <w:r w:rsidRPr="00834DC4">
        <w:rPr>
          <w:rFonts w:ascii="Alegreya" w:hAnsi="Alegreya"/>
          <w:lang w:val="es-MX"/>
        </w:rPr>
        <w:t xml:space="preserve"> puede </w:t>
      </w:r>
      <w:r w:rsidR="00EA5FCD" w:rsidRPr="00834DC4">
        <w:rPr>
          <w:rFonts w:ascii="Alegreya" w:hAnsi="Alegreya"/>
          <w:lang w:val="es-MX"/>
        </w:rPr>
        <w:t xml:space="preserve">crecer en un gran árbol, y a partir de las semillas producidas por dicho árbol durante su vida, pueden propagarse miles de árboles </w:t>
      </w:r>
      <w:proofErr w:type="spellStart"/>
      <w:r w:rsidR="00EA5FCD" w:rsidRPr="00834DC4">
        <w:rPr>
          <w:rFonts w:ascii="Alegreya" w:hAnsi="Alegreya"/>
          <w:lang w:val="es-MX"/>
        </w:rPr>
        <w:t>banyans</w:t>
      </w:r>
      <w:proofErr w:type="spellEnd"/>
      <w:r w:rsidR="00EA5FCD" w:rsidRPr="00834DC4">
        <w:rPr>
          <w:rFonts w:ascii="Alegreya" w:hAnsi="Alegreya"/>
          <w:lang w:val="es-MX"/>
        </w:rPr>
        <w:t xml:space="preserve">. A igual que el agregado mental de las formaciones mentales, cada </w:t>
      </w:r>
      <w:proofErr w:type="spellStart"/>
      <w:r w:rsidR="00EA5FCD" w:rsidRPr="00834DC4">
        <w:rPr>
          <w:rFonts w:ascii="Alegreya" w:hAnsi="Alegreya"/>
          <w:lang w:val="es-MX"/>
        </w:rPr>
        <w:t>kamma</w:t>
      </w:r>
      <w:proofErr w:type="spellEnd"/>
      <w:r w:rsidR="00EA5FCD" w:rsidRPr="00834DC4">
        <w:rPr>
          <w:rFonts w:ascii="Alegreya" w:hAnsi="Alegreya"/>
          <w:lang w:val="es-MX"/>
        </w:rPr>
        <w:t xml:space="preserve"> produce sólo una existencia en un momento. Inclusive durante una se</w:t>
      </w:r>
      <w:r w:rsidR="004B3EBA" w:rsidRPr="00834DC4">
        <w:rPr>
          <w:rFonts w:ascii="Alegreya" w:hAnsi="Alegreya"/>
          <w:lang w:val="es-MX"/>
        </w:rPr>
        <w:t>s</w:t>
      </w:r>
      <w:r w:rsidR="00EA5FCD" w:rsidRPr="00834DC4">
        <w:rPr>
          <w:rFonts w:ascii="Alegreya" w:hAnsi="Alegreya"/>
          <w:lang w:val="es-MX"/>
        </w:rPr>
        <w:t>ión de meditación, pueden surgir las seis voliciones de los seis sentidos, l</w:t>
      </w:r>
      <w:r w:rsidR="004B3EBA" w:rsidRPr="00834DC4">
        <w:rPr>
          <w:rFonts w:ascii="Alegreya" w:hAnsi="Alegreya"/>
          <w:lang w:val="es-MX"/>
        </w:rPr>
        <w:t>a</w:t>
      </w:r>
      <w:r w:rsidR="00EA5FCD" w:rsidRPr="00834DC4">
        <w:rPr>
          <w:rFonts w:ascii="Alegreya" w:hAnsi="Alegreya"/>
          <w:lang w:val="es-MX"/>
        </w:rPr>
        <w:t xml:space="preserve">s cuales producirán un resultado en algún momento si no es durante la vida presente. En la próxima existencia también, ya que sólo una de ellas dará su fruto, </w:t>
      </w:r>
      <w:r w:rsidR="00470619" w:rsidRPr="00834DC4">
        <w:rPr>
          <w:rFonts w:ascii="Alegreya" w:hAnsi="Alegreya"/>
          <w:lang w:val="es-MX"/>
        </w:rPr>
        <w:t xml:space="preserve">las otras se postergarán hasta que </w:t>
      </w:r>
      <w:proofErr w:type="spellStart"/>
      <w:r w:rsidR="00470619" w:rsidRPr="00834DC4">
        <w:rPr>
          <w:rFonts w:ascii="Alegreya" w:hAnsi="Alegreya"/>
          <w:lang w:val="es-MX"/>
        </w:rPr>
        <w:t>prevalescan</w:t>
      </w:r>
      <w:proofErr w:type="spellEnd"/>
      <w:r w:rsidR="00470619" w:rsidRPr="00834DC4">
        <w:rPr>
          <w:rFonts w:ascii="Alegreya" w:hAnsi="Alegreya"/>
          <w:lang w:val="es-MX"/>
        </w:rPr>
        <w:t xml:space="preserve"> las oportunidades favorables. Estos pueden relacionarse con trenes que paran en una estación con sus respectivos motores en funcionamiento, esperando la luz verde. Esa luz verde puede durar eones hasta aparecer, sin </w:t>
      </w:r>
      <w:proofErr w:type="gramStart"/>
      <w:r w:rsidR="00470619" w:rsidRPr="00834DC4">
        <w:rPr>
          <w:rFonts w:ascii="Alegreya" w:hAnsi="Alegreya"/>
          <w:lang w:val="es-MX"/>
        </w:rPr>
        <w:t>embargo</w:t>
      </w:r>
      <w:proofErr w:type="gramEnd"/>
      <w:r w:rsidR="00470619" w:rsidRPr="00834DC4">
        <w:rPr>
          <w:rFonts w:ascii="Alegreya" w:hAnsi="Alegreya"/>
          <w:lang w:val="es-MX"/>
        </w:rPr>
        <w:t xml:space="preserve"> aparecerán eventualmente, así como lo harán los resultados de la formaciones mentales a menos que uno se convierta en alguien que ha entrado en la corriente. </w:t>
      </w:r>
      <w:r w:rsidR="004B3EBA" w:rsidRPr="00834DC4">
        <w:rPr>
          <w:rFonts w:ascii="Alegreya" w:hAnsi="Alegreya"/>
          <w:lang w:val="es-MX"/>
        </w:rPr>
        <w:t>Con respecto a</w:t>
      </w:r>
      <w:r w:rsidR="00470619" w:rsidRPr="00834DC4">
        <w:rPr>
          <w:rFonts w:ascii="Alegreya" w:hAnsi="Alegreya"/>
          <w:lang w:val="es-MX"/>
        </w:rPr>
        <w:t xml:space="preserve"> los ciegos </w:t>
      </w:r>
      <w:r w:rsidR="004B3EBA" w:rsidRPr="00834DC4">
        <w:rPr>
          <w:rFonts w:ascii="Alegreya" w:hAnsi="Alegreya"/>
          <w:lang w:val="es-MX"/>
        </w:rPr>
        <w:t xml:space="preserve">mundanos </w:t>
      </w:r>
      <w:r w:rsidR="00470619" w:rsidRPr="00834DC4">
        <w:rPr>
          <w:rFonts w:ascii="Alegreya" w:hAnsi="Alegreya"/>
          <w:lang w:val="es-MX"/>
        </w:rPr>
        <w:t xml:space="preserve">sumergidos en la inmoralidad, los trenes </w:t>
      </w:r>
      <w:r w:rsidR="004B3EBA" w:rsidRPr="00834DC4">
        <w:rPr>
          <w:rFonts w:ascii="Alegreya" w:hAnsi="Alegreya"/>
          <w:lang w:val="es-MX"/>
        </w:rPr>
        <w:t xml:space="preserve">que </w:t>
      </w:r>
      <w:r w:rsidR="00470619" w:rsidRPr="00834DC4">
        <w:rPr>
          <w:rFonts w:ascii="Alegreya" w:hAnsi="Alegreya"/>
          <w:lang w:val="es-MX"/>
        </w:rPr>
        <w:t xml:space="preserve">los llevarán a los reinos de los infiernos se </w:t>
      </w:r>
      <w:r w:rsidR="004B3EBA" w:rsidRPr="00834DC4">
        <w:rPr>
          <w:rFonts w:ascii="Alegreya" w:hAnsi="Alegreya"/>
          <w:lang w:val="es-MX"/>
        </w:rPr>
        <w:t xml:space="preserve">alistan para salir </w:t>
      </w:r>
      <w:r w:rsidR="00470619" w:rsidRPr="00834DC4">
        <w:rPr>
          <w:rFonts w:ascii="Alegreya" w:hAnsi="Alegreya"/>
          <w:lang w:val="es-MX"/>
        </w:rPr>
        <w:t xml:space="preserve">cada día. </w:t>
      </w:r>
    </w:p>
    <w:p w14:paraId="0C35532C" w14:textId="77777777" w:rsidR="00470619" w:rsidRPr="00834DC4" w:rsidRDefault="00F666AB">
      <w:pPr>
        <w:rPr>
          <w:rFonts w:ascii="Alegreya" w:hAnsi="Alegreya"/>
          <w:lang w:val="es-PE"/>
        </w:rPr>
      </w:pPr>
      <w:r w:rsidRPr="00834DC4">
        <w:rPr>
          <w:rFonts w:ascii="Alegreya" w:hAnsi="Alegreya"/>
          <w:lang w:val="es-MX"/>
        </w:rPr>
        <w:t>¿</w:t>
      </w:r>
      <w:r w:rsidR="00470619" w:rsidRPr="00834DC4">
        <w:rPr>
          <w:rFonts w:ascii="Alegreya" w:hAnsi="Alegreya"/>
          <w:lang w:val="es-MX"/>
        </w:rPr>
        <w:t xml:space="preserve">Cómo se destina uno hacia tales existencias miserables? Depende de la estimulación de las bases sensoriales. Considerad por ejemplo la base visual. Alguna forma cautivadora que pertenece a alguien aparecerá ante vuestra vista, la base visual hace contacto con ella, así que surge la consciencia visual. Es como el centello que ocurre cuando el martillo golpea el pedernal en un </w:t>
      </w:r>
      <w:proofErr w:type="spellStart"/>
      <w:r w:rsidR="00470619" w:rsidRPr="00834DC4">
        <w:rPr>
          <w:rFonts w:ascii="Alegreya" w:hAnsi="Alegreya"/>
          <w:lang w:val="es-MX"/>
        </w:rPr>
        <w:t>encen</w:t>
      </w:r>
      <w:r w:rsidR="00470619" w:rsidRPr="00834DC4">
        <w:rPr>
          <w:rFonts w:ascii="Alegreya" w:hAnsi="Alegreya"/>
          <w:lang w:val="es-PE"/>
        </w:rPr>
        <w:t>dedor</w:t>
      </w:r>
      <w:proofErr w:type="spellEnd"/>
      <w:r w:rsidR="00470619" w:rsidRPr="00834DC4">
        <w:rPr>
          <w:rFonts w:ascii="Alegreya" w:hAnsi="Alegreya"/>
          <w:lang w:val="es-PE"/>
        </w:rPr>
        <w:t xml:space="preserve"> de cigarrillo. Debido a la presencia de los tres factores </w:t>
      </w:r>
      <w:r w:rsidR="00470619" w:rsidRPr="00834DC4">
        <w:rPr>
          <w:rFonts w:ascii="Alegreya" w:hAnsi="Alegreya" w:cs="Times New Roman"/>
          <w:lang w:val="es-PE"/>
        </w:rPr>
        <w:t>―</w:t>
      </w:r>
      <w:r w:rsidR="00470619" w:rsidRPr="00834DC4">
        <w:rPr>
          <w:rFonts w:ascii="Alegreya" w:hAnsi="Alegreya"/>
          <w:lang w:val="es-PE"/>
        </w:rPr>
        <w:t xml:space="preserve"> el objeto visible, la vista, y la consciencia visual </w:t>
      </w:r>
      <w:r w:rsidR="00470619" w:rsidRPr="00834DC4">
        <w:rPr>
          <w:rFonts w:ascii="Alegreya" w:hAnsi="Alegreya" w:cs="Times New Roman"/>
          <w:lang w:val="es-PE"/>
        </w:rPr>
        <w:t>―</w:t>
      </w:r>
      <w:r w:rsidR="00470619" w:rsidRPr="00834DC4">
        <w:rPr>
          <w:rFonts w:ascii="Alegreya" w:hAnsi="Alegreya"/>
          <w:lang w:val="es-PE"/>
        </w:rPr>
        <w:t xml:space="preserve"> surge el contacto. El contacto es como la mano que toma el objeto visible</w:t>
      </w:r>
      <w:r w:rsidR="009D6841" w:rsidRPr="00834DC4">
        <w:rPr>
          <w:rFonts w:ascii="Alegreya" w:hAnsi="Alegreya"/>
          <w:lang w:val="es-PE"/>
        </w:rPr>
        <w:t xml:space="preserve">. En el momento que lo </w:t>
      </w:r>
      <w:r w:rsidR="006D1196" w:rsidRPr="00834DC4">
        <w:rPr>
          <w:rFonts w:ascii="Alegreya" w:hAnsi="Alegreya"/>
          <w:lang w:val="es-PE"/>
        </w:rPr>
        <w:t>capta</w:t>
      </w:r>
      <w:r w:rsidR="009D6841" w:rsidRPr="00834DC4">
        <w:rPr>
          <w:rFonts w:ascii="Alegreya" w:hAnsi="Alegreya"/>
          <w:lang w:val="es-PE"/>
        </w:rPr>
        <w:t xml:space="preserve">, surge la sensación. Aquí, la sensación es como la parte del </w:t>
      </w:r>
      <w:proofErr w:type="spellStart"/>
      <w:r w:rsidR="009D6841" w:rsidRPr="00834DC4">
        <w:rPr>
          <w:rFonts w:ascii="Alegreya" w:hAnsi="Alegreya"/>
          <w:lang w:val="es-PE"/>
        </w:rPr>
        <w:t>lotus</w:t>
      </w:r>
      <w:proofErr w:type="spellEnd"/>
      <w:r w:rsidR="009D6841" w:rsidRPr="00834DC4">
        <w:rPr>
          <w:rFonts w:ascii="Alegreya" w:hAnsi="Alegreya"/>
          <w:lang w:val="es-PE"/>
        </w:rPr>
        <w:t xml:space="preserve"> que </w:t>
      </w:r>
      <w:r w:rsidR="009D6841" w:rsidRPr="00834DC4">
        <w:rPr>
          <w:rFonts w:ascii="Alegreya" w:hAnsi="Alegreya"/>
          <w:lang w:val="es-PE"/>
        </w:rPr>
        <w:lastRenderedPageBreak/>
        <w:t xml:space="preserve">entra en contacto con el agua fría. La sensación es disfrutada </w:t>
      </w:r>
      <w:r w:rsidR="006D1196" w:rsidRPr="00834DC4">
        <w:rPr>
          <w:rFonts w:ascii="Alegreya" w:hAnsi="Alegreya"/>
          <w:lang w:val="es-PE"/>
        </w:rPr>
        <w:t xml:space="preserve">cuando es </w:t>
      </w:r>
      <w:r w:rsidR="009D6841" w:rsidRPr="00834DC4">
        <w:rPr>
          <w:rFonts w:ascii="Alegreya" w:hAnsi="Alegreya"/>
          <w:lang w:val="es-PE"/>
        </w:rPr>
        <w:t>agradable. Esto causa el surgimiento de la avidez o apego. El apego no deja que se vaya la sensación agradable. En un Buddha y en los Arahants no surge ningún deseo, aunque ellos saben que una cosa puede evocar placer, ya que ellos ven el peligro de los seres apegados a las sensaciones agrad</w:t>
      </w:r>
      <w:r w:rsidR="006D1196" w:rsidRPr="00834DC4">
        <w:rPr>
          <w:rFonts w:ascii="Alegreya" w:hAnsi="Alegreya"/>
          <w:lang w:val="es-PE"/>
        </w:rPr>
        <w:t>a</w:t>
      </w:r>
      <w:r w:rsidR="009D6841" w:rsidRPr="00834DC4">
        <w:rPr>
          <w:rFonts w:ascii="Alegreya" w:hAnsi="Alegreya"/>
          <w:lang w:val="es-PE"/>
        </w:rPr>
        <w:t>bles.</w:t>
      </w:r>
    </w:p>
    <w:p w14:paraId="74C4845D" w14:textId="77777777" w:rsidR="009D6841" w:rsidRPr="00834DC4" w:rsidRDefault="009D6841">
      <w:pPr>
        <w:rPr>
          <w:rFonts w:ascii="Alegreya" w:hAnsi="Alegreya"/>
          <w:lang w:val="es-PE"/>
        </w:rPr>
      </w:pPr>
      <w:r w:rsidRPr="00834DC4">
        <w:rPr>
          <w:rFonts w:ascii="Alegreya" w:hAnsi="Alegreya"/>
          <w:lang w:val="es-PE"/>
        </w:rPr>
        <w:t>Por ejemplo, cuando una persona descuidada encuentra una fruta envenenada que luce como el ma</w:t>
      </w:r>
      <w:r w:rsidR="00597A09" w:rsidRPr="00834DC4">
        <w:rPr>
          <w:rFonts w:ascii="Alegreya" w:hAnsi="Alegreya"/>
          <w:lang w:val="es-PE"/>
        </w:rPr>
        <w:t>n</w:t>
      </w:r>
      <w:r w:rsidRPr="00834DC4">
        <w:rPr>
          <w:rFonts w:ascii="Alegreya" w:hAnsi="Alegreya"/>
          <w:lang w:val="es-PE"/>
        </w:rPr>
        <w:t xml:space="preserve">go más selecto, </w:t>
      </w:r>
      <w:r w:rsidR="00597A09" w:rsidRPr="00834DC4">
        <w:rPr>
          <w:rFonts w:ascii="Alegreya" w:hAnsi="Alegreya"/>
          <w:lang w:val="es-PE"/>
        </w:rPr>
        <w:t xml:space="preserve">que </w:t>
      </w:r>
      <w:r w:rsidRPr="00834DC4">
        <w:rPr>
          <w:rFonts w:ascii="Alegreya" w:hAnsi="Alegreya"/>
          <w:lang w:val="es-PE"/>
        </w:rPr>
        <w:t xml:space="preserve">sabe y huele de la misma manera, éste será cautivado por la apariencia, el olor y el sabor. Sin embargo, alguien que sabe que la fruta esta envenenada, </w:t>
      </w:r>
      <w:r w:rsidR="007B7881" w:rsidRPr="00834DC4">
        <w:rPr>
          <w:rFonts w:ascii="Alegreya" w:hAnsi="Alegreya"/>
          <w:lang w:val="es-PE"/>
        </w:rPr>
        <w:t xml:space="preserve">lejos de ser cautivado se reirá y la rechazará por temor a ella. Es así cómo al ver algo deseable, surgen diferentes reacciones en alguien que posee impurezas y </w:t>
      </w:r>
      <w:r w:rsidR="00597A09" w:rsidRPr="00834DC4">
        <w:rPr>
          <w:rFonts w:ascii="Alegreya" w:hAnsi="Alegreya"/>
          <w:lang w:val="es-PE"/>
        </w:rPr>
        <w:t xml:space="preserve">en </w:t>
      </w:r>
      <w:r w:rsidR="007B7881" w:rsidRPr="00834DC4">
        <w:rPr>
          <w:rFonts w:ascii="Alegreya" w:hAnsi="Alegreya"/>
          <w:lang w:val="es-PE"/>
        </w:rPr>
        <w:t>alguien que está libre de ellas.</w:t>
      </w:r>
    </w:p>
    <w:p w14:paraId="3216EBA2" w14:textId="40C9597C" w:rsidR="007B7881" w:rsidRPr="00834DC4" w:rsidRDefault="007B7881">
      <w:pPr>
        <w:rPr>
          <w:rFonts w:ascii="Alegreya" w:hAnsi="Alegreya"/>
          <w:i/>
          <w:lang w:val="es-PE"/>
        </w:rPr>
      </w:pPr>
      <w:r w:rsidRPr="00834DC4">
        <w:rPr>
          <w:rFonts w:ascii="Alegreya" w:hAnsi="Alegreya"/>
          <w:lang w:val="es-PE"/>
        </w:rPr>
        <w:t xml:space="preserve">La sensación agradable o el apego puede parecerse a una substancia pegajosa utilizada por cazadores para atrapar monos. Cuando </w:t>
      </w:r>
      <w:r w:rsidR="00597A09" w:rsidRPr="00834DC4">
        <w:rPr>
          <w:rFonts w:ascii="Alegreya" w:hAnsi="Alegreya"/>
          <w:lang w:val="es-PE"/>
        </w:rPr>
        <w:t xml:space="preserve">alguien </w:t>
      </w:r>
      <w:r w:rsidRPr="00834DC4">
        <w:rPr>
          <w:rFonts w:ascii="Alegreya" w:hAnsi="Alegreya"/>
          <w:lang w:val="es-PE"/>
        </w:rPr>
        <w:t xml:space="preserve">está complacido con </w:t>
      </w:r>
      <w:r w:rsidR="00597A09" w:rsidRPr="00834DC4">
        <w:rPr>
          <w:rFonts w:ascii="Alegreya" w:hAnsi="Alegreya"/>
          <w:lang w:val="es-PE"/>
        </w:rPr>
        <w:t>un</w:t>
      </w:r>
      <w:r w:rsidRPr="00834DC4">
        <w:rPr>
          <w:rFonts w:ascii="Alegreya" w:hAnsi="Alegreya"/>
          <w:lang w:val="es-PE"/>
        </w:rPr>
        <w:t xml:space="preserve"> objeto, crece el deseo por la sensación agradable, se intensifica, y se </w:t>
      </w:r>
      <w:r w:rsidR="00DD1FBD" w:rsidRPr="00834DC4">
        <w:rPr>
          <w:rFonts w:ascii="Alegreya" w:hAnsi="Alegreya"/>
          <w:lang w:val="es-PE"/>
        </w:rPr>
        <w:t>enraíza</w:t>
      </w:r>
      <w:r w:rsidRPr="00834DC4">
        <w:rPr>
          <w:rFonts w:ascii="Alegreya" w:hAnsi="Alegreya"/>
          <w:lang w:val="es-PE"/>
        </w:rPr>
        <w:t xml:space="preserve"> en el objeto sensorial. Las raíces se profundizan y se posicionan en un firme agujero como la </w:t>
      </w:r>
      <w:r w:rsidR="00DD1FBD" w:rsidRPr="00834DC4">
        <w:rPr>
          <w:rFonts w:ascii="Alegreya" w:hAnsi="Alegreya"/>
          <w:lang w:val="es-PE"/>
        </w:rPr>
        <w:t>raíces</w:t>
      </w:r>
      <w:r w:rsidRPr="00834DC4">
        <w:rPr>
          <w:rFonts w:ascii="Alegreya" w:hAnsi="Alegreya"/>
          <w:lang w:val="es-PE"/>
        </w:rPr>
        <w:t xml:space="preserve"> de </w:t>
      </w:r>
      <w:proofErr w:type="gramStart"/>
      <w:r w:rsidRPr="00834DC4">
        <w:rPr>
          <w:rFonts w:ascii="Alegreya" w:hAnsi="Alegreya"/>
          <w:lang w:val="es-PE"/>
        </w:rPr>
        <w:t>una árbol</w:t>
      </w:r>
      <w:proofErr w:type="gramEnd"/>
      <w:r w:rsidRPr="00834DC4">
        <w:rPr>
          <w:rFonts w:ascii="Alegreya" w:hAnsi="Alegreya"/>
          <w:lang w:val="es-PE"/>
        </w:rPr>
        <w:t xml:space="preserve"> </w:t>
      </w:r>
      <w:proofErr w:type="spellStart"/>
      <w:r w:rsidRPr="00834DC4">
        <w:rPr>
          <w:rFonts w:ascii="Alegreya" w:hAnsi="Alegreya"/>
          <w:lang w:val="es-PE"/>
        </w:rPr>
        <w:t>banyan</w:t>
      </w:r>
      <w:proofErr w:type="spellEnd"/>
      <w:r w:rsidRPr="00834DC4">
        <w:rPr>
          <w:rFonts w:ascii="Alegreya" w:hAnsi="Alegreya"/>
          <w:lang w:val="es-PE"/>
        </w:rPr>
        <w:t xml:space="preserve"> que se adhieren y se trepan a muros de mampostería deteriorados (Cómo surge este proce</w:t>
      </w:r>
      <w:r w:rsidR="00DD1FBD">
        <w:rPr>
          <w:rFonts w:ascii="Alegreya" w:hAnsi="Alegreya"/>
          <w:lang w:val="es-PE"/>
        </w:rPr>
        <w:t>s</w:t>
      </w:r>
      <w:r w:rsidRPr="00834DC4">
        <w:rPr>
          <w:rFonts w:ascii="Alegreya" w:hAnsi="Alegreya"/>
          <w:lang w:val="es-PE"/>
        </w:rPr>
        <w:t>o de apego será tratado más adelante); El apego que surge del deseo es llamado “apego sensual” (</w:t>
      </w:r>
      <w:proofErr w:type="spellStart"/>
      <w:r w:rsidRPr="00834DC4">
        <w:rPr>
          <w:rFonts w:ascii="Alegreya" w:hAnsi="Alegreya"/>
          <w:i/>
          <w:lang w:val="es-PE"/>
        </w:rPr>
        <w:t>kamupadana</w:t>
      </w:r>
      <w:proofErr w:type="spellEnd"/>
      <w:r w:rsidRPr="00834DC4">
        <w:rPr>
          <w:rFonts w:ascii="Alegreya" w:hAnsi="Alegreya"/>
          <w:i/>
          <w:lang w:val="es-PE"/>
        </w:rPr>
        <w:t>).</w:t>
      </w:r>
    </w:p>
    <w:p w14:paraId="345A6577" w14:textId="21C849D6" w:rsidR="007B7881" w:rsidRPr="00834DC4" w:rsidRDefault="0022641C">
      <w:pPr>
        <w:rPr>
          <w:rFonts w:ascii="Alegreya" w:hAnsi="Alegreya"/>
          <w:lang w:val="es-PE"/>
        </w:rPr>
      </w:pPr>
      <w:r w:rsidRPr="00834DC4">
        <w:rPr>
          <w:rFonts w:ascii="Alegreya" w:hAnsi="Alegreya"/>
          <w:lang w:val="es-PE"/>
        </w:rPr>
        <w:t>El apego sur</w:t>
      </w:r>
      <w:r w:rsidR="00597A09" w:rsidRPr="00834DC4">
        <w:rPr>
          <w:rFonts w:ascii="Alegreya" w:hAnsi="Alegreya"/>
          <w:lang w:val="es-PE"/>
        </w:rPr>
        <w:t>g</w:t>
      </w:r>
      <w:r w:rsidRPr="00834DC4">
        <w:rPr>
          <w:rFonts w:ascii="Alegreya" w:hAnsi="Alegreya"/>
          <w:lang w:val="es-PE"/>
        </w:rPr>
        <w:t>e inmediatamente e</w:t>
      </w:r>
      <w:r w:rsidR="00597A09" w:rsidRPr="00834DC4">
        <w:rPr>
          <w:rFonts w:ascii="Alegreya" w:hAnsi="Alegreya"/>
          <w:lang w:val="es-PE"/>
        </w:rPr>
        <w:t>n</w:t>
      </w:r>
      <w:r w:rsidRPr="00834DC4">
        <w:rPr>
          <w:rFonts w:ascii="Alegreya" w:hAnsi="Alegreya"/>
          <w:lang w:val="es-PE"/>
        </w:rPr>
        <w:t xml:space="preserve"> alguien que está habituado a sucumbir a la pasión. Si el objeto de apego es de su propiedad, lo aferra a la </w:t>
      </w:r>
      <w:r w:rsidR="00DD1FBD" w:rsidRPr="00834DC4">
        <w:rPr>
          <w:rFonts w:ascii="Alegreya" w:hAnsi="Alegreya"/>
          <w:lang w:val="es-PE"/>
        </w:rPr>
        <w:t>existencia,</w:t>
      </w:r>
      <w:r w:rsidRPr="00834DC4">
        <w:rPr>
          <w:rFonts w:ascii="Alegreya" w:hAnsi="Alegreya"/>
          <w:lang w:val="es-PE"/>
        </w:rPr>
        <w:t xml:space="preserve"> pero no lo empuja al infierno. Si el objeto de apego es la propiedad de otro, y uno no lo codicia, dicho apego no puede empujarlo al reino de los infiernos. Sin embargo, cuando un</w:t>
      </w:r>
      <w:r w:rsidR="00DD1FBD">
        <w:rPr>
          <w:rFonts w:ascii="Alegreya" w:hAnsi="Alegreya"/>
          <w:lang w:val="es-PE"/>
        </w:rPr>
        <w:t>a</w:t>
      </w:r>
      <w:r w:rsidRPr="00834DC4">
        <w:rPr>
          <w:rFonts w:ascii="Alegreya" w:hAnsi="Alegreya"/>
          <w:lang w:val="es-PE"/>
        </w:rPr>
        <w:t xml:space="preserve"> codicia la propiedad de otro, este apego es un </w:t>
      </w:r>
      <w:proofErr w:type="spellStart"/>
      <w:r w:rsidRPr="00834DC4">
        <w:rPr>
          <w:rFonts w:ascii="Alegreya" w:hAnsi="Alegreya"/>
          <w:lang w:val="es-PE"/>
        </w:rPr>
        <w:t>kamma</w:t>
      </w:r>
      <w:proofErr w:type="spellEnd"/>
      <w:r w:rsidRPr="00834DC4">
        <w:rPr>
          <w:rFonts w:ascii="Alegreya" w:hAnsi="Alegreya"/>
          <w:lang w:val="es-PE"/>
        </w:rPr>
        <w:t xml:space="preserve"> insano. Planear tomar la propiedad de otro es como una mala volición que se suma al acto mental de codiciar (</w:t>
      </w:r>
      <w:proofErr w:type="spellStart"/>
      <w:r w:rsidRPr="00834DC4">
        <w:rPr>
          <w:rFonts w:ascii="Alegreya" w:hAnsi="Alegreya"/>
          <w:i/>
          <w:lang w:val="es-PE"/>
        </w:rPr>
        <w:t>abhijj</w:t>
      </w:r>
      <w:r w:rsidR="00834DC4" w:rsidRPr="00834DC4">
        <w:rPr>
          <w:rFonts w:ascii="Alegreya" w:hAnsi="Alegreya"/>
          <w:i/>
          <w:lang w:val="es-PE"/>
        </w:rPr>
        <w:t>ā</w:t>
      </w:r>
      <w:proofErr w:type="spellEnd"/>
      <w:r w:rsidRPr="00834DC4">
        <w:rPr>
          <w:rFonts w:ascii="Alegreya" w:hAnsi="Alegreya"/>
          <w:lang w:val="es-PE"/>
        </w:rPr>
        <w:t>). Posee el potencial de empujar a uno hacia el infierno</w:t>
      </w:r>
      <w:r w:rsidR="003165A7" w:rsidRPr="00834DC4">
        <w:rPr>
          <w:rFonts w:ascii="Alegreya" w:hAnsi="Alegreya"/>
          <w:lang w:val="es-PE"/>
        </w:rPr>
        <w:t>.</w:t>
      </w:r>
      <w:r w:rsidRPr="00834DC4">
        <w:rPr>
          <w:rFonts w:ascii="Alegreya" w:hAnsi="Alegreya"/>
          <w:lang w:val="es-PE"/>
        </w:rPr>
        <w:t xml:space="preserve"> Es también como un tren que lleva a uno hacia el rein</w:t>
      </w:r>
      <w:r w:rsidR="003165A7" w:rsidRPr="00834DC4">
        <w:rPr>
          <w:rFonts w:ascii="Alegreya" w:hAnsi="Alegreya"/>
          <w:lang w:val="es-PE"/>
        </w:rPr>
        <w:t>o</w:t>
      </w:r>
      <w:r w:rsidRPr="00834DC4">
        <w:rPr>
          <w:rFonts w:ascii="Alegreya" w:hAnsi="Alegreya"/>
          <w:lang w:val="es-PE"/>
        </w:rPr>
        <w:t xml:space="preserve"> de la tortura.</w:t>
      </w:r>
    </w:p>
    <w:p w14:paraId="0AF3683E" w14:textId="3D915060" w:rsidR="0022641C" w:rsidRPr="00834DC4" w:rsidRDefault="0022641C">
      <w:pPr>
        <w:rPr>
          <w:rFonts w:ascii="Alegreya" w:hAnsi="Alegreya"/>
          <w:lang w:val="es-PE"/>
        </w:rPr>
      </w:pPr>
      <w:r w:rsidRPr="00834DC4">
        <w:rPr>
          <w:rFonts w:ascii="Alegreya" w:hAnsi="Alegreya"/>
          <w:lang w:val="es-PE"/>
        </w:rPr>
        <w:t xml:space="preserve">Además, si uno genera malicia contra el dueño de la propiedad que uno codicia, </w:t>
      </w:r>
      <w:r w:rsidR="003165A7" w:rsidRPr="00834DC4">
        <w:rPr>
          <w:rFonts w:ascii="Alegreya" w:hAnsi="Alegreya"/>
          <w:lang w:val="es-PE"/>
        </w:rPr>
        <w:t xml:space="preserve">se trata de </w:t>
      </w:r>
      <w:r w:rsidRPr="00834DC4">
        <w:rPr>
          <w:rFonts w:ascii="Alegreya" w:hAnsi="Alegreya"/>
          <w:lang w:val="es-PE"/>
        </w:rPr>
        <w:t xml:space="preserve">una </w:t>
      </w:r>
      <w:r w:rsidR="003165A7" w:rsidRPr="00834DC4">
        <w:rPr>
          <w:rFonts w:ascii="Alegreya" w:hAnsi="Alegreya"/>
          <w:lang w:val="es-PE"/>
        </w:rPr>
        <w:t xml:space="preserve">volición perjudicial </w:t>
      </w:r>
      <w:r w:rsidRPr="00834DC4">
        <w:rPr>
          <w:rFonts w:ascii="Alegreya" w:hAnsi="Alegreya"/>
          <w:lang w:val="es-PE"/>
        </w:rPr>
        <w:t xml:space="preserve">de mala voluntad </w:t>
      </w:r>
      <w:r w:rsidRPr="00834DC4">
        <w:rPr>
          <w:rFonts w:ascii="Alegreya" w:hAnsi="Alegreya"/>
          <w:i/>
          <w:lang w:val="es-PE"/>
        </w:rPr>
        <w:t>(vy</w:t>
      </w:r>
      <w:r w:rsidR="00834DC4" w:rsidRPr="00834DC4">
        <w:rPr>
          <w:rFonts w:ascii="Alegreya" w:hAnsi="Alegreya"/>
          <w:i/>
          <w:lang w:val="es-PE"/>
        </w:rPr>
        <w:t>ā</w:t>
      </w:r>
      <w:r w:rsidRPr="00834DC4">
        <w:rPr>
          <w:rFonts w:ascii="Alegreya" w:hAnsi="Alegreya"/>
          <w:i/>
          <w:lang w:val="es-PE"/>
        </w:rPr>
        <w:t>p</w:t>
      </w:r>
      <w:r w:rsidR="00834DC4" w:rsidRPr="00834DC4">
        <w:rPr>
          <w:rFonts w:ascii="Alegreya" w:hAnsi="Alegreya"/>
          <w:i/>
          <w:lang w:val="es-PE"/>
        </w:rPr>
        <w:t>ā</w:t>
      </w:r>
      <w:r w:rsidRPr="00834DC4">
        <w:rPr>
          <w:rFonts w:ascii="Alegreya" w:hAnsi="Alegreya"/>
          <w:i/>
          <w:lang w:val="es-PE"/>
        </w:rPr>
        <w:t xml:space="preserve">da). </w:t>
      </w:r>
      <w:r w:rsidRPr="00834DC4">
        <w:rPr>
          <w:rFonts w:ascii="Alegreya" w:hAnsi="Alegreya"/>
          <w:lang w:val="es-PE"/>
        </w:rPr>
        <w:t>Esto también tiene el potencial de enviar a uno directo hasta los infiernos. Nuevamente, si uno cree que ser indulgente en la malicia no es una negativida</w:t>
      </w:r>
      <w:r w:rsidR="003165A7" w:rsidRPr="00834DC4">
        <w:rPr>
          <w:rFonts w:ascii="Alegreya" w:hAnsi="Alegreya"/>
          <w:lang w:val="es-PE"/>
        </w:rPr>
        <w:t>d</w:t>
      </w:r>
      <w:r w:rsidRPr="00834DC4">
        <w:rPr>
          <w:rFonts w:ascii="Alegreya" w:hAnsi="Alegreya"/>
          <w:lang w:val="es-PE"/>
        </w:rPr>
        <w:t xml:space="preserve"> seria, y que lo que dicen aquellos reclusos y hombres sabios es incorrecto; que no existe semejante cosa como el </w:t>
      </w:r>
      <w:proofErr w:type="spellStart"/>
      <w:r w:rsidRPr="00834DC4">
        <w:rPr>
          <w:rFonts w:ascii="Alegreya" w:hAnsi="Alegreya"/>
          <w:lang w:val="es-PE"/>
        </w:rPr>
        <w:t>kamma</w:t>
      </w:r>
      <w:proofErr w:type="spellEnd"/>
      <w:r w:rsidRPr="00834DC4">
        <w:rPr>
          <w:rFonts w:ascii="Alegreya" w:hAnsi="Alegreya"/>
          <w:lang w:val="es-PE"/>
        </w:rPr>
        <w:t>; que los pensamientos maliciosos no producen resultados; que lo peor que podr</w:t>
      </w:r>
      <w:r w:rsidR="00C35422" w:rsidRPr="00834DC4">
        <w:rPr>
          <w:rFonts w:ascii="Alegreya" w:hAnsi="Alegreya"/>
          <w:lang w:val="es-PE"/>
        </w:rPr>
        <w:t xml:space="preserve">ía ocurrir es que surja ira en el dueño si llegara a saber que dicha mala voluntad va dirigida hacia él </w:t>
      </w:r>
      <w:r w:rsidR="00C35422" w:rsidRPr="00834DC4">
        <w:rPr>
          <w:rFonts w:ascii="Alegreya" w:hAnsi="Alegreya" w:cs="Times New Roman"/>
          <w:lang w:val="es-PE"/>
        </w:rPr>
        <w:t>―</w:t>
      </w:r>
      <w:r w:rsidR="00C35422" w:rsidRPr="00834DC4">
        <w:rPr>
          <w:rFonts w:ascii="Alegreya" w:hAnsi="Alegreya"/>
          <w:lang w:val="es-PE"/>
        </w:rPr>
        <w:t xml:space="preserve"> el</w:t>
      </w:r>
      <w:r w:rsidR="003165A7" w:rsidRPr="00834DC4">
        <w:rPr>
          <w:rFonts w:ascii="Alegreya" w:hAnsi="Alegreya"/>
          <w:lang w:val="es-PE"/>
        </w:rPr>
        <w:t>l</w:t>
      </w:r>
      <w:r w:rsidR="00C35422" w:rsidRPr="00834DC4">
        <w:rPr>
          <w:rFonts w:ascii="Alegreya" w:hAnsi="Alegreya"/>
          <w:lang w:val="es-PE"/>
        </w:rPr>
        <w:t xml:space="preserve">o se suma a la mala volición de la visión incorrecta. </w:t>
      </w:r>
      <w:r w:rsidR="003165A7" w:rsidRPr="00834DC4">
        <w:rPr>
          <w:rFonts w:ascii="Alegreya" w:hAnsi="Alegreya"/>
          <w:lang w:val="es-PE"/>
        </w:rPr>
        <w:t>É</w:t>
      </w:r>
      <w:r w:rsidR="00C35422" w:rsidRPr="00834DC4">
        <w:rPr>
          <w:rFonts w:ascii="Alegreya" w:hAnsi="Alegreya"/>
          <w:lang w:val="es-PE"/>
        </w:rPr>
        <w:t xml:space="preserve">ste es otro tren que lleva a uno al infierno. Al comenzar la recreación visual personal sobre la propiedad </w:t>
      </w:r>
      <w:r w:rsidR="003165A7" w:rsidRPr="00834DC4">
        <w:rPr>
          <w:rFonts w:ascii="Alegreya" w:hAnsi="Alegreya"/>
          <w:lang w:val="es-PE"/>
        </w:rPr>
        <w:t>ajena</w:t>
      </w:r>
      <w:r w:rsidR="00C35422" w:rsidRPr="00834DC4">
        <w:rPr>
          <w:rFonts w:ascii="Alegreya" w:hAnsi="Alegreya"/>
          <w:lang w:val="es-PE"/>
        </w:rPr>
        <w:t xml:space="preserve">, puede perpetuarse una cadena de otras acciones inmorales, como matar, robar, el adulterio, mentir, calumniar, insultar, chismear, o hablar frívolamente </w:t>
      </w:r>
      <w:r w:rsidR="00C35422" w:rsidRPr="00834DC4">
        <w:rPr>
          <w:rFonts w:ascii="Alegreya" w:hAnsi="Alegreya" w:cs="Times New Roman"/>
          <w:lang w:val="es-PE"/>
        </w:rPr>
        <w:t>―</w:t>
      </w:r>
      <w:r w:rsidR="00C35422" w:rsidRPr="00834DC4">
        <w:rPr>
          <w:rFonts w:ascii="Alegreya" w:hAnsi="Alegreya"/>
          <w:lang w:val="es-PE"/>
        </w:rPr>
        <w:t xml:space="preserve"> los cuales proveen un transporte seguro a los reinos de la tortura. Estas voliciones inmorales que causan a uno cometer las diez acciones inmorales representa lo que se refiere </w:t>
      </w:r>
      <w:r w:rsidR="003165A7" w:rsidRPr="00834DC4">
        <w:rPr>
          <w:rFonts w:ascii="Alegreya" w:hAnsi="Alegreya"/>
          <w:lang w:val="es-PE"/>
        </w:rPr>
        <w:t xml:space="preserve">a </w:t>
      </w:r>
      <w:r w:rsidR="00C35422" w:rsidRPr="00834DC4">
        <w:rPr>
          <w:rFonts w:ascii="Alegreya" w:hAnsi="Alegreya"/>
          <w:lang w:val="es-PE"/>
        </w:rPr>
        <w:t>“debido al apego surge el devenir”.</w:t>
      </w:r>
    </w:p>
    <w:p w14:paraId="36F2B61E" w14:textId="77777777" w:rsidR="00C35422" w:rsidRPr="00834DC4" w:rsidRDefault="00C35422">
      <w:pPr>
        <w:rPr>
          <w:rFonts w:ascii="Alegreya" w:hAnsi="Alegreya"/>
          <w:lang w:val="es-PE"/>
        </w:rPr>
      </w:pPr>
      <w:r w:rsidRPr="00834DC4">
        <w:rPr>
          <w:rFonts w:ascii="Alegreya" w:hAnsi="Alegreya"/>
          <w:lang w:val="es-PE"/>
        </w:rPr>
        <w:t xml:space="preserve">Es así como desde la base visual, </w:t>
      </w:r>
      <w:r w:rsidR="003165A7" w:rsidRPr="00834DC4">
        <w:rPr>
          <w:rFonts w:ascii="Alegreya" w:hAnsi="Alegreya"/>
          <w:lang w:val="es-PE"/>
        </w:rPr>
        <w:t xml:space="preserve">parten diariamente desde </w:t>
      </w:r>
      <w:r w:rsidRPr="00834DC4">
        <w:rPr>
          <w:rFonts w:ascii="Alegreya" w:hAnsi="Alegreya"/>
          <w:lang w:val="es-PE"/>
        </w:rPr>
        <w:t>uno de los seis “terminales ferroviarios”, trenes que llevan a las descuidadas e ignorantes personas hacia los ardientes reinos.  Debería entenderse de la misma manera l</w:t>
      </w:r>
      <w:r w:rsidR="003165A7" w:rsidRPr="00834DC4">
        <w:rPr>
          <w:rFonts w:ascii="Alegreya" w:hAnsi="Alegreya"/>
          <w:lang w:val="es-PE"/>
        </w:rPr>
        <w:t>a</w:t>
      </w:r>
      <w:r w:rsidRPr="00834DC4">
        <w:rPr>
          <w:rFonts w:ascii="Alegreya" w:hAnsi="Alegreya"/>
          <w:lang w:val="es-PE"/>
        </w:rPr>
        <w:t xml:space="preserve">s otras cinco bases y los otros cinco terminales. </w:t>
      </w:r>
    </w:p>
    <w:p w14:paraId="18415B17" w14:textId="133B832D" w:rsidR="00A614B7" w:rsidRPr="00834DC4" w:rsidRDefault="00A614B7">
      <w:pPr>
        <w:rPr>
          <w:rFonts w:ascii="Alegreya" w:hAnsi="Alegreya"/>
          <w:lang w:val="es-PE"/>
        </w:rPr>
      </w:pPr>
      <w:r w:rsidRPr="00834DC4">
        <w:rPr>
          <w:rFonts w:ascii="Alegreya" w:hAnsi="Alegreya"/>
          <w:lang w:val="es-PE"/>
        </w:rPr>
        <w:t>Es desde los mismos terminales desde donde parte los seis trenes hacia los planos afor</w:t>
      </w:r>
      <w:r w:rsidR="003165A7" w:rsidRPr="00834DC4">
        <w:rPr>
          <w:rFonts w:ascii="Alegreya" w:hAnsi="Alegreya"/>
          <w:lang w:val="es-PE"/>
        </w:rPr>
        <w:t>t</w:t>
      </w:r>
      <w:r w:rsidRPr="00834DC4">
        <w:rPr>
          <w:rFonts w:ascii="Alegreya" w:hAnsi="Alegreya"/>
          <w:lang w:val="es-PE"/>
        </w:rPr>
        <w:t>unados de la existencia. Aquí, como me estoy limitando solamente a utilizar ejemplo</w:t>
      </w:r>
      <w:r w:rsidR="003165A7" w:rsidRPr="00834DC4">
        <w:rPr>
          <w:rFonts w:ascii="Alegreya" w:hAnsi="Alegreya"/>
          <w:lang w:val="es-PE"/>
        </w:rPr>
        <w:t>s</w:t>
      </w:r>
      <w:r w:rsidRPr="00834DC4">
        <w:rPr>
          <w:rFonts w:ascii="Alegreya" w:hAnsi="Alegreya"/>
          <w:lang w:val="es-PE"/>
        </w:rPr>
        <w:t xml:space="preserve"> cotidianos, </w:t>
      </w:r>
      <w:r w:rsidR="003165A7" w:rsidRPr="00834DC4">
        <w:rPr>
          <w:rFonts w:ascii="Alegreya" w:hAnsi="Alegreya"/>
          <w:lang w:val="es-PE"/>
        </w:rPr>
        <w:t>han sido</w:t>
      </w:r>
      <w:r w:rsidRPr="00834DC4">
        <w:rPr>
          <w:rFonts w:ascii="Alegreya" w:hAnsi="Alegreya"/>
          <w:lang w:val="es-PE"/>
        </w:rPr>
        <w:t xml:space="preserve"> dejado </w:t>
      </w:r>
      <w:r w:rsidR="003165A7" w:rsidRPr="00834DC4">
        <w:rPr>
          <w:rFonts w:ascii="Alegreya" w:hAnsi="Alegreya"/>
          <w:lang w:val="es-PE"/>
        </w:rPr>
        <w:t xml:space="preserve">a un </w:t>
      </w:r>
      <w:r w:rsidRPr="00834DC4">
        <w:rPr>
          <w:rFonts w:ascii="Alegreya" w:hAnsi="Alegreya"/>
          <w:lang w:val="es-PE"/>
        </w:rPr>
        <w:t>lado los temas más abstrusos que se vincu</w:t>
      </w:r>
      <w:r w:rsidR="003165A7" w:rsidRPr="00834DC4">
        <w:rPr>
          <w:rFonts w:ascii="Alegreya" w:hAnsi="Alegreya"/>
          <w:lang w:val="es-PE"/>
        </w:rPr>
        <w:t>l</w:t>
      </w:r>
      <w:r w:rsidRPr="00834DC4">
        <w:rPr>
          <w:rFonts w:ascii="Alegreya" w:hAnsi="Alegreya"/>
          <w:lang w:val="es-PE"/>
        </w:rPr>
        <w:t xml:space="preserve">an con las consecuencias que el nacimiento </w:t>
      </w:r>
      <w:r w:rsidRPr="00834DC4">
        <w:rPr>
          <w:rFonts w:ascii="Alegreya" w:hAnsi="Alegreya"/>
          <w:lang w:val="es-PE"/>
        </w:rPr>
        <w:lastRenderedPageBreak/>
        <w:t xml:space="preserve">implica. Desde estas bases sensoriales (los terminales de nuestro ejemplo) diez trenes parten hacia los cuatro planos inferiores de la existencia debido a las diez acciones inmorales. Diez trenes parten a los reinos afortunados de la existencia debido a las diez acciones morales. Los reinos afortunados son el reino humano, </w:t>
      </w:r>
      <w:r w:rsidRPr="00834DC4">
        <w:rPr>
          <w:rFonts w:ascii="Alegreya" w:hAnsi="Alegreya"/>
          <w:i/>
          <w:lang w:val="es-PE"/>
        </w:rPr>
        <w:t xml:space="preserve">deva, y </w:t>
      </w:r>
      <w:proofErr w:type="spellStart"/>
      <w:r w:rsidRPr="00834DC4">
        <w:rPr>
          <w:rFonts w:ascii="Alegreya" w:hAnsi="Alegreya"/>
          <w:i/>
          <w:lang w:val="es-PE"/>
        </w:rPr>
        <w:t>brahm</w:t>
      </w:r>
      <w:r w:rsidR="00834DC4" w:rsidRPr="00834DC4">
        <w:rPr>
          <w:rFonts w:ascii="Alegreya" w:hAnsi="Alegreya"/>
          <w:i/>
          <w:lang w:val="es-PE"/>
        </w:rPr>
        <w:t>ā</w:t>
      </w:r>
      <w:proofErr w:type="spellEnd"/>
      <w:r w:rsidRPr="00834DC4">
        <w:rPr>
          <w:rFonts w:ascii="Alegreya" w:hAnsi="Alegreya"/>
          <w:i/>
          <w:lang w:val="es-PE"/>
        </w:rPr>
        <w:t xml:space="preserve">. </w:t>
      </w:r>
      <w:r w:rsidRPr="00834DC4">
        <w:rPr>
          <w:rFonts w:ascii="Alegreya" w:hAnsi="Alegreya"/>
          <w:lang w:val="es-PE"/>
        </w:rPr>
        <w:t xml:space="preserve">Es por ello </w:t>
      </w:r>
      <w:proofErr w:type="gramStart"/>
      <w:r w:rsidRPr="00834DC4">
        <w:rPr>
          <w:rFonts w:ascii="Alegreya" w:hAnsi="Alegreya"/>
          <w:lang w:val="es-PE"/>
        </w:rPr>
        <w:t>que</w:t>
      </w:r>
      <w:proofErr w:type="gramEnd"/>
      <w:r w:rsidRPr="00834DC4">
        <w:rPr>
          <w:rFonts w:ascii="Alegreya" w:hAnsi="Alegreya"/>
          <w:lang w:val="es-PE"/>
        </w:rPr>
        <w:t xml:space="preserve"> se enseñan los seis sentidos como un factor </w:t>
      </w:r>
      <w:r w:rsidR="00DD1FBD" w:rsidRPr="00834DC4">
        <w:rPr>
          <w:rFonts w:ascii="Alegreya" w:hAnsi="Alegreya"/>
          <w:lang w:val="es-PE"/>
        </w:rPr>
        <w:t>separado,</w:t>
      </w:r>
      <w:r w:rsidRPr="00834DC4">
        <w:rPr>
          <w:rFonts w:ascii="Alegreya" w:hAnsi="Alegreya"/>
          <w:lang w:val="es-PE"/>
        </w:rPr>
        <w:t xml:space="preserve"> aunque se encuentran ya incluidos en la consciencia y los fenómenos psicofísicos. </w:t>
      </w:r>
    </w:p>
    <w:p w14:paraId="1E50520E" w14:textId="77777777" w:rsidR="00A614B7" w:rsidRPr="00834DC4" w:rsidRDefault="00A614B7" w:rsidP="00A614B7">
      <w:pPr>
        <w:pStyle w:val="Heading3"/>
        <w:rPr>
          <w:rFonts w:ascii="Alegreya" w:hAnsi="Alegreya"/>
          <w:lang w:val="es-PE"/>
        </w:rPr>
      </w:pPr>
      <w:r w:rsidRPr="00834DC4">
        <w:rPr>
          <w:rFonts w:ascii="Alegreya" w:hAnsi="Alegreya"/>
          <w:lang w:val="es-PE"/>
        </w:rPr>
        <w:t>6-8 Contacto, Sensación y Deseo.</w:t>
      </w:r>
    </w:p>
    <w:p w14:paraId="0A68AE9E" w14:textId="77777777" w:rsidR="00A614B7" w:rsidRPr="00834DC4" w:rsidRDefault="00A614B7" w:rsidP="00A614B7">
      <w:pPr>
        <w:pStyle w:val="BodyText"/>
        <w:rPr>
          <w:rFonts w:ascii="Alegreya" w:hAnsi="Alegreya"/>
          <w:lang w:val="es-PE"/>
        </w:rPr>
      </w:pPr>
      <w:r w:rsidRPr="00834DC4">
        <w:rPr>
          <w:rFonts w:ascii="Alegreya" w:hAnsi="Alegreya"/>
          <w:lang w:val="es-PE"/>
        </w:rPr>
        <w:t>Estos factores ya han sido examinados en nuestra discusión sobre cómo las diez acciones morale</w:t>
      </w:r>
      <w:r w:rsidR="006703C0" w:rsidRPr="00834DC4">
        <w:rPr>
          <w:rFonts w:ascii="Alegreya" w:hAnsi="Alegreya"/>
          <w:lang w:val="es-PE"/>
        </w:rPr>
        <w:t>s</w:t>
      </w:r>
      <w:r w:rsidRPr="00834DC4">
        <w:rPr>
          <w:rFonts w:ascii="Alegreya" w:hAnsi="Alegreya"/>
          <w:lang w:val="es-PE"/>
        </w:rPr>
        <w:t xml:space="preserve"> e inmorales se encuentran basadas en los seis sentidos utilizando la analogía de los seis trenes.</w:t>
      </w:r>
    </w:p>
    <w:p w14:paraId="6CFF9A78" w14:textId="77777777" w:rsidR="00A614B7" w:rsidRPr="00834DC4" w:rsidRDefault="0077585C" w:rsidP="0077585C">
      <w:pPr>
        <w:pStyle w:val="Heading3"/>
        <w:rPr>
          <w:rFonts w:ascii="Alegreya" w:hAnsi="Alegreya"/>
          <w:lang w:val="es-PE"/>
        </w:rPr>
      </w:pPr>
      <w:r w:rsidRPr="00834DC4">
        <w:rPr>
          <w:rFonts w:ascii="Alegreya" w:hAnsi="Alegreya"/>
          <w:lang w:val="es-PE"/>
        </w:rPr>
        <w:t xml:space="preserve">9 </w:t>
      </w:r>
      <w:proofErr w:type="gramStart"/>
      <w:r w:rsidRPr="00834DC4">
        <w:rPr>
          <w:rFonts w:ascii="Alegreya" w:hAnsi="Alegreya"/>
          <w:lang w:val="es-PE"/>
        </w:rPr>
        <w:t>Apego</w:t>
      </w:r>
      <w:proofErr w:type="gramEnd"/>
    </w:p>
    <w:p w14:paraId="24D5DAD7" w14:textId="6F4D186F" w:rsidR="0077585C" w:rsidRPr="00834DC4" w:rsidRDefault="0077585C" w:rsidP="0077585C">
      <w:pPr>
        <w:pStyle w:val="BodyText"/>
        <w:rPr>
          <w:rFonts w:ascii="Alegreya" w:hAnsi="Alegreya"/>
          <w:lang w:val="es-PE"/>
        </w:rPr>
      </w:pPr>
      <w:r w:rsidRPr="00834DC4">
        <w:rPr>
          <w:rFonts w:ascii="Alegreya" w:hAnsi="Alegreya"/>
          <w:lang w:val="es-PE"/>
        </w:rPr>
        <w:t>Se explicará el significado del apego (</w:t>
      </w:r>
      <w:proofErr w:type="spellStart"/>
      <w:r w:rsidRPr="00834DC4">
        <w:rPr>
          <w:rFonts w:ascii="Alegreya" w:hAnsi="Alegreya"/>
          <w:i/>
          <w:lang w:val="es-PE"/>
        </w:rPr>
        <w:t>up</w:t>
      </w:r>
      <w:r w:rsidR="00834DC4" w:rsidRPr="00834DC4">
        <w:rPr>
          <w:rFonts w:ascii="Alegreya" w:hAnsi="Alegreya"/>
          <w:i/>
          <w:lang w:val="es-PE"/>
        </w:rPr>
        <w:t>ā</w:t>
      </w:r>
      <w:r w:rsidRPr="00834DC4">
        <w:rPr>
          <w:rFonts w:ascii="Alegreya" w:hAnsi="Alegreya"/>
          <w:i/>
          <w:lang w:val="es-PE"/>
        </w:rPr>
        <w:t>d</w:t>
      </w:r>
      <w:r w:rsidR="00834DC4" w:rsidRPr="00834DC4">
        <w:rPr>
          <w:rFonts w:ascii="Alegreya" w:hAnsi="Alegreya"/>
          <w:i/>
          <w:lang w:val="es-PE"/>
        </w:rPr>
        <w:t>ā</w:t>
      </w:r>
      <w:r w:rsidRPr="00834DC4">
        <w:rPr>
          <w:rFonts w:ascii="Alegreya" w:hAnsi="Alegreya"/>
          <w:i/>
          <w:lang w:val="es-PE"/>
        </w:rPr>
        <w:t>na</w:t>
      </w:r>
      <w:proofErr w:type="spellEnd"/>
      <w:r w:rsidRPr="00834DC4">
        <w:rPr>
          <w:rFonts w:ascii="Alegreya" w:hAnsi="Alegreya"/>
          <w:i/>
          <w:lang w:val="es-PE"/>
        </w:rPr>
        <w:t xml:space="preserve">). </w:t>
      </w:r>
      <w:r w:rsidRPr="00834DC4">
        <w:rPr>
          <w:rFonts w:ascii="Alegreya" w:hAnsi="Alegreya"/>
          <w:lang w:val="es-PE"/>
        </w:rPr>
        <w:t>En aquel que fracasa en comprender las cosas en su verdadera naturaleza</w:t>
      </w:r>
      <w:r w:rsidR="006703C0" w:rsidRPr="00834DC4">
        <w:rPr>
          <w:rFonts w:ascii="Alegreya" w:hAnsi="Alegreya"/>
          <w:lang w:val="es-PE"/>
        </w:rPr>
        <w:t xml:space="preserve"> </w:t>
      </w:r>
      <w:r w:rsidRPr="00834DC4">
        <w:rPr>
          <w:rFonts w:ascii="Alegreya" w:hAnsi="Alegreya"/>
          <w:lang w:val="es-PE"/>
        </w:rPr>
        <w:t xml:space="preserve">los doce factores de la </w:t>
      </w:r>
      <w:proofErr w:type="spellStart"/>
      <w:r w:rsidRPr="00834DC4">
        <w:rPr>
          <w:rFonts w:ascii="Alegreya" w:hAnsi="Alegreya"/>
          <w:lang w:val="es-PE"/>
        </w:rPr>
        <w:t>originación</w:t>
      </w:r>
      <w:proofErr w:type="spellEnd"/>
      <w:r w:rsidRPr="00834DC4">
        <w:rPr>
          <w:rFonts w:ascii="Alegreya" w:hAnsi="Alegreya"/>
          <w:lang w:val="es-PE"/>
        </w:rPr>
        <w:t xml:space="preserve"> dependiente</w:t>
      </w:r>
      <w:r w:rsidR="006703C0" w:rsidRPr="00834DC4">
        <w:rPr>
          <w:rFonts w:ascii="Alegreya" w:hAnsi="Alegreya"/>
          <w:lang w:val="es-PE"/>
        </w:rPr>
        <w:t xml:space="preserve"> le pareciera inadecuado para describir la vida</w:t>
      </w:r>
      <w:r w:rsidRPr="00834DC4">
        <w:rPr>
          <w:rFonts w:ascii="Alegreya" w:hAnsi="Alegreya"/>
          <w:lang w:val="es-PE"/>
        </w:rPr>
        <w:t xml:space="preserve">. </w:t>
      </w:r>
      <w:r w:rsidR="006703C0" w:rsidRPr="00834DC4">
        <w:rPr>
          <w:rFonts w:ascii="Alegreya" w:hAnsi="Alegreya"/>
          <w:lang w:val="es-PE"/>
        </w:rPr>
        <w:t xml:space="preserve">Como </w:t>
      </w:r>
      <w:r w:rsidRPr="00834DC4">
        <w:rPr>
          <w:rFonts w:ascii="Alegreya" w:hAnsi="Alegreya"/>
          <w:lang w:val="es-PE"/>
        </w:rPr>
        <w:t>dice el poeta, “El mundo es demasiado para nosotros”. Sin embargo, en realidad, uno debe ver el mundo sólo bajo la luz de estos doce factores. Fracasar en hacerlo da lugar a</w:t>
      </w:r>
      <w:r w:rsidR="006703C0" w:rsidRPr="00834DC4">
        <w:rPr>
          <w:rFonts w:ascii="Alegreya" w:hAnsi="Alegreya"/>
          <w:lang w:val="es-PE"/>
        </w:rPr>
        <w:t>l</w:t>
      </w:r>
      <w:r w:rsidRPr="00834DC4">
        <w:rPr>
          <w:rFonts w:ascii="Alegreya" w:hAnsi="Alegreya"/>
          <w:lang w:val="es-PE"/>
        </w:rPr>
        <w:t xml:space="preserve"> </w:t>
      </w:r>
      <w:proofErr w:type="spellStart"/>
      <w:r w:rsidRPr="00834DC4">
        <w:rPr>
          <w:rFonts w:ascii="Alegreya" w:hAnsi="Alegreya"/>
          <w:lang w:val="es-PE"/>
        </w:rPr>
        <w:t>prevalec</w:t>
      </w:r>
      <w:r w:rsidR="006703C0" w:rsidRPr="00834DC4">
        <w:rPr>
          <w:rFonts w:ascii="Alegreya" w:hAnsi="Alegreya"/>
          <w:lang w:val="es-PE"/>
        </w:rPr>
        <w:t>imiento</w:t>
      </w:r>
      <w:proofErr w:type="spellEnd"/>
      <w:r w:rsidR="006703C0" w:rsidRPr="00834DC4">
        <w:rPr>
          <w:rFonts w:ascii="Alegreya" w:hAnsi="Alegreya"/>
          <w:lang w:val="es-PE"/>
        </w:rPr>
        <w:t xml:space="preserve"> de</w:t>
      </w:r>
      <w:r w:rsidRPr="00834DC4">
        <w:rPr>
          <w:rFonts w:ascii="Alegreya" w:hAnsi="Alegreya"/>
          <w:lang w:val="es-PE"/>
        </w:rPr>
        <w:t xml:space="preserve"> un estado persistente de deseo que inclina a uno a habitar en visiones incorrectas y en la visión en la personalidad. </w:t>
      </w:r>
    </w:p>
    <w:p w14:paraId="3B393DA7" w14:textId="6D24072C" w:rsidR="0077585C" w:rsidRPr="00834DC4" w:rsidRDefault="0077585C" w:rsidP="0077585C">
      <w:pPr>
        <w:pStyle w:val="BodyText"/>
        <w:rPr>
          <w:rFonts w:ascii="Alegreya" w:hAnsi="Alegreya"/>
          <w:lang w:val="es-PE"/>
        </w:rPr>
      </w:pPr>
      <w:r w:rsidRPr="00834DC4">
        <w:rPr>
          <w:rFonts w:ascii="Alegreya" w:hAnsi="Alegreya"/>
          <w:lang w:val="es-PE"/>
        </w:rPr>
        <w:t>Todas las existencia</w:t>
      </w:r>
      <w:r w:rsidR="00DD1FBD">
        <w:rPr>
          <w:rFonts w:ascii="Alegreya" w:hAnsi="Alegreya"/>
          <w:lang w:val="es-PE"/>
        </w:rPr>
        <w:t>s</w:t>
      </w:r>
      <w:r w:rsidRPr="00834DC4">
        <w:rPr>
          <w:rFonts w:ascii="Alegreya" w:hAnsi="Alegreya"/>
          <w:lang w:val="es-PE"/>
        </w:rPr>
        <w:t xml:space="preserve"> de los seres en el mundo humano, o en los mundo</w:t>
      </w:r>
      <w:r w:rsidR="006703C0" w:rsidRPr="00834DC4">
        <w:rPr>
          <w:rFonts w:ascii="Alegreya" w:hAnsi="Alegreya"/>
          <w:lang w:val="es-PE"/>
        </w:rPr>
        <w:t>s</w:t>
      </w:r>
      <w:r w:rsidRPr="00834DC4">
        <w:rPr>
          <w:rFonts w:ascii="Alegreya" w:hAnsi="Alegreya"/>
          <w:lang w:val="es-PE"/>
        </w:rPr>
        <w:t xml:space="preserve"> superiores de </w:t>
      </w:r>
      <w:proofErr w:type="spellStart"/>
      <w:r w:rsidRPr="00834DC4">
        <w:rPr>
          <w:rFonts w:ascii="Alegreya" w:hAnsi="Alegreya"/>
          <w:i/>
          <w:lang w:val="es-PE"/>
        </w:rPr>
        <w:t>devas</w:t>
      </w:r>
      <w:proofErr w:type="spellEnd"/>
      <w:r w:rsidRPr="00834DC4">
        <w:rPr>
          <w:rFonts w:ascii="Alegreya" w:hAnsi="Alegreya"/>
          <w:i/>
          <w:lang w:val="es-PE"/>
        </w:rPr>
        <w:t xml:space="preserve"> </w:t>
      </w:r>
      <w:r w:rsidRPr="00834DC4">
        <w:rPr>
          <w:rFonts w:ascii="Alegreya" w:hAnsi="Alegreya"/>
          <w:lang w:val="es-PE"/>
        </w:rPr>
        <w:t xml:space="preserve">y </w:t>
      </w:r>
      <w:proofErr w:type="spellStart"/>
      <w:r w:rsidRPr="00834DC4">
        <w:rPr>
          <w:rFonts w:ascii="Alegreya" w:hAnsi="Alegreya"/>
          <w:i/>
          <w:lang w:val="es-PE"/>
        </w:rPr>
        <w:t>brahm</w:t>
      </w:r>
      <w:r w:rsidR="00834DC4" w:rsidRPr="00834DC4">
        <w:rPr>
          <w:rFonts w:ascii="Alegreya" w:hAnsi="Alegreya"/>
          <w:i/>
          <w:lang w:val="es-PE"/>
        </w:rPr>
        <w:t>ā</w:t>
      </w:r>
      <w:r w:rsidRPr="00834DC4">
        <w:rPr>
          <w:rFonts w:ascii="Alegreya" w:hAnsi="Alegreya"/>
          <w:i/>
          <w:lang w:val="es-PE"/>
        </w:rPr>
        <w:t>s</w:t>
      </w:r>
      <w:proofErr w:type="spellEnd"/>
      <w:r w:rsidRPr="00834DC4">
        <w:rPr>
          <w:rFonts w:ascii="Alegreya" w:hAnsi="Alegreya"/>
          <w:i/>
          <w:lang w:val="es-PE"/>
        </w:rPr>
        <w:t xml:space="preserve">, </w:t>
      </w:r>
      <w:r w:rsidRPr="00834DC4">
        <w:rPr>
          <w:rFonts w:ascii="Alegreya" w:hAnsi="Alegreya"/>
          <w:lang w:val="es-PE"/>
        </w:rPr>
        <w:t>o los mundos inferiores de los cuatr</w:t>
      </w:r>
      <w:r w:rsidR="006703C0" w:rsidRPr="00834DC4">
        <w:rPr>
          <w:rFonts w:ascii="Alegreya" w:hAnsi="Alegreya"/>
          <w:lang w:val="es-PE"/>
        </w:rPr>
        <w:t>o</w:t>
      </w:r>
      <w:r w:rsidRPr="00834DC4">
        <w:rPr>
          <w:rFonts w:ascii="Alegreya" w:hAnsi="Alegreya"/>
          <w:lang w:val="es-PE"/>
        </w:rPr>
        <w:t xml:space="preserve"> reino</w:t>
      </w:r>
      <w:r w:rsidR="006703C0" w:rsidRPr="00834DC4">
        <w:rPr>
          <w:rFonts w:ascii="Alegreya" w:hAnsi="Alegreya"/>
          <w:lang w:val="es-PE"/>
        </w:rPr>
        <w:t>s</w:t>
      </w:r>
      <w:r w:rsidRPr="00834DC4">
        <w:rPr>
          <w:rFonts w:ascii="Alegreya" w:hAnsi="Alegreya"/>
          <w:lang w:val="es-PE"/>
        </w:rPr>
        <w:t xml:space="preserve"> de la miseria, surgen debido a los factores causales de la consciencia y los fenómenos psicofísicos. Esta realidad debe comprenderse. Estos dos factores dan lugar a lo que es tangible.</w:t>
      </w:r>
    </w:p>
    <w:p w14:paraId="1DFEF774" w14:textId="77777777" w:rsidR="0077585C" w:rsidRPr="00834DC4" w:rsidRDefault="0077585C" w:rsidP="0077585C">
      <w:pPr>
        <w:pStyle w:val="BodyText"/>
        <w:rPr>
          <w:rFonts w:ascii="Alegreya" w:hAnsi="Alegreya"/>
          <w:lang w:val="es-PE"/>
        </w:rPr>
      </w:pPr>
      <w:r w:rsidRPr="00834DC4">
        <w:rPr>
          <w:rFonts w:ascii="Alegreya" w:hAnsi="Alegreya"/>
          <w:lang w:val="es-PE"/>
        </w:rPr>
        <w:t>Los seis sentidos, el contacto y la sensación son los tres factores que manipula</w:t>
      </w:r>
      <w:r w:rsidR="006703C0" w:rsidRPr="00834DC4">
        <w:rPr>
          <w:rFonts w:ascii="Alegreya" w:hAnsi="Alegreya"/>
          <w:lang w:val="es-PE"/>
        </w:rPr>
        <w:t>n</w:t>
      </w:r>
      <w:r w:rsidRPr="00834DC4">
        <w:rPr>
          <w:rFonts w:ascii="Alegreya" w:hAnsi="Alegreya"/>
          <w:lang w:val="es-PE"/>
        </w:rPr>
        <w:t xml:space="preserve"> y adorna</w:t>
      </w:r>
      <w:r w:rsidR="006703C0" w:rsidRPr="00834DC4">
        <w:rPr>
          <w:rFonts w:ascii="Alegreya" w:hAnsi="Alegreya"/>
          <w:lang w:val="es-PE"/>
        </w:rPr>
        <w:t>n</w:t>
      </w:r>
      <w:r w:rsidRPr="00834DC4">
        <w:rPr>
          <w:rFonts w:ascii="Alegreya" w:hAnsi="Alegreya"/>
          <w:lang w:val="es-PE"/>
        </w:rPr>
        <w:t xml:space="preserve"> </w:t>
      </w:r>
      <w:r w:rsidR="006703C0" w:rsidRPr="00834DC4">
        <w:rPr>
          <w:rFonts w:ascii="Alegreya" w:hAnsi="Alegreya"/>
          <w:lang w:val="es-PE"/>
        </w:rPr>
        <w:t xml:space="preserve">el cuerpo tangible </w:t>
      </w:r>
      <w:r w:rsidRPr="00834DC4">
        <w:rPr>
          <w:rFonts w:ascii="Alegreya" w:hAnsi="Alegreya"/>
          <w:lang w:val="es-PE"/>
        </w:rPr>
        <w:t xml:space="preserve">de los seres. El deseo y el apego son los distinguibles carteles de la persona ordinaria que representan la manipulación y el adorno (por medio de los tres manipuladores) sobre el cuerpo. </w:t>
      </w:r>
      <w:proofErr w:type="gramStart"/>
      <w:r w:rsidRPr="00834DC4">
        <w:rPr>
          <w:rFonts w:ascii="Alegreya" w:hAnsi="Alegreya"/>
          <w:lang w:val="es-PE"/>
        </w:rPr>
        <w:t>En relación a</w:t>
      </w:r>
      <w:proofErr w:type="gramEnd"/>
      <w:r w:rsidRPr="00834DC4">
        <w:rPr>
          <w:rFonts w:ascii="Alegreya" w:hAnsi="Alegreya"/>
          <w:lang w:val="es-PE"/>
        </w:rPr>
        <w:t xml:space="preserve"> los carteles del apego existe de cuatro tipos:</w:t>
      </w:r>
    </w:p>
    <w:p w14:paraId="5967D111" w14:textId="769027C2" w:rsidR="0077585C" w:rsidRPr="00834DC4" w:rsidRDefault="0077585C" w:rsidP="006703C0">
      <w:pPr>
        <w:pStyle w:val="BodyText"/>
        <w:numPr>
          <w:ilvl w:val="0"/>
          <w:numId w:val="40"/>
        </w:numPr>
        <w:rPr>
          <w:rFonts w:ascii="Alegreya" w:hAnsi="Alegreya"/>
          <w:lang w:val="pt-BR"/>
        </w:rPr>
      </w:pPr>
      <w:r w:rsidRPr="00834DC4">
        <w:rPr>
          <w:rFonts w:ascii="Alegreya" w:hAnsi="Alegreya"/>
          <w:lang w:val="pt-BR"/>
        </w:rPr>
        <w:t>apego sensual (</w:t>
      </w:r>
      <w:r w:rsidRPr="00834DC4">
        <w:rPr>
          <w:rFonts w:ascii="Alegreya" w:hAnsi="Alegreya"/>
          <w:i/>
          <w:lang w:val="pt-BR"/>
        </w:rPr>
        <w:t>k</w:t>
      </w:r>
      <w:r w:rsidR="00834DC4" w:rsidRPr="00834DC4">
        <w:rPr>
          <w:rFonts w:ascii="Alegreya" w:hAnsi="Alegreya"/>
          <w:i/>
          <w:lang w:val="pt-BR"/>
        </w:rPr>
        <w:t>ā</w:t>
      </w:r>
      <w:r w:rsidR="006703C0" w:rsidRPr="00834DC4">
        <w:rPr>
          <w:rFonts w:ascii="Alegreya" w:hAnsi="Alegreya"/>
          <w:i/>
          <w:lang w:val="pt-BR"/>
        </w:rPr>
        <w:t>m</w:t>
      </w:r>
      <w:r w:rsidRPr="00834DC4">
        <w:rPr>
          <w:rFonts w:ascii="Alegreya" w:hAnsi="Alegreya"/>
          <w:i/>
          <w:lang w:val="pt-BR"/>
        </w:rPr>
        <w:t>up</w:t>
      </w:r>
      <w:r w:rsidR="00834DC4" w:rsidRPr="00834DC4">
        <w:rPr>
          <w:rFonts w:ascii="Alegreya" w:hAnsi="Alegreya"/>
          <w:i/>
          <w:lang w:val="pt-BR"/>
        </w:rPr>
        <w:t>ā</w:t>
      </w:r>
      <w:r w:rsidRPr="00834DC4">
        <w:rPr>
          <w:rFonts w:ascii="Alegreya" w:hAnsi="Alegreya"/>
          <w:i/>
          <w:lang w:val="pt-BR"/>
        </w:rPr>
        <w:t>d</w:t>
      </w:r>
      <w:r w:rsidR="00834DC4" w:rsidRPr="00834DC4">
        <w:rPr>
          <w:rFonts w:ascii="Alegreya" w:hAnsi="Alegreya"/>
          <w:i/>
          <w:lang w:val="pt-BR"/>
        </w:rPr>
        <w:t>ā</w:t>
      </w:r>
      <w:r w:rsidRPr="00834DC4">
        <w:rPr>
          <w:rFonts w:ascii="Alegreya" w:hAnsi="Alegreya"/>
          <w:i/>
          <w:lang w:val="pt-BR"/>
        </w:rPr>
        <w:t>na);</w:t>
      </w:r>
    </w:p>
    <w:p w14:paraId="7ECC4E4A" w14:textId="5CACE13A" w:rsidR="0077585C" w:rsidRPr="00834DC4" w:rsidRDefault="0077585C" w:rsidP="006703C0">
      <w:pPr>
        <w:pStyle w:val="BodyText"/>
        <w:numPr>
          <w:ilvl w:val="0"/>
          <w:numId w:val="40"/>
        </w:numPr>
        <w:rPr>
          <w:rFonts w:ascii="Alegreya" w:hAnsi="Alegreya"/>
          <w:lang w:val="es-PE"/>
        </w:rPr>
      </w:pPr>
      <w:r w:rsidRPr="00834DC4">
        <w:rPr>
          <w:rFonts w:ascii="Alegreya" w:hAnsi="Alegreya"/>
          <w:lang w:val="es-PE"/>
        </w:rPr>
        <w:t>apego a la visión incorrecta (</w:t>
      </w:r>
      <w:proofErr w:type="spellStart"/>
      <w:r w:rsidRPr="00834DC4">
        <w:rPr>
          <w:rFonts w:ascii="Alegreya" w:hAnsi="Alegreya"/>
          <w:i/>
          <w:lang w:val="es-PE"/>
        </w:rPr>
        <w:t>di</w:t>
      </w:r>
      <w:r w:rsidR="00834DC4" w:rsidRPr="00834DC4">
        <w:rPr>
          <w:rFonts w:ascii="Alegreya" w:hAnsi="Alegreya"/>
          <w:i/>
          <w:lang w:val="es-PE"/>
        </w:rPr>
        <w:t>ṭṭ</w:t>
      </w:r>
      <w:r w:rsidRPr="00834DC4">
        <w:rPr>
          <w:rFonts w:ascii="Alegreya" w:hAnsi="Alegreya"/>
          <w:i/>
          <w:lang w:val="es-PE"/>
        </w:rPr>
        <w:t>hup</w:t>
      </w:r>
      <w:r w:rsidR="00834DC4" w:rsidRPr="00834DC4">
        <w:rPr>
          <w:rFonts w:ascii="Alegreya" w:hAnsi="Alegreya"/>
          <w:i/>
          <w:lang w:val="es-PE"/>
        </w:rPr>
        <w:t>ā</w:t>
      </w:r>
      <w:r w:rsidRPr="00834DC4">
        <w:rPr>
          <w:rFonts w:ascii="Alegreya" w:hAnsi="Alegreya"/>
          <w:i/>
          <w:lang w:val="es-PE"/>
        </w:rPr>
        <w:t>d</w:t>
      </w:r>
      <w:r w:rsidR="00834DC4" w:rsidRPr="00834DC4">
        <w:rPr>
          <w:rFonts w:ascii="Alegreya" w:hAnsi="Alegreya"/>
          <w:i/>
          <w:lang w:val="es-PE"/>
        </w:rPr>
        <w:t>ā</w:t>
      </w:r>
      <w:r w:rsidRPr="00834DC4">
        <w:rPr>
          <w:rFonts w:ascii="Alegreya" w:hAnsi="Alegreya"/>
          <w:i/>
          <w:lang w:val="es-PE"/>
        </w:rPr>
        <w:t>na</w:t>
      </w:r>
      <w:proofErr w:type="spellEnd"/>
      <w:r w:rsidRPr="00834DC4">
        <w:rPr>
          <w:rFonts w:ascii="Alegreya" w:hAnsi="Alegreya"/>
          <w:lang w:val="es-PE"/>
        </w:rPr>
        <w:t>);</w:t>
      </w:r>
    </w:p>
    <w:p w14:paraId="7EE47A45" w14:textId="69B6A59B" w:rsidR="0077585C" w:rsidRPr="00834DC4" w:rsidRDefault="0077585C" w:rsidP="006703C0">
      <w:pPr>
        <w:pStyle w:val="BodyText"/>
        <w:numPr>
          <w:ilvl w:val="0"/>
          <w:numId w:val="40"/>
        </w:numPr>
        <w:rPr>
          <w:rFonts w:ascii="Alegreya" w:hAnsi="Alegreya"/>
          <w:lang w:val="es-PE"/>
        </w:rPr>
      </w:pPr>
      <w:r w:rsidRPr="00834DC4">
        <w:rPr>
          <w:rFonts w:ascii="Alegreya" w:hAnsi="Alegreya"/>
          <w:lang w:val="es-PE"/>
        </w:rPr>
        <w:t xml:space="preserve">apego a prácticas fútiles o rituales </w:t>
      </w:r>
      <w:r w:rsidR="00B506FB" w:rsidRPr="00834DC4">
        <w:rPr>
          <w:rFonts w:ascii="Alegreya" w:hAnsi="Alegreya"/>
          <w:lang w:val="es-PE"/>
        </w:rPr>
        <w:t>(</w:t>
      </w:r>
      <w:proofErr w:type="spellStart"/>
      <w:r w:rsidR="006703C0" w:rsidRPr="00834DC4">
        <w:rPr>
          <w:rFonts w:ascii="Alegreya" w:hAnsi="Alegreya"/>
          <w:i/>
          <w:lang w:val="es-PE"/>
        </w:rPr>
        <w:t>s</w:t>
      </w:r>
      <w:r w:rsidR="00834DC4" w:rsidRPr="00834DC4">
        <w:rPr>
          <w:rFonts w:ascii="Alegreya" w:hAnsi="Alegreya"/>
          <w:i/>
          <w:lang w:val="es-PE"/>
        </w:rPr>
        <w:t>ī</w:t>
      </w:r>
      <w:r w:rsidR="00B506FB" w:rsidRPr="00834DC4">
        <w:rPr>
          <w:rFonts w:ascii="Alegreya" w:hAnsi="Alegreya"/>
          <w:i/>
          <w:lang w:val="es-PE"/>
        </w:rPr>
        <w:t>labbatup</w:t>
      </w:r>
      <w:r w:rsidR="00834DC4" w:rsidRPr="00834DC4">
        <w:rPr>
          <w:rFonts w:ascii="Alegreya" w:hAnsi="Alegreya"/>
          <w:i/>
          <w:lang w:val="es-PE"/>
        </w:rPr>
        <w:t>ā</w:t>
      </w:r>
      <w:r w:rsidR="00B506FB" w:rsidRPr="00834DC4">
        <w:rPr>
          <w:rFonts w:ascii="Alegreya" w:hAnsi="Alegreya"/>
          <w:i/>
          <w:lang w:val="es-PE"/>
        </w:rPr>
        <w:t>d</w:t>
      </w:r>
      <w:r w:rsidR="00834DC4" w:rsidRPr="00834DC4">
        <w:rPr>
          <w:rFonts w:ascii="Alegreya" w:hAnsi="Alegreya"/>
          <w:i/>
          <w:lang w:val="es-PE"/>
        </w:rPr>
        <w:t>ā</w:t>
      </w:r>
      <w:r w:rsidR="00B506FB" w:rsidRPr="00834DC4">
        <w:rPr>
          <w:rFonts w:ascii="Alegreya" w:hAnsi="Alegreya"/>
          <w:i/>
          <w:lang w:val="es-PE"/>
        </w:rPr>
        <w:t>na</w:t>
      </w:r>
      <w:proofErr w:type="spellEnd"/>
      <w:r w:rsidR="00B506FB" w:rsidRPr="00834DC4">
        <w:rPr>
          <w:rFonts w:ascii="Alegreya" w:hAnsi="Alegreya"/>
          <w:i/>
          <w:lang w:val="es-PE"/>
        </w:rPr>
        <w:t>);</w:t>
      </w:r>
    </w:p>
    <w:p w14:paraId="1E339FFB" w14:textId="20C8DF3C" w:rsidR="00B506FB" w:rsidRPr="00834DC4" w:rsidRDefault="00B506FB" w:rsidP="006703C0">
      <w:pPr>
        <w:pStyle w:val="BodyText"/>
        <w:numPr>
          <w:ilvl w:val="0"/>
          <w:numId w:val="40"/>
        </w:numPr>
        <w:rPr>
          <w:rFonts w:ascii="Alegreya" w:hAnsi="Alegreya"/>
          <w:lang w:val="es-PE"/>
        </w:rPr>
      </w:pPr>
      <w:r w:rsidRPr="00834DC4">
        <w:rPr>
          <w:rFonts w:ascii="Alegreya" w:hAnsi="Alegreya"/>
          <w:lang w:val="es-PE"/>
        </w:rPr>
        <w:t>apego a la visión en la personalidad (</w:t>
      </w:r>
      <w:proofErr w:type="spellStart"/>
      <w:r w:rsidRPr="00834DC4">
        <w:rPr>
          <w:rFonts w:ascii="Alegreya" w:hAnsi="Alegreya"/>
          <w:i/>
          <w:lang w:val="es-PE"/>
        </w:rPr>
        <w:t>att</w:t>
      </w:r>
      <w:r w:rsidR="00834DC4" w:rsidRPr="00834DC4">
        <w:rPr>
          <w:rFonts w:ascii="Alegreya" w:hAnsi="Alegreya"/>
          <w:i/>
          <w:lang w:val="es-PE"/>
        </w:rPr>
        <w:t>ā</w:t>
      </w:r>
      <w:r w:rsidRPr="00834DC4">
        <w:rPr>
          <w:rFonts w:ascii="Alegreya" w:hAnsi="Alegreya"/>
          <w:i/>
          <w:lang w:val="es-PE"/>
        </w:rPr>
        <w:t>v</w:t>
      </w:r>
      <w:r w:rsidR="00834DC4" w:rsidRPr="00834DC4">
        <w:rPr>
          <w:rFonts w:ascii="Alegreya" w:hAnsi="Alegreya"/>
          <w:i/>
          <w:lang w:val="es-PE"/>
        </w:rPr>
        <w:t>ā</w:t>
      </w:r>
      <w:r w:rsidRPr="00834DC4">
        <w:rPr>
          <w:rFonts w:ascii="Alegreya" w:hAnsi="Alegreya"/>
          <w:i/>
          <w:lang w:val="es-PE"/>
        </w:rPr>
        <w:t>dup</w:t>
      </w:r>
      <w:r w:rsidR="00834DC4" w:rsidRPr="00834DC4">
        <w:rPr>
          <w:rFonts w:ascii="Alegreya" w:hAnsi="Alegreya"/>
          <w:i/>
          <w:lang w:val="es-PE"/>
        </w:rPr>
        <w:t>ā</w:t>
      </w:r>
      <w:r w:rsidRPr="00834DC4">
        <w:rPr>
          <w:rFonts w:ascii="Alegreya" w:hAnsi="Alegreya"/>
          <w:i/>
          <w:lang w:val="es-PE"/>
        </w:rPr>
        <w:t>d</w:t>
      </w:r>
      <w:r w:rsidR="00834DC4" w:rsidRPr="00834DC4">
        <w:rPr>
          <w:rFonts w:ascii="Alegreya" w:hAnsi="Alegreya"/>
          <w:i/>
          <w:lang w:val="es-PE"/>
        </w:rPr>
        <w:t>ā</w:t>
      </w:r>
      <w:r w:rsidRPr="00834DC4">
        <w:rPr>
          <w:rFonts w:ascii="Alegreya" w:hAnsi="Alegreya"/>
          <w:i/>
          <w:lang w:val="es-PE"/>
        </w:rPr>
        <w:t>na</w:t>
      </w:r>
      <w:proofErr w:type="spellEnd"/>
      <w:r w:rsidRPr="00834DC4">
        <w:rPr>
          <w:rFonts w:ascii="Alegreya" w:hAnsi="Alegreya"/>
          <w:i/>
          <w:lang w:val="es-PE"/>
        </w:rPr>
        <w:t>);</w:t>
      </w:r>
    </w:p>
    <w:p w14:paraId="3D8D1DDA" w14:textId="7459E5D7" w:rsidR="00B506FB" w:rsidRPr="00834DC4" w:rsidRDefault="009E1C30" w:rsidP="00B506FB">
      <w:pPr>
        <w:pStyle w:val="BodyText"/>
        <w:rPr>
          <w:rFonts w:ascii="Alegreya" w:hAnsi="Alegreya"/>
          <w:lang w:val="es-PE"/>
        </w:rPr>
      </w:pPr>
      <w:r w:rsidRPr="00834DC4">
        <w:rPr>
          <w:rFonts w:ascii="Alegreya" w:hAnsi="Alegreya"/>
          <w:lang w:val="es-PE"/>
        </w:rPr>
        <w:t xml:space="preserve">i. </w:t>
      </w:r>
      <w:proofErr w:type="spellStart"/>
      <w:r w:rsidR="006703C0" w:rsidRPr="00834DC4">
        <w:rPr>
          <w:rFonts w:ascii="Alegreya" w:hAnsi="Alegreya"/>
          <w:i/>
          <w:lang w:val="es-PE"/>
        </w:rPr>
        <w:t>k</w:t>
      </w:r>
      <w:r w:rsidR="00834DC4" w:rsidRPr="00834DC4">
        <w:rPr>
          <w:rFonts w:ascii="Alegreya" w:hAnsi="Alegreya"/>
          <w:i/>
          <w:lang w:val="es-PE"/>
        </w:rPr>
        <w:t>ā</w:t>
      </w:r>
      <w:r w:rsidR="006703C0" w:rsidRPr="00834DC4">
        <w:rPr>
          <w:rFonts w:ascii="Alegreya" w:hAnsi="Alegreya"/>
          <w:i/>
          <w:lang w:val="es-PE"/>
        </w:rPr>
        <w:t>mup</w:t>
      </w:r>
      <w:r w:rsidR="00834DC4" w:rsidRPr="00834DC4">
        <w:rPr>
          <w:rFonts w:ascii="Alegreya" w:hAnsi="Alegreya"/>
          <w:i/>
          <w:lang w:val="es-PE"/>
        </w:rPr>
        <w:t>ā</w:t>
      </w:r>
      <w:r w:rsidR="006703C0" w:rsidRPr="00834DC4">
        <w:rPr>
          <w:rFonts w:ascii="Alegreya" w:hAnsi="Alegreya"/>
          <w:i/>
          <w:lang w:val="es-PE"/>
        </w:rPr>
        <w:t>d</w:t>
      </w:r>
      <w:r w:rsidR="00834DC4" w:rsidRPr="00834DC4">
        <w:rPr>
          <w:rFonts w:ascii="Alegreya" w:hAnsi="Alegreya"/>
          <w:i/>
          <w:lang w:val="es-PE"/>
        </w:rPr>
        <w:t>ā</w:t>
      </w:r>
      <w:r w:rsidR="006703C0" w:rsidRPr="00834DC4">
        <w:rPr>
          <w:rFonts w:ascii="Alegreya" w:hAnsi="Alegreya"/>
          <w:i/>
          <w:lang w:val="es-PE"/>
        </w:rPr>
        <w:t>na</w:t>
      </w:r>
      <w:proofErr w:type="spellEnd"/>
      <w:r w:rsidR="006703C0" w:rsidRPr="00834DC4">
        <w:rPr>
          <w:rFonts w:ascii="Alegreya" w:hAnsi="Alegreya"/>
          <w:lang w:val="es-PE"/>
        </w:rPr>
        <w:t xml:space="preserve"> </w:t>
      </w:r>
      <w:r w:rsidRPr="00834DC4">
        <w:rPr>
          <w:rFonts w:ascii="Alegreya" w:hAnsi="Alegreya"/>
          <w:lang w:val="es-PE"/>
        </w:rPr>
        <w:t xml:space="preserve">significa apego tenaz por magníficas existencias como hombre, </w:t>
      </w:r>
      <w:r w:rsidRPr="00834DC4">
        <w:rPr>
          <w:rFonts w:ascii="Alegreya" w:hAnsi="Alegreya"/>
          <w:i/>
          <w:lang w:val="es-PE"/>
        </w:rPr>
        <w:t xml:space="preserve">deva </w:t>
      </w:r>
      <w:r w:rsidRPr="00834DC4">
        <w:rPr>
          <w:rFonts w:ascii="Alegreya" w:hAnsi="Alegreya"/>
          <w:lang w:val="es-PE"/>
        </w:rPr>
        <w:t xml:space="preserve">o </w:t>
      </w:r>
      <w:proofErr w:type="spellStart"/>
      <w:r w:rsidRPr="00834DC4">
        <w:rPr>
          <w:rFonts w:ascii="Alegreya" w:hAnsi="Alegreya"/>
          <w:lang w:val="es-PE"/>
        </w:rPr>
        <w:t>Sakka</w:t>
      </w:r>
      <w:proofErr w:type="spellEnd"/>
      <w:r w:rsidRPr="00834DC4">
        <w:rPr>
          <w:rFonts w:ascii="Alegreya" w:hAnsi="Alegreya"/>
          <w:lang w:val="es-PE"/>
        </w:rPr>
        <w:t xml:space="preserve">, el Lord celestial del </w:t>
      </w:r>
      <w:r w:rsidR="00DD1FBD" w:rsidRPr="00834DC4">
        <w:rPr>
          <w:rFonts w:ascii="Alegreya" w:hAnsi="Alegreya"/>
          <w:lang w:val="es-PE"/>
        </w:rPr>
        <w:t>reino</w:t>
      </w:r>
      <w:r w:rsidRPr="00834DC4">
        <w:rPr>
          <w:rFonts w:ascii="Alegreya" w:hAnsi="Alegreya"/>
          <w:lang w:val="es-PE"/>
        </w:rPr>
        <w:t xml:space="preserve"> </w:t>
      </w:r>
      <w:proofErr w:type="spellStart"/>
      <w:r w:rsidRPr="00DD1FBD">
        <w:rPr>
          <w:rFonts w:ascii="Alegreya" w:hAnsi="Alegreya"/>
          <w:lang w:val="es-PE"/>
        </w:rPr>
        <w:t>T</w:t>
      </w:r>
      <w:r w:rsidR="00834DC4" w:rsidRPr="00DD1FBD">
        <w:rPr>
          <w:rFonts w:ascii="Alegreya" w:hAnsi="Alegreya"/>
          <w:lang w:val="es-PE"/>
        </w:rPr>
        <w:t>ā</w:t>
      </w:r>
      <w:r w:rsidR="006703C0" w:rsidRPr="00DD1FBD">
        <w:rPr>
          <w:rFonts w:ascii="Alegreya" w:hAnsi="Alegreya"/>
          <w:lang w:val="es-PE"/>
        </w:rPr>
        <w:t>va</w:t>
      </w:r>
      <w:r w:rsidRPr="00DD1FBD">
        <w:rPr>
          <w:rFonts w:ascii="Alegreya" w:hAnsi="Alegreya"/>
          <w:lang w:val="es-PE"/>
        </w:rPr>
        <w:t>ti</w:t>
      </w:r>
      <w:r w:rsidR="00834DC4" w:rsidRPr="00DD1FBD">
        <w:rPr>
          <w:rFonts w:ascii="Alegreya" w:hAnsi="Alegreya"/>
          <w:lang w:val="es-PE"/>
        </w:rPr>
        <w:t>ṃ</w:t>
      </w:r>
      <w:r w:rsidRPr="00DD1FBD">
        <w:rPr>
          <w:rFonts w:ascii="Alegreya" w:hAnsi="Alegreya"/>
          <w:lang w:val="es-PE"/>
        </w:rPr>
        <w:t>sa</w:t>
      </w:r>
      <w:proofErr w:type="spellEnd"/>
      <w:r w:rsidRPr="00834DC4">
        <w:rPr>
          <w:rFonts w:ascii="Alegreya" w:hAnsi="Alegreya"/>
          <w:lang w:val="es-PE"/>
        </w:rPr>
        <w:t xml:space="preserve">, a igual que las raíces de un árbol </w:t>
      </w:r>
      <w:proofErr w:type="spellStart"/>
      <w:r w:rsidRPr="00834DC4">
        <w:rPr>
          <w:rFonts w:ascii="Alegreya" w:hAnsi="Alegreya"/>
          <w:lang w:val="es-PE"/>
        </w:rPr>
        <w:t>banyan</w:t>
      </w:r>
      <w:proofErr w:type="spellEnd"/>
      <w:r w:rsidRPr="00834DC4">
        <w:rPr>
          <w:rFonts w:ascii="Alegreya" w:hAnsi="Alegreya"/>
          <w:lang w:val="es-PE"/>
        </w:rPr>
        <w:t xml:space="preserve"> se </w:t>
      </w:r>
      <w:r w:rsidR="00DD1FBD" w:rsidRPr="00834DC4">
        <w:rPr>
          <w:rFonts w:ascii="Alegreya" w:hAnsi="Alegreya"/>
          <w:lang w:val="es-PE"/>
        </w:rPr>
        <w:t>adhieren</w:t>
      </w:r>
      <w:r w:rsidRPr="00834DC4">
        <w:rPr>
          <w:rFonts w:ascii="Alegreya" w:hAnsi="Alegreya"/>
          <w:lang w:val="es-PE"/>
        </w:rPr>
        <w:t xml:space="preserve"> a las grietas de un muro de mampostería. Es, en esencia, avidez. Es comparable al </w:t>
      </w:r>
      <w:proofErr w:type="spellStart"/>
      <w:r w:rsidRPr="00834DC4">
        <w:rPr>
          <w:rFonts w:ascii="Alegreya" w:hAnsi="Alegreya"/>
          <w:lang w:val="es-PE"/>
        </w:rPr>
        <w:t>Balavamukha</w:t>
      </w:r>
      <w:proofErr w:type="spellEnd"/>
      <w:r w:rsidRPr="00834DC4">
        <w:rPr>
          <w:rFonts w:ascii="Alegreya" w:hAnsi="Alegreya"/>
          <w:lang w:val="es-PE"/>
        </w:rPr>
        <w:t xml:space="preserve"> </w:t>
      </w:r>
      <w:r w:rsidRPr="00834DC4">
        <w:rPr>
          <w:rFonts w:ascii="Alegreya" w:hAnsi="Alegreya" w:cs="Times New Roman"/>
          <w:lang w:val="es-PE"/>
        </w:rPr>
        <w:t>―</w:t>
      </w:r>
      <w:r w:rsidRPr="00834DC4">
        <w:rPr>
          <w:rFonts w:ascii="Alegreya" w:hAnsi="Alegreya"/>
          <w:lang w:val="es-PE"/>
        </w:rPr>
        <w:t xml:space="preserve"> el imponente remolino en los grandes océanos, el temor de todos los navegantes. Si uno es succionado dentro del remolino de los apegos sensuales, uno es arrastrado directamente haci</w:t>
      </w:r>
      <w:r w:rsidR="006703C0" w:rsidRPr="00834DC4">
        <w:rPr>
          <w:rFonts w:ascii="Alegreya" w:hAnsi="Alegreya"/>
          <w:lang w:val="es-PE"/>
        </w:rPr>
        <w:t>a</w:t>
      </w:r>
      <w:r w:rsidRPr="00834DC4">
        <w:rPr>
          <w:rFonts w:ascii="Alegreya" w:hAnsi="Alegreya"/>
          <w:lang w:val="es-PE"/>
        </w:rPr>
        <w:t xml:space="preserve"> el infierno. La mayoría de </w:t>
      </w:r>
      <w:proofErr w:type="gramStart"/>
      <w:r w:rsidRPr="00834DC4">
        <w:rPr>
          <w:rFonts w:ascii="Alegreya" w:hAnsi="Alegreya"/>
          <w:lang w:val="es-PE"/>
        </w:rPr>
        <w:t>seres</w:t>
      </w:r>
      <w:proofErr w:type="gramEnd"/>
      <w:r w:rsidRPr="00834DC4">
        <w:rPr>
          <w:rFonts w:ascii="Alegreya" w:hAnsi="Alegreya"/>
          <w:lang w:val="es-PE"/>
        </w:rPr>
        <w:t xml:space="preserve"> están </w:t>
      </w:r>
      <w:r w:rsidR="007F2941" w:rsidRPr="00834DC4">
        <w:rPr>
          <w:rFonts w:ascii="Alegreya" w:hAnsi="Alegreya"/>
          <w:lang w:val="es-PE"/>
        </w:rPr>
        <w:t xml:space="preserve">inclinados </w:t>
      </w:r>
      <w:r w:rsidR="006703C0" w:rsidRPr="00834DC4">
        <w:rPr>
          <w:rFonts w:ascii="Alegreya" w:hAnsi="Alegreya"/>
          <w:lang w:val="es-PE"/>
        </w:rPr>
        <w:t>hacia</w:t>
      </w:r>
      <w:r w:rsidR="007F2941" w:rsidRPr="00834DC4">
        <w:rPr>
          <w:rFonts w:ascii="Alegreya" w:hAnsi="Alegreya"/>
          <w:lang w:val="es-PE"/>
        </w:rPr>
        <w:t xml:space="preserve"> el poderoso remolino de la sensualidad a tal punto que cuando surge un Buddha en el mundo, pierden la rara oportunidad de comprender el Dhamma debido a se adhieren desesperadamente a la existencia. No pueden escuchar la enseñanza ni siquiera ahora, aunque </w:t>
      </w:r>
      <w:r w:rsidR="006703C0" w:rsidRPr="00834DC4">
        <w:rPr>
          <w:rFonts w:ascii="Alegreya" w:hAnsi="Alegreya"/>
          <w:lang w:val="es-PE"/>
        </w:rPr>
        <w:t xml:space="preserve">se encuentra </w:t>
      </w:r>
      <w:r w:rsidR="007F2941" w:rsidRPr="00834DC4">
        <w:rPr>
          <w:rFonts w:ascii="Alegreya" w:hAnsi="Alegreya"/>
          <w:lang w:val="es-PE"/>
        </w:rPr>
        <w:t xml:space="preserve">clara y </w:t>
      </w:r>
      <w:r w:rsidR="00311C35" w:rsidRPr="00834DC4">
        <w:rPr>
          <w:rFonts w:ascii="Alegreya" w:hAnsi="Alegreya"/>
          <w:lang w:val="es-PE"/>
        </w:rPr>
        <w:t>a voces altas</w:t>
      </w:r>
      <w:r w:rsidR="007F2941" w:rsidRPr="00834DC4">
        <w:rPr>
          <w:rFonts w:ascii="Alegreya" w:hAnsi="Alegreya"/>
          <w:lang w:val="es-PE"/>
        </w:rPr>
        <w:t xml:space="preserve">. </w:t>
      </w:r>
    </w:p>
    <w:p w14:paraId="69BEFA7A" w14:textId="77777777" w:rsidR="007F2941" w:rsidRPr="00834DC4" w:rsidRDefault="007F2941" w:rsidP="00B506FB">
      <w:pPr>
        <w:pStyle w:val="BodyText"/>
        <w:rPr>
          <w:rFonts w:ascii="Alegreya" w:hAnsi="Alegreya"/>
          <w:lang w:val="es-PE"/>
        </w:rPr>
      </w:pPr>
      <w:r w:rsidRPr="00834DC4">
        <w:rPr>
          <w:rFonts w:ascii="Alegreya" w:hAnsi="Alegreya"/>
          <w:lang w:val="es-PE"/>
        </w:rPr>
        <w:lastRenderedPageBreak/>
        <w:t xml:space="preserve">El deseo, que </w:t>
      </w:r>
      <w:proofErr w:type="spellStart"/>
      <w:r w:rsidRPr="00834DC4">
        <w:rPr>
          <w:rFonts w:ascii="Alegreya" w:hAnsi="Alegreya"/>
          <w:lang w:val="es-PE"/>
        </w:rPr>
        <w:t>adopra</w:t>
      </w:r>
      <w:proofErr w:type="spellEnd"/>
      <w:r w:rsidRPr="00834DC4">
        <w:rPr>
          <w:rFonts w:ascii="Alegreya" w:hAnsi="Alegreya"/>
          <w:lang w:val="es-PE"/>
        </w:rPr>
        <w:t xml:space="preserve"> placer en los seis sentidos y sus objetos, pueden parecerse a las corriente</w:t>
      </w:r>
      <w:r w:rsidR="00311C35" w:rsidRPr="00834DC4">
        <w:rPr>
          <w:rFonts w:ascii="Alegreya" w:hAnsi="Alegreya"/>
          <w:lang w:val="es-PE"/>
        </w:rPr>
        <w:t>s</w:t>
      </w:r>
      <w:r w:rsidRPr="00834DC4">
        <w:rPr>
          <w:rFonts w:ascii="Alegreya" w:hAnsi="Alegreya"/>
          <w:lang w:val="es-PE"/>
        </w:rPr>
        <w:t xml:space="preserve"> que circundan al gran remolino, del cual uno podría desembarazarse con consciente determinación. Sin embargo, si uno</w:t>
      </w:r>
      <w:r w:rsidR="00311C35" w:rsidRPr="00834DC4">
        <w:rPr>
          <w:rFonts w:ascii="Alegreya" w:hAnsi="Alegreya"/>
          <w:lang w:val="es-PE"/>
        </w:rPr>
        <w:t xml:space="preserve"> avanza demasiado lejos en tale</w:t>
      </w:r>
      <w:r w:rsidRPr="00834DC4">
        <w:rPr>
          <w:rFonts w:ascii="Alegreya" w:hAnsi="Alegreya"/>
          <w:lang w:val="es-PE"/>
        </w:rPr>
        <w:t xml:space="preserve">s corrientes, el remolino lo arrastrará. Todos los navegantes, uno vez que son cogidos por él, son succionados hasta las profundidades del océano. Similarmente, una vez que el apego se ha establecido en la mente de uno, </w:t>
      </w:r>
      <w:r w:rsidR="00311C35" w:rsidRPr="00834DC4">
        <w:rPr>
          <w:rFonts w:ascii="Alegreya" w:hAnsi="Alegreya"/>
          <w:lang w:val="es-PE"/>
        </w:rPr>
        <w:t>se</w:t>
      </w:r>
      <w:r w:rsidRPr="00834DC4">
        <w:rPr>
          <w:rFonts w:ascii="Alegreya" w:hAnsi="Alegreya"/>
          <w:lang w:val="es-PE"/>
        </w:rPr>
        <w:t xml:space="preserve"> es inexorablemente arrastrado por la corriente </w:t>
      </w:r>
      <w:proofErr w:type="spellStart"/>
      <w:r w:rsidRPr="00834DC4">
        <w:rPr>
          <w:rFonts w:ascii="Alegreya" w:hAnsi="Alegreya"/>
          <w:lang w:val="es-PE"/>
        </w:rPr>
        <w:t>samsárica</w:t>
      </w:r>
      <w:proofErr w:type="spellEnd"/>
      <w:r w:rsidRPr="00834DC4">
        <w:rPr>
          <w:rFonts w:ascii="Alegreya" w:hAnsi="Alegreya"/>
          <w:lang w:val="es-PE"/>
        </w:rPr>
        <w:t xml:space="preserve"> y sumergido en las profundidades del infierno.</w:t>
      </w:r>
    </w:p>
    <w:p w14:paraId="5E9C02B2" w14:textId="4F5B16D4" w:rsidR="007F2941" w:rsidRPr="00834DC4" w:rsidRDefault="007F2941" w:rsidP="00B506FB">
      <w:pPr>
        <w:pStyle w:val="BodyText"/>
        <w:rPr>
          <w:rFonts w:ascii="Alegreya" w:hAnsi="Alegreya"/>
          <w:i/>
          <w:lang w:val="es-PE"/>
        </w:rPr>
      </w:pPr>
      <w:proofErr w:type="spellStart"/>
      <w:r w:rsidRPr="00834DC4">
        <w:rPr>
          <w:rFonts w:ascii="Alegreya" w:hAnsi="Alegreya"/>
          <w:lang w:val="es-PE"/>
        </w:rPr>
        <w:t>ii</w:t>
      </w:r>
      <w:proofErr w:type="spellEnd"/>
      <w:r w:rsidRPr="00834DC4">
        <w:rPr>
          <w:rFonts w:ascii="Alegreya" w:hAnsi="Alegreya"/>
          <w:lang w:val="es-PE"/>
        </w:rPr>
        <w:t xml:space="preserve">. </w:t>
      </w:r>
      <w:proofErr w:type="spellStart"/>
      <w:r w:rsidR="00311C35" w:rsidRPr="00834DC4">
        <w:rPr>
          <w:rFonts w:ascii="Alegreya" w:hAnsi="Alegreya"/>
          <w:i/>
          <w:lang w:val="es-PE"/>
        </w:rPr>
        <w:t>Di</w:t>
      </w:r>
      <w:r w:rsidR="00834DC4" w:rsidRPr="00834DC4">
        <w:rPr>
          <w:rFonts w:ascii="Alegreya" w:hAnsi="Alegreya"/>
          <w:i/>
          <w:lang w:val="es-PE"/>
        </w:rPr>
        <w:t>ṭṭ</w:t>
      </w:r>
      <w:r w:rsidR="00311C35" w:rsidRPr="00834DC4">
        <w:rPr>
          <w:rFonts w:ascii="Alegreya" w:hAnsi="Alegreya"/>
          <w:i/>
          <w:lang w:val="es-PE"/>
        </w:rPr>
        <w:t>hup</w:t>
      </w:r>
      <w:r w:rsidR="00834DC4" w:rsidRPr="00834DC4">
        <w:rPr>
          <w:rFonts w:ascii="Alegreya" w:hAnsi="Alegreya"/>
          <w:i/>
          <w:lang w:val="es-PE"/>
        </w:rPr>
        <w:t>ā</w:t>
      </w:r>
      <w:r w:rsidR="00311C35" w:rsidRPr="00834DC4">
        <w:rPr>
          <w:rFonts w:ascii="Alegreya" w:hAnsi="Alegreya"/>
          <w:i/>
          <w:lang w:val="es-PE"/>
        </w:rPr>
        <w:t>d</w:t>
      </w:r>
      <w:r w:rsidR="00834DC4" w:rsidRPr="00834DC4">
        <w:rPr>
          <w:rFonts w:ascii="Alegreya" w:hAnsi="Alegreya"/>
          <w:i/>
          <w:lang w:val="es-PE"/>
        </w:rPr>
        <w:t>ā</w:t>
      </w:r>
      <w:r w:rsidR="00311C35" w:rsidRPr="00834DC4">
        <w:rPr>
          <w:rFonts w:ascii="Alegreya" w:hAnsi="Alegreya"/>
          <w:i/>
          <w:lang w:val="es-PE"/>
        </w:rPr>
        <w:t>na</w:t>
      </w:r>
      <w:proofErr w:type="spellEnd"/>
      <w:r w:rsidR="00311C35" w:rsidRPr="00834DC4">
        <w:rPr>
          <w:rFonts w:ascii="Alegreya" w:hAnsi="Alegreya"/>
          <w:lang w:val="es-PE"/>
        </w:rPr>
        <w:t xml:space="preserve"> </w:t>
      </w:r>
      <w:r w:rsidRPr="00834DC4">
        <w:rPr>
          <w:rFonts w:ascii="Alegreya" w:hAnsi="Alegreya"/>
          <w:lang w:val="es-PE"/>
        </w:rPr>
        <w:t>significa las sesenta y dos visiones incorrectas</w:t>
      </w:r>
      <w:r w:rsidR="00953A20" w:rsidRPr="00834DC4">
        <w:rPr>
          <w:rStyle w:val="FootnoteReference"/>
          <w:rFonts w:ascii="Alegreya" w:hAnsi="Alegreya"/>
          <w:lang w:val="es-PE"/>
        </w:rPr>
        <w:footnoteReference w:id="14"/>
      </w:r>
      <w:r w:rsidRPr="00834DC4">
        <w:rPr>
          <w:rFonts w:ascii="Alegreya" w:hAnsi="Alegreya"/>
          <w:lang w:val="es-PE"/>
        </w:rPr>
        <w:t xml:space="preserve"> </w:t>
      </w:r>
      <w:r w:rsidR="00953A20" w:rsidRPr="00834DC4">
        <w:rPr>
          <w:rFonts w:ascii="Alegreya" w:hAnsi="Alegreya"/>
          <w:lang w:val="es-PE"/>
        </w:rPr>
        <w:t xml:space="preserve">confirmadas y </w:t>
      </w:r>
      <w:proofErr w:type="gramStart"/>
      <w:r w:rsidR="00953A20" w:rsidRPr="00834DC4">
        <w:rPr>
          <w:rFonts w:ascii="Alegreya" w:hAnsi="Alegreya"/>
          <w:lang w:val="es-PE"/>
        </w:rPr>
        <w:t>los tres gruesas visiones incorrectas</w:t>
      </w:r>
      <w:proofErr w:type="gramEnd"/>
      <w:r w:rsidR="00953A20" w:rsidRPr="00834DC4">
        <w:rPr>
          <w:rFonts w:ascii="Alegreya" w:hAnsi="Alegreya"/>
          <w:lang w:val="es-PE"/>
        </w:rPr>
        <w:t xml:space="preserve"> (</w:t>
      </w:r>
      <w:proofErr w:type="spellStart"/>
      <w:r w:rsidR="00953A20" w:rsidRPr="00834DC4">
        <w:rPr>
          <w:rFonts w:ascii="Alegreya" w:hAnsi="Alegreya"/>
          <w:i/>
          <w:lang w:val="es-PE"/>
        </w:rPr>
        <w:t>visamehetu</w:t>
      </w:r>
      <w:proofErr w:type="spellEnd"/>
      <w:r w:rsidR="00953A20" w:rsidRPr="00834DC4">
        <w:rPr>
          <w:rFonts w:ascii="Alegreya" w:hAnsi="Alegreya"/>
          <w:i/>
          <w:lang w:val="es-PE"/>
        </w:rPr>
        <w:t xml:space="preserve"> di</w:t>
      </w:r>
      <w:r w:rsidR="00834DC4" w:rsidRPr="00834DC4">
        <w:rPr>
          <w:rFonts w:ascii="Alegreya" w:hAnsi="Alegreya"/>
          <w:i/>
          <w:lang w:val="es-PE"/>
        </w:rPr>
        <w:t>ṭṭ</w:t>
      </w:r>
      <w:r w:rsidR="00953A20" w:rsidRPr="00834DC4">
        <w:rPr>
          <w:rFonts w:ascii="Alegreya" w:hAnsi="Alegreya"/>
          <w:i/>
          <w:lang w:val="es-PE"/>
        </w:rPr>
        <w:t>hi).</w:t>
      </w:r>
      <w:r w:rsidR="00953A20" w:rsidRPr="00834DC4">
        <w:rPr>
          <w:rStyle w:val="FootnoteReference"/>
          <w:rFonts w:ascii="Alegreya" w:hAnsi="Alegreya"/>
          <w:lang w:val="es-PE"/>
        </w:rPr>
        <w:footnoteReference w:id="15"/>
      </w:r>
    </w:p>
    <w:p w14:paraId="2220417B" w14:textId="46B744F5" w:rsidR="00121792" w:rsidRPr="00834DC4" w:rsidRDefault="00121792" w:rsidP="00B506FB">
      <w:pPr>
        <w:pStyle w:val="BodyText"/>
        <w:rPr>
          <w:rFonts w:ascii="Alegreya" w:hAnsi="Alegreya"/>
          <w:lang w:val="es-PE"/>
        </w:rPr>
      </w:pPr>
      <w:proofErr w:type="spellStart"/>
      <w:r w:rsidRPr="00834DC4">
        <w:rPr>
          <w:rFonts w:ascii="Alegreya" w:hAnsi="Alegreya"/>
          <w:lang w:val="es-PE"/>
        </w:rPr>
        <w:t>iii</w:t>
      </w:r>
      <w:proofErr w:type="spellEnd"/>
      <w:r w:rsidRPr="00834DC4">
        <w:rPr>
          <w:rFonts w:ascii="Alegreya" w:hAnsi="Alegreya"/>
          <w:lang w:val="es-PE"/>
        </w:rPr>
        <w:t xml:space="preserve">. </w:t>
      </w:r>
      <w:proofErr w:type="spellStart"/>
      <w:r w:rsidR="00311C35" w:rsidRPr="00834DC4">
        <w:rPr>
          <w:rFonts w:ascii="Alegreya" w:hAnsi="Alegreya"/>
          <w:i/>
          <w:lang w:val="es-PE"/>
        </w:rPr>
        <w:t>S</w:t>
      </w:r>
      <w:r w:rsidR="00834DC4" w:rsidRPr="00834DC4">
        <w:rPr>
          <w:rFonts w:ascii="Alegreya" w:hAnsi="Alegreya"/>
          <w:i/>
          <w:lang w:val="es-PE"/>
        </w:rPr>
        <w:t>ī</w:t>
      </w:r>
      <w:r w:rsidR="00311C35" w:rsidRPr="00834DC4">
        <w:rPr>
          <w:rFonts w:ascii="Alegreya" w:hAnsi="Alegreya"/>
          <w:i/>
          <w:lang w:val="es-PE"/>
        </w:rPr>
        <w:t>labbatup</w:t>
      </w:r>
      <w:r w:rsidR="00834DC4" w:rsidRPr="00834DC4">
        <w:rPr>
          <w:rFonts w:ascii="Alegreya" w:hAnsi="Alegreya"/>
          <w:i/>
          <w:lang w:val="es-PE"/>
        </w:rPr>
        <w:t>ā</w:t>
      </w:r>
      <w:r w:rsidR="00311C35" w:rsidRPr="00834DC4">
        <w:rPr>
          <w:rFonts w:ascii="Alegreya" w:hAnsi="Alegreya"/>
          <w:i/>
          <w:lang w:val="es-PE"/>
        </w:rPr>
        <w:t>d</w:t>
      </w:r>
      <w:r w:rsidR="00834DC4" w:rsidRPr="00834DC4">
        <w:rPr>
          <w:rFonts w:ascii="Alegreya" w:hAnsi="Alegreya"/>
          <w:i/>
          <w:lang w:val="es-PE"/>
        </w:rPr>
        <w:t>ā</w:t>
      </w:r>
      <w:r w:rsidR="00311C35" w:rsidRPr="00834DC4">
        <w:rPr>
          <w:rFonts w:ascii="Alegreya" w:hAnsi="Alegreya"/>
          <w:i/>
          <w:lang w:val="es-PE"/>
        </w:rPr>
        <w:t>na</w:t>
      </w:r>
      <w:proofErr w:type="spellEnd"/>
      <w:r w:rsidRPr="00834DC4">
        <w:rPr>
          <w:rFonts w:ascii="Alegreya" w:hAnsi="Alegreya"/>
          <w:i/>
          <w:lang w:val="es-PE"/>
        </w:rPr>
        <w:t xml:space="preserve"> </w:t>
      </w:r>
      <w:r w:rsidRPr="00834DC4">
        <w:rPr>
          <w:rFonts w:ascii="Alegreya" w:hAnsi="Alegreya"/>
          <w:lang w:val="es-PE"/>
        </w:rPr>
        <w:t xml:space="preserve">significa prácticas </w:t>
      </w:r>
      <w:proofErr w:type="spellStart"/>
      <w:r w:rsidRPr="00834DC4">
        <w:rPr>
          <w:rFonts w:ascii="Alegreya" w:hAnsi="Alegreya"/>
          <w:lang w:val="es-PE"/>
        </w:rPr>
        <w:t>futile</w:t>
      </w:r>
      <w:r w:rsidR="00311C35" w:rsidRPr="00834DC4">
        <w:rPr>
          <w:rFonts w:ascii="Alegreya" w:hAnsi="Alegreya"/>
          <w:lang w:val="es-PE"/>
        </w:rPr>
        <w:t>s</w:t>
      </w:r>
      <w:proofErr w:type="spellEnd"/>
      <w:r w:rsidRPr="00834DC4">
        <w:rPr>
          <w:rFonts w:ascii="Alegreya" w:hAnsi="Alegreya"/>
          <w:lang w:val="es-PE"/>
        </w:rPr>
        <w:t xml:space="preserve"> y ritos mantenidos con fervor religioso. Un ejemplo del peor tipo es cree</w:t>
      </w:r>
      <w:r w:rsidR="00311C35" w:rsidRPr="00834DC4">
        <w:rPr>
          <w:rFonts w:ascii="Alegreya" w:hAnsi="Alegreya"/>
          <w:lang w:val="es-PE"/>
        </w:rPr>
        <w:t>r</w:t>
      </w:r>
      <w:r w:rsidRPr="00834DC4">
        <w:rPr>
          <w:rFonts w:ascii="Alegreya" w:hAnsi="Alegreya"/>
          <w:lang w:val="es-PE"/>
        </w:rPr>
        <w:t xml:space="preserve"> que si uno modela su vida como la de un vacuno o un perro alcanzará la dicha eterna.</w:t>
      </w:r>
    </w:p>
    <w:p w14:paraId="4A7CC4DB" w14:textId="58AEA230" w:rsidR="00121792" w:rsidRPr="00834DC4" w:rsidRDefault="00121792" w:rsidP="00B506FB">
      <w:pPr>
        <w:pStyle w:val="BodyText"/>
        <w:rPr>
          <w:rFonts w:ascii="Alegreya" w:hAnsi="Alegreya"/>
          <w:lang w:val="es-PE"/>
        </w:rPr>
      </w:pPr>
      <w:proofErr w:type="spellStart"/>
      <w:r w:rsidRPr="00834DC4">
        <w:rPr>
          <w:rFonts w:ascii="Alegreya" w:hAnsi="Alegreya"/>
          <w:lang w:val="es-PE"/>
        </w:rPr>
        <w:t>iv</w:t>
      </w:r>
      <w:proofErr w:type="spellEnd"/>
      <w:r w:rsidRPr="00834DC4">
        <w:rPr>
          <w:rFonts w:ascii="Alegreya" w:hAnsi="Alegreya"/>
          <w:lang w:val="es-PE"/>
        </w:rPr>
        <w:t xml:space="preserve">. </w:t>
      </w:r>
      <w:proofErr w:type="spellStart"/>
      <w:r w:rsidR="00311C35" w:rsidRPr="00834DC4">
        <w:rPr>
          <w:rFonts w:ascii="Alegreya" w:hAnsi="Alegreya"/>
          <w:i/>
          <w:lang w:val="es-PE"/>
        </w:rPr>
        <w:t>Att</w:t>
      </w:r>
      <w:r w:rsidR="00834DC4" w:rsidRPr="00834DC4">
        <w:rPr>
          <w:rFonts w:ascii="Alegreya" w:hAnsi="Alegreya"/>
          <w:i/>
          <w:lang w:val="es-PE"/>
        </w:rPr>
        <w:t>ā</w:t>
      </w:r>
      <w:r w:rsidR="00311C35" w:rsidRPr="00834DC4">
        <w:rPr>
          <w:rFonts w:ascii="Alegreya" w:hAnsi="Alegreya"/>
          <w:i/>
          <w:lang w:val="es-PE"/>
        </w:rPr>
        <w:t>v</w:t>
      </w:r>
      <w:r w:rsidR="00834DC4" w:rsidRPr="00834DC4">
        <w:rPr>
          <w:rFonts w:ascii="Alegreya" w:hAnsi="Alegreya"/>
          <w:i/>
          <w:lang w:val="es-PE"/>
        </w:rPr>
        <w:t>ā</w:t>
      </w:r>
      <w:r w:rsidR="00311C35" w:rsidRPr="00834DC4">
        <w:rPr>
          <w:rFonts w:ascii="Alegreya" w:hAnsi="Alegreya"/>
          <w:i/>
          <w:lang w:val="es-PE"/>
        </w:rPr>
        <w:t>dup</w:t>
      </w:r>
      <w:r w:rsidR="00834DC4" w:rsidRPr="00834DC4">
        <w:rPr>
          <w:rFonts w:ascii="Alegreya" w:hAnsi="Alegreya"/>
          <w:i/>
          <w:lang w:val="es-PE"/>
        </w:rPr>
        <w:t>ā</w:t>
      </w:r>
      <w:r w:rsidR="00311C35" w:rsidRPr="00834DC4">
        <w:rPr>
          <w:rFonts w:ascii="Alegreya" w:hAnsi="Alegreya"/>
          <w:i/>
          <w:lang w:val="es-PE"/>
        </w:rPr>
        <w:t>d</w:t>
      </w:r>
      <w:r w:rsidR="00834DC4" w:rsidRPr="00834DC4">
        <w:rPr>
          <w:rFonts w:ascii="Alegreya" w:hAnsi="Alegreya"/>
          <w:i/>
          <w:lang w:val="es-PE"/>
        </w:rPr>
        <w:t>ā</w:t>
      </w:r>
      <w:r w:rsidR="00311C35" w:rsidRPr="00834DC4">
        <w:rPr>
          <w:rFonts w:ascii="Alegreya" w:hAnsi="Alegreya"/>
          <w:i/>
          <w:lang w:val="es-PE"/>
        </w:rPr>
        <w:t>na</w:t>
      </w:r>
      <w:proofErr w:type="spellEnd"/>
      <w:r w:rsidR="00311C35" w:rsidRPr="00834DC4">
        <w:rPr>
          <w:rFonts w:ascii="Alegreya" w:hAnsi="Alegreya"/>
          <w:lang w:val="es-PE"/>
        </w:rPr>
        <w:t xml:space="preserve"> </w:t>
      </w:r>
      <w:r w:rsidRPr="00834DC4">
        <w:rPr>
          <w:rFonts w:ascii="Alegreya" w:hAnsi="Alegreya"/>
          <w:lang w:val="es-PE"/>
        </w:rPr>
        <w:t>es la visión en la personalidad, apego a un sentido sobre el “alma”, el cual hemos discutido anteriormente.</w:t>
      </w:r>
    </w:p>
    <w:p w14:paraId="2F98CFBD" w14:textId="77777777" w:rsidR="00121792" w:rsidRPr="00834DC4" w:rsidRDefault="00121792" w:rsidP="00121792">
      <w:pPr>
        <w:pStyle w:val="Heading3"/>
        <w:rPr>
          <w:rFonts w:ascii="Alegreya" w:hAnsi="Alegreya"/>
          <w:lang w:val="es-PE"/>
        </w:rPr>
      </w:pPr>
      <w:r w:rsidRPr="00834DC4">
        <w:rPr>
          <w:rFonts w:ascii="Alegreya" w:hAnsi="Alegreya"/>
          <w:lang w:val="es-PE"/>
        </w:rPr>
        <w:t>10. Devenir</w:t>
      </w:r>
    </w:p>
    <w:p w14:paraId="146658C2" w14:textId="29120660" w:rsidR="00121792" w:rsidRPr="00834DC4" w:rsidRDefault="00121792" w:rsidP="00121792">
      <w:pPr>
        <w:rPr>
          <w:rFonts w:ascii="Alegreya" w:hAnsi="Alegreya"/>
          <w:lang w:val="es-PE"/>
        </w:rPr>
      </w:pPr>
      <w:r w:rsidRPr="00834DC4">
        <w:rPr>
          <w:rFonts w:ascii="Alegreya" w:hAnsi="Alegreya"/>
          <w:lang w:val="es-PE"/>
        </w:rPr>
        <w:t xml:space="preserve">El devenir </w:t>
      </w:r>
      <w:r w:rsidR="00311C35" w:rsidRPr="00834DC4">
        <w:rPr>
          <w:rFonts w:ascii="Alegreya" w:hAnsi="Alegreya"/>
          <w:lang w:val="es-PE"/>
        </w:rPr>
        <w:t>es comprendido, a igual que el proceso de</w:t>
      </w:r>
      <w:r w:rsidRPr="00834DC4">
        <w:rPr>
          <w:rFonts w:ascii="Alegreya" w:hAnsi="Alegreya"/>
          <w:lang w:val="es-PE"/>
        </w:rPr>
        <w:t xml:space="preserve"> </w:t>
      </w:r>
      <w:proofErr w:type="spellStart"/>
      <w:r w:rsidRPr="00834DC4">
        <w:rPr>
          <w:rFonts w:ascii="Alegreya" w:hAnsi="Alegreya"/>
          <w:lang w:val="es-PE"/>
        </w:rPr>
        <w:t>kamma</w:t>
      </w:r>
      <w:proofErr w:type="spellEnd"/>
      <w:r w:rsidR="00311C35" w:rsidRPr="00834DC4">
        <w:rPr>
          <w:rFonts w:ascii="Alegreya" w:hAnsi="Alegreya"/>
          <w:lang w:val="es-PE"/>
        </w:rPr>
        <w:t>,</w:t>
      </w:r>
      <w:r w:rsidRPr="00834DC4">
        <w:rPr>
          <w:rFonts w:ascii="Alegreya" w:hAnsi="Alegreya"/>
          <w:lang w:val="es-PE"/>
        </w:rPr>
        <w:t xml:space="preserve"> como </w:t>
      </w:r>
      <w:r w:rsidR="00311C35" w:rsidRPr="00834DC4">
        <w:rPr>
          <w:rFonts w:ascii="Alegreya" w:hAnsi="Alegreya"/>
          <w:lang w:val="es-PE"/>
        </w:rPr>
        <w:t xml:space="preserve">el </w:t>
      </w:r>
      <w:r w:rsidRPr="00834DC4">
        <w:rPr>
          <w:rFonts w:ascii="Alegreya" w:hAnsi="Alegreya"/>
          <w:lang w:val="es-PE"/>
        </w:rPr>
        <w:t>lado activo (</w:t>
      </w:r>
      <w:proofErr w:type="spellStart"/>
      <w:r w:rsidRPr="00834DC4">
        <w:rPr>
          <w:rFonts w:ascii="Alegreya" w:hAnsi="Alegreya"/>
          <w:i/>
          <w:lang w:val="es-PE"/>
        </w:rPr>
        <w:t>kammabhava</w:t>
      </w:r>
      <w:proofErr w:type="spellEnd"/>
      <w:r w:rsidRPr="00834DC4">
        <w:rPr>
          <w:rFonts w:ascii="Alegreya" w:hAnsi="Alegreya"/>
          <w:i/>
          <w:lang w:val="es-PE"/>
        </w:rPr>
        <w:t xml:space="preserve">) </w:t>
      </w:r>
      <w:r w:rsidRPr="00834DC4">
        <w:rPr>
          <w:rFonts w:ascii="Alegreya" w:hAnsi="Alegreya"/>
          <w:lang w:val="es-PE"/>
        </w:rPr>
        <w:t>que determina el aspecto pasivo (</w:t>
      </w:r>
      <w:proofErr w:type="spellStart"/>
      <w:r w:rsidRPr="00834DC4">
        <w:rPr>
          <w:rFonts w:ascii="Alegreya" w:hAnsi="Alegreya"/>
          <w:i/>
          <w:lang w:val="es-PE"/>
        </w:rPr>
        <w:t>upapattibhava</w:t>
      </w:r>
      <w:proofErr w:type="spellEnd"/>
      <w:r w:rsidRPr="00834DC4">
        <w:rPr>
          <w:rFonts w:ascii="Alegreya" w:hAnsi="Alegreya"/>
          <w:i/>
          <w:lang w:val="es-PE"/>
        </w:rPr>
        <w:t xml:space="preserve">) </w:t>
      </w:r>
      <w:r w:rsidRPr="00834DC4">
        <w:rPr>
          <w:rFonts w:ascii="Alegreya" w:hAnsi="Alegreya"/>
          <w:lang w:val="es-PE"/>
        </w:rPr>
        <w:t xml:space="preserve">de la próxima existencia. Los diez </w:t>
      </w:r>
      <w:proofErr w:type="spellStart"/>
      <w:r w:rsidRPr="00834DC4">
        <w:rPr>
          <w:rFonts w:ascii="Alegreya" w:hAnsi="Alegreya"/>
          <w:lang w:val="es-PE"/>
        </w:rPr>
        <w:t>kammas</w:t>
      </w:r>
      <w:proofErr w:type="spellEnd"/>
      <w:r w:rsidRPr="00834DC4">
        <w:rPr>
          <w:rFonts w:ascii="Alegreya" w:hAnsi="Alegreya"/>
          <w:lang w:val="es-PE"/>
        </w:rPr>
        <w:t xml:space="preserve"> morales y los diez </w:t>
      </w:r>
      <w:proofErr w:type="spellStart"/>
      <w:r w:rsidRPr="00834DC4">
        <w:rPr>
          <w:rFonts w:ascii="Alegreya" w:hAnsi="Alegreya"/>
          <w:lang w:val="es-PE"/>
        </w:rPr>
        <w:t>kammas</w:t>
      </w:r>
      <w:proofErr w:type="spellEnd"/>
      <w:r w:rsidRPr="00834DC4">
        <w:rPr>
          <w:rFonts w:ascii="Alegreya" w:hAnsi="Alegreya"/>
          <w:lang w:val="es-PE"/>
        </w:rPr>
        <w:t xml:space="preserve"> inmorales son el lado activo. Los </w:t>
      </w:r>
      <w:proofErr w:type="spellStart"/>
      <w:r w:rsidRPr="00834DC4">
        <w:rPr>
          <w:rFonts w:ascii="Alegreya" w:hAnsi="Alegreya"/>
          <w:lang w:val="es-PE"/>
        </w:rPr>
        <w:t>kamma</w:t>
      </w:r>
      <w:r w:rsidR="00311C35" w:rsidRPr="00834DC4">
        <w:rPr>
          <w:rFonts w:ascii="Alegreya" w:hAnsi="Alegreya"/>
          <w:lang w:val="es-PE"/>
        </w:rPr>
        <w:t>s</w:t>
      </w:r>
      <w:proofErr w:type="spellEnd"/>
      <w:r w:rsidRPr="00834DC4">
        <w:rPr>
          <w:rFonts w:ascii="Alegreya" w:hAnsi="Alegreya"/>
          <w:lang w:val="es-PE"/>
        </w:rPr>
        <w:t xml:space="preserve"> </w:t>
      </w:r>
      <w:r w:rsidR="00311C35" w:rsidRPr="00834DC4">
        <w:rPr>
          <w:rFonts w:ascii="Alegreya" w:hAnsi="Alegreya"/>
          <w:lang w:val="es-PE"/>
        </w:rPr>
        <w:t xml:space="preserve">inmorales </w:t>
      </w:r>
      <w:r w:rsidRPr="00834DC4">
        <w:rPr>
          <w:rFonts w:ascii="Alegreya" w:hAnsi="Alegreya"/>
          <w:lang w:val="es-PE"/>
        </w:rPr>
        <w:t>resultan en existencia</w:t>
      </w:r>
      <w:r w:rsidR="00311C35" w:rsidRPr="00834DC4">
        <w:rPr>
          <w:rFonts w:ascii="Alegreya" w:hAnsi="Alegreya"/>
          <w:lang w:val="es-PE"/>
        </w:rPr>
        <w:t>s</w:t>
      </w:r>
      <w:r w:rsidRPr="00834DC4">
        <w:rPr>
          <w:rFonts w:ascii="Alegreya" w:hAnsi="Alegreya"/>
          <w:lang w:val="es-PE"/>
        </w:rPr>
        <w:t xml:space="preserve"> afortunadas como el de un hombre rico, como </w:t>
      </w:r>
      <w:r w:rsidRPr="00834DC4">
        <w:rPr>
          <w:rFonts w:ascii="Alegreya" w:hAnsi="Alegreya"/>
          <w:i/>
          <w:lang w:val="es-PE"/>
        </w:rPr>
        <w:t>deva</w:t>
      </w:r>
      <w:r w:rsidRPr="00834DC4">
        <w:rPr>
          <w:rFonts w:ascii="Alegreya" w:hAnsi="Alegreya"/>
          <w:lang w:val="es-PE"/>
        </w:rPr>
        <w:t xml:space="preserve"> o </w:t>
      </w:r>
      <w:proofErr w:type="spellStart"/>
      <w:r w:rsidRPr="00834DC4">
        <w:rPr>
          <w:rFonts w:ascii="Alegreya" w:hAnsi="Alegreya"/>
          <w:i/>
          <w:lang w:val="es-PE"/>
        </w:rPr>
        <w:t>brahm</w:t>
      </w:r>
      <w:r w:rsidR="00834DC4" w:rsidRPr="00834DC4">
        <w:rPr>
          <w:rFonts w:ascii="Alegreya" w:hAnsi="Alegreya"/>
          <w:i/>
          <w:lang w:val="es-PE"/>
        </w:rPr>
        <w:t>ā</w:t>
      </w:r>
      <w:proofErr w:type="spellEnd"/>
      <w:r w:rsidRPr="00834DC4">
        <w:rPr>
          <w:rFonts w:ascii="Alegreya" w:hAnsi="Alegreya"/>
          <w:i/>
          <w:lang w:val="es-PE"/>
        </w:rPr>
        <w:t xml:space="preserve">. </w:t>
      </w:r>
      <w:r w:rsidRPr="00834DC4">
        <w:rPr>
          <w:rFonts w:ascii="Alegreya" w:hAnsi="Alegreya"/>
          <w:lang w:val="es-PE"/>
        </w:rPr>
        <w:t xml:space="preserve">Los </w:t>
      </w:r>
      <w:proofErr w:type="spellStart"/>
      <w:r w:rsidRPr="00834DC4">
        <w:rPr>
          <w:rFonts w:ascii="Alegreya" w:hAnsi="Alegreya"/>
          <w:lang w:val="es-PE"/>
        </w:rPr>
        <w:t>kammas</w:t>
      </w:r>
      <w:proofErr w:type="spellEnd"/>
      <w:r w:rsidRPr="00834DC4">
        <w:rPr>
          <w:rFonts w:ascii="Alegreya" w:hAnsi="Alegreya"/>
          <w:lang w:val="es-PE"/>
        </w:rPr>
        <w:t xml:space="preserve"> inmorales resultan en renacimiento</w:t>
      </w:r>
      <w:r w:rsidR="00311C35" w:rsidRPr="00834DC4">
        <w:rPr>
          <w:rFonts w:ascii="Alegreya" w:hAnsi="Alegreya"/>
          <w:lang w:val="es-PE"/>
        </w:rPr>
        <w:t>s</w:t>
      </w:r>
      <w:r w:rsidRPr="00834DC4">
        <w:rPr>
          <w:rFonts w:ascii="Alegreya" w:hAnsi="Alegreya"/>
          <w:lang w:val="es-PE"/>
        </w:rPr>
        <w:t xml:space="preserve"> en los cuatro reinos inferiores: el reino del infierno, el reino animal, fantasmas hambrientos (</w:t>
      </w:r>
      <w:r w:rsidRPr="00834DC4">
        <w:rPr>
          <w:rFonts w:ascii="Alegreya" w:hAnsi="Alegreya"/>
          <w:i/>
          <w:lang w:val="es-PE"/>
        </w:rPr>
        <w:t>petas)</w:t>
      </w:r>
      <w:r w:rsidRPr="00834DC4">
        <w:rPr>
          <w:rFonts w:ascii="Alegreya" w:hAnsi="Alegreya"/>
          <w:lang w:val="es-PE"/>
        </w:rPr>
        <w:t xml:space="preserve">, </w:t>
      </w:r>
      <w:r w:rsidR="00311C35" w:rsidRPr="00834DC4">
        <w:rPr>
          <w:rFonts w:ascii="Alegreya" w:hAnsi="Alegreya"/>
          <w:lang w:val="es-PE"/>
        </w:rPr>
        <w:t xml:space="preserve">los </w:t>
      </w:r>
      <w:r w:rsidRPr="00834DC4">
        <w:rPr>
          <w:rFonts w:ascii="Alegreya" w:hAnsi="Alegreya"/>
          <w:lang w:val="es-PE"/>
        </w:rPr>
        <w:t>dio</w:t>
      </w:r>
      <w:r w:rsidR="00311C35" w:rsidRPr="00834DC4">
        <w:rPr>
          <w:rFonts w:ascii="Alegreya" w:hAnsi="Alegreya"/>
          <w:lang w:val="es-PE"/>
        </w:rPr>
        <w:t>s</w:t>
      </w:r>
      <w:r w:rsidRPr="00834DC4">
        <w:rPr>
          <w:rFonts w:ascii="Alegreya" w:hAnsi="Alegreya"/>
          <w:lang w:val="es-PE"/>
        </w:rPr>
        <w:t>es caídos (</w:t>
      </w:r>
      <w:proofErr w:type="spellStart"/>
      <w:r w:rsidRPr="00834DC4">
        <w:rPr>
          <w:rFonts w:ascii="Alegreya" w:hAnsi="Alegreya"/>
          <w:i/>
          <w:lang w:val="es-PE"/>
        </w:rPr>
        <w:t>asurak</w:t>
      </w:r>
      <w:r w:rsidR="00834DC4" w:rsidRPr="00834DC4">
        <w:rPr>
          <w:rFonts w:ascii="Alegreya" w:hAnsi="Alegreya"/>
          <w:i/>
          <w:lang w:val="es-PE"/>
        </w:rPr>
        <w:t>ā</w:t>
      </w:r>
      <w:r w:rsidRPr="00834DC4">
        <w:rPr>
          <w:rFonts w:ascii="Alegreya" w:hAnsi="Alegreya"/>
          <w:i/>
          <w:lang w:val="es-PE"/>
        </w:rPr>
        <w:t>yas</w:t>
      </w:r>
      <w:proofErr w:type="spellEnd"/>
      <w:r w:rsidRPr="00834DC4">
        <w:rPr>
          <w:rFonts w:ascii="Alegreya" w:hAnsi="Alegreya"/>
          <w:lang w:val="es-PE"/>
        </w:rPr>
        <w:t>). Estas existencias, superiores e inferiores, son el lado pasivo de la existencia (</w:t>
      </w:r>
      <w:proofErr w:type="spellStart"/>
      <w:r w:rsidRPr="00834DC4">
        <w:rPr>
          <w:rFonts w:ascii="Alegreya" w:hAnsi="Alegreya"/>
          <w:i/>
          <w:lang w:val="es-PE"/>
        </w:rPr>
        <w:t>upapattibhava</w:t>
      </w:r>
      <w:proofErr w:type="spellEnd"/>
      <w:r w:rsidRPr="00834DC4">
        <w:rPr>
          <w:rFonts w:ascii="Alegreya" w:hAnsi="Alegreya"/>
          <w:lang w:val="es-PE"/>
        </w:rPr>
        <w:t xml:space="preserve">). </w:t>
      </w:r>
    </w:p>
    <w:p w14:paraId="3567CED0" w14:textId="77777777" w:rsidR="00121792" w:rsidRPr="00834DC4" w:rsidRDefault="00121792" w:rsidP="00121792">
      <w:pPr>
        <w:pStyle w:val="Heading3"/>
        <w:rPr>
          <w:rFonts w:ascii="Alegreya" w:hAnsi="Alegreya"/>
          <w:lang w:val="es-PE"/>
        </w:rPr>
      </w:pPr>
      <w:r w:rsidRPr="00834DC4">
        <w:rPr>
          <w:rFonts w:ascii="Alegreya" w:hAnsi="Alegreya"/>
          <w:lang w:val="es-PE"/>
        </w:rPr>
        <w:t>11-12 Nacimiento, Vejez y Muerte</w:t>
      </w:r>
    </w:p>
    <w:p w14:paraId="6A75CE36" w14:textId="77777777" w:rsidR="00121792" w:rsidRPr="00834DC4" w:rsidRDefault="00121792" w:rsidP="00121792">
      <w:pPr>
        <w:rPr>
          <w:rFonts w:ascii="Alegreya" w:hAnsi="Alegreya"/>
          <w:lang w:val="es-PE"/>
        </w:rPr>
      </w:pPr>
      <w:r w:rsidRPr="00834DC4">
        <w:rPr>
          <w:rFonts w:ascii="Alegreya" w:hAnsi="Alegreya"/>
          <w:lang w:val="es-PE"/>
        </w:rPr>
        <w:t xml:space="preserve">Nacimiento significa renacimiento o existencias continuadas en el futuro, como un nuevo grupo de cinco agregados. </w:t>
      </w:r>
    </w:p>
    <w:p w14:paraId="4474E6DA" w14:textId="77777777" w:rsidR="00121792" w:rsidRPr="00834DC4" w:rsidRDefault="00121792" w:rsidP="00121792">
      <w:pPr>
        <w:rPr>
          <w:rFonts w:ascii="Alegreya" w:hAnsi="Alegreya"/>
          <w:lang w:val="es-PE"/>
        </w:rPr>
      </w:pPr>
      <w:r w:rsidRPr="00834DC4">
        <w:rPr>
          <w:rFonts w:ascii="Alegreya" w:hAnsi="Alegreya"/>
          <w:lang w:val="es-PE"/>
        </w:rPr>
        <w:t>La vejez significa el decaimiento constante de los fenómenos que se manifiestan en la senilidad. Después del surgimiento, los cinco agregados decaen y perecen incesantemente. Decaimiento es llamado vejez, perecer es llamad</w:t>
      </w:r>
      <w:r w:rsidR="00BD0A46" w:rsidRPr="00834DC4">
        <w:rPr>
          <w:rFonts w:ascii="Alegreya" w:hAnsi="Alegreya"/>
          <w:lang w:val="es-PE"/>
        </w:rPr>
        <w:t>o muerte.</w:t>
      </w:r>
    </w:p>
    <w:p w14:paraId="53C90EFD" w14:textId="77777777" w:rsidR="00BD0A46" w:rsidRPr="00834DC4" w:rsidRDefault="00BD0A46" w:rsidP="00121792">
      <w:pPr>
        <w:rPr>
          <w:rFonts w:ascii="Alegreya" w:hAnsi="Alegreya"/>
          <w:lang w:val="es-PE"/>
        </w:rPr>
      </w:pPr>
    </w:p>
    <w:p w14:paraId="6350D8EC" w14:textId="77777777" w:rsidR="00BD0A46" w:rsidRPr="00834DC4" w:rsidRDefault="00BD0A46" w:rsidP="00BD0A46">
      <w:pPr>
        <w:pStyle w:val="Heading2"/>
        <w:rPr>
          <w:rFonts w:ascii="Alegreya" w:hAnsi="Alegreya"/>
          <w:lang w:val="es-PE"/>
        </w:rPr>
      </w:pPr>
      <w:bookmarkStart w:id="105" w:name="_Toc204853530"/>
      <w:r w:rsidRPr="00834DC4">
        <w:rPr>
          <w:rFonts w:ascii="Alegreya" w:hAnsi="Alegreya"/>
          <w:lang w:val="es-PE"/>
        </w:rPr>
        <w:t xml:space="preserve">Algunos Puntos Difíciles en la </w:t>
      </w:r>
      <w:proofErr w:type="spellStart"/>
      <w:r w:rsidRPr="00834DC4">
        <w:rPr>
          <w:rFonts w:ascii="Alegreya" w:hAnsi="Alegreya"/>
          <w:lang w:val="es-PE"/>
        </w:rPr>
        <w:t>Orginación</w:t>
      </w:r>
      <w:proofErr w:type="spellEnd"/>
      <w:r w:rsidRPr="00834DC4">
        <w:rPr>
          <w:rFonts w:ascii="Alegreya" w:hAnsi="Alegreya"/>
          <w:lang w:val="es-PE"/>
        </w:rPr>
        <w:t xml:space="preserve"> Dependiente</w:t>
      </w:r>
      <w:bookmarkEnd w:id="105"/>
    </w:p>
    <w:p w14:paraId="2F9ECDD9" w14:textId="77777777" w:rsidR="00BD0A46" w:rsidRPr="00834DC4" w:rsidRDefault="00BD0A46" w:rsidP="00BD0A46">
      <w:pPr>
        <w:pStyle w:val="BodyText"/>
        <w:rPr>
          <w:rFonts w:ascii="Alegreya" w:hAnsi="Alegreya"/>
          <w:lang w:val="es-PE"/>
        </w:rPr>
      </w:pPr>
      <w:r w:rsidRPr="00834DC4">
        <w:rPr>
          <w:rFonts w:ascii="Alegreya" w:hAnsi="Alegreya"/>
          <w:lang w:val="es-PE"/>
        </w:rPr>
        <w:t xml:space="preserve">Los </w:t>
      </w:r>
      <w:r w:rsidR="0021372C" w:rsidRPr="00834DC4">
        <w:rPr>
          <w:rFonts w:ascii="Alegreya" w:hAnsi="Alegreya"/>
          <w:lang w:val="es-PE"/>
        </w:rPr>
        <w:t xml:space="preserve">primeros </w:t>
      </w:r>
      <w:r w:rsidRPr="00834DC4">
        <w:rPr>
          <w:rFonts w:ascii="Alegreya" w:hAnsi="Alegreya"/>
          <w:lang w:val="es-PE"/>
        </w:rPr>
        <w:t xml:space="preserve">dos factores </w:t>
      </w:r>
      <w:r w:rsidRPr="00834DC4">
        <w:rPr>
          <w:rFonts w:ascii="Alegreya" w:hAnsi="Alegreya" w:cs="Times New Roman"/>
          <w:lang w:val="es-PE"/>
        </w:rPr>
        <w:t>―</w:t>
      </w:r>
      <w:r w:rsidRPr="00834DC4">
        <w:rPr>
          <w:rFonts w:ascii="Alegreya" w:hAnsi="Alegreya"/>
          <w:lang w:val="es-PE"/>
        </w:rPr>
        <w:t xml:space="preserve"> ignorancia y formaciones mentales </w:t>
      </w:r>
      <w:r w:rsidRPr="00834DC4">
        <w:rPr>
          <w:rFonts w:ascii="Alegreya" w:hAnsi="Alegreya" w:cs="Times New Roman"/>
          <w:lang w:val="es-PE"/>
        </w:rPr>
        <w:t>―</w:t>
      </w:r>
      <w:r w:rsidRPr="00834DC4">
        <w:rPr>
          <w:rFonts w:ascii="Alegreya" w:hAnsi="Alegreya"/>
          <w:lang w:val="es-PE"/>
        </w:rPr>
        <w:t xml:space="preserve"> son las causas pasadas que yacen en la raíz de la existencia presente. En otras palabras, nuestras ilusivas acciones han “creado” nuestra presente existencia. </w:t>
      </w:r>
      <w:r w:rsidR="00F666AB" w:rsidRPr="00834DC4">
        <w:rPr>
          <w:rFonts w:ascii="Alegreya" w:hAnsi="Alegreya"/>
          <w:lang w:val="es-PE"/>
        </w:rPr>
        <w:t>¿</w:t>
      </w:r>
      <w:r w:rsidRPr="00834DC4">
        <w:rPr>
          <w:rFonts w:ascii="Alegreya" w:hAnsi="Alegreya"/>
          <w:lang w:val="es-PE"/>
        </w:rPr>
        <w:t>Quién crea a todos los seres? La ignorancia y las formaciones mentales crean a todo</w:t>
      </w:r>
      <w:r w:rsidR="0021372C" w:rsidRPr="00834DC4">
        <w:rPr>
          <w:rFonts w:ascii="Alegreya" w:hAnsi="Alegreya"/>
          <w:lang w:val="es-PE"/>
        </w:rPr>
        <w:t>s</w:t>
      </w:r>
      <w:r w:rsidRPr="00834DC4">
        <w:rPr>
          <w:rFonts w:ascii="Alegreya" w:hAnsi="Alegreya"/>
          <w:lang w:val="es-PE"/>
        </w:rPr>
        <w:t xml:space="preserve"> ellos. No existen otro creado</w:t>
      </w:r>
      <w:r w:rsidR="0021372C" w:rsidRPr="00834DC4">
        <w:rPr>
          <w:rFonts w:ascii="Alegreya" w:hAnsi="Alegreya"/>
          <w:lang w:val="es-PE"/>
        </w:rPr>
        <w:t>r</w:t>
      </w:r>
      <w:r w:rsidRPr="00834DC4">
        <w:rPr>
          <w:rFonts w:ascii="Alegreya" w:hAnsi="Alegreya"/>
          <w:lang w:val="es-PE"/>
        </w:rPr>
        <w:t>. (La Ignorancia y las formaciones mentales ya se han explicado anteriormente.)</w:t>
      </w:r>
    </w:p>
    <w:p w14:paraId="7A4BB7D3" w14:textId="6336CC58" w:rsidR="00121792" w:rsidRPr="00834DC4" w:rsidRDefault="009D031E" w:rsidP="00BB313B">
      <w:pPr>
        <w:pStyle w:val="BodyText"/>
        <w:jc w:val="center"/>
        <w:rPr>
          <w:rFonts w:ascii="Alegreya" w:hAnsi="Alegreya"/>
          <w:lang w:val="es-PE"/>
        </w:rPr>
      </w:pPr>
      <w:r w:rsidRPr="00834DC4">
        <w:rPr>
          <w:rFonts w:ascii="Alegreya" w:hAnsi="Alegreya"/>
          <w:noProof/>
          <w:lang w:val="es-PE"/>
        </w:rPr>
        <w:drawing>
          <wp:inline distT="0" distB="0" distL="0" distR="0" wp14:anchorId="4DBB0087" wp14:editId="50082315">
            <wp:extent cx="3009900" cy="2733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9900" cy="2733675"/>
                    </a:xfrm>
                    <a:prstGeom prst="rect">
                      <a:avLst/>
                    </a:prstGeom>
                    <a:noFill/>
                    <a:ln>
                      <a:noFill/>
                    </a:ln>
                  </pic:spPr>
                </pic:pic>
              </a:graphicData>
            </a:graphic>
          </wp:inline>
        </w:drawing>
      </w:r>
    </w:p>
    <w:p w14:paraId="45D80A1F" w14:textId="3E614768" w:rsidR="00BB313B" w:rsidRPr="00834DC4" w:rsidRDefault="00F666AB" w:rsidP="00BD0A46">
      <w:pPr>
        <w:pStyle w:val="BodyText"/>
        <w:rPr>
          <w:rFonts w:ascii="Alegreya" w:hAnsi="Alegreya"/>
          <w:lang w:val="es-PE"/>
        </w:rPr>
      </w:pPr>
      <w:r w:rsidRPr="00834DC4">
        <w:rPr>
          <w:rFonts w:ascii="Alegreya" w:hAnsi="Alegreya"/>
          <w:lang w:val="es-PE"/>
        </w:rPr>
        <w:t>¿</w:t>
      </w:r>
      <w:r w:rsidR="00BB313B" w:rsidRPr="00834DC4">
        <w:rPr>
          <w:rFonts w:ascii="Alegreya" w:hAnsi="Alegreya"/>
          <w:lang w:val="es-PE"/>
        </w:rPr>
        <w:t xml:space="preserve">Qué ocurren después de la muerte? El renacimiento le sigue a la muerte. El renacimiento es un </w:t>
      </w:r>
      <w:r w:rsidR="0021372C" w:rsidRPr="00834DC4">
        <w:rPr>
          <w:rFonts w:ascii="Alegreya" w:hAnsi="Alegreya"/>
          <w:lang w:val="es-PE"/>
        </w:rPr>
        <w:t>f</w:t>
      </w:r>
      <w:r w:rsidR="00BB313B" w:rsidRPr="00834DC4">
        <w:rPr>
          <w:rFonts w:ascii="Alegreya" w:hAnsi="Alegreya"/>
          <w:lang w:val="es-PE"/>
        </w:rPr>
        <w:t>r</w:t>
      </w:r>
      <w:r w:rsidR="0021372C" w:rsidRPr="00834DC4">
        <w:rPr>
          <w:rFonts w:ascii="Alegreya" w:hAnsi="Alegreya"/>
          <w:lang w:val="es-PE"/>
        </w:rPr>
        <w:t>e</w:t>
      </w:r>
      <w:r w:rsidR="00BB313B" w:rsidRPr="00834DC4">
        <w:rPr>
          <w:rFonts w:ascii="Alegreya" w:hAnsi="Alegreya"/>
          <w:lang w:val="es-PE"/>
        </w:rPr>
        <w:t xml:space="preserve">sco devenir. Los ocho factores inmediatos desde </w:t>
      </w:r>
      <w:r w:rsidR="00BB313B" w:rsidRPr="00834DC4">
        <w:rPr>
          <w:rFonts w:ascii="Alegreya" w:hAnsi="Alegreya"/>
          <w:i/>
          <w:lang w:val="es-PE"/>
        </w:rPr>
        <w:t>viññ</w:t>
      </w:r>
      <w:r w:rsidR="00834DC4" w:rsidRPr="00834DC4">
        <w:rPr>
          <w:rFonts w:ascii="Alegreya" w:hAnsi="Alegreya"/>
          <w:i/>
          <w:lang w:val="es-PE"/>
        </w:rPr>
        <w:t>āṇ</w:t>
      </w:r>
      <w:r w:rsidR="00BB313B" w:rsidRPr="00834DC4">
        <w:rPr>
          <w:rFonts w:ascii="Alegreya" w:hAnsi="Alegreya"/>
          <w:i/>
          <w:lang w:val="es-PE"/>
        </w:rPr>
        <w:t xml:space="preserve">a </w:t>
      </w:r>
      <w:r w:rsidR="00BB313B" w:rsidRPr="00834DC4">
        <w:rPr>
          <w:rFonts w:ascii="Alegreya" w:hAnsi="Alegreya"/>
          <w:lang w:val="es-PE"/>
        </w:rPr>
        <w:t xml:space="preserve">hasta </w:t>
      </w:r>
      <w:proofErr w:type="spellStart"/>
      <w:r w:rsidR="00BB313B" w:rsidRPr="00834DC4">
        <w:rPr>
          <w:rFonts w:ascii="Alegreya" w:hAnsi="Alegreya"/>
          <w:i/>
          <w:lang w:val="es-PE"/>
        </w:rPr>
        <w:t>bhava</w:t>
      </w:r>
      <w:proofErr w:type="spellEnd"/>
      <w:r w:rsidR="00BB313B" w:rsidRPr="00834DC4">
        <w:rPr>
          <w:rFonts w:ascii="Alegreya" w:hAnsi="Alegreya"/>
          <w:lang w:val="es-PE"/>
        </w:rPr>
        <w:t xml:space="preserve"> pertenecen al presente. Es </w:t>
      </w:r>
      <w:r w:rsidR="0021372C" w:rsidRPr="00834DC4">
        <w:rPr>
          <w:rFonts w:ascii="Alegreya" w:hAnsi="Alegreya"/>
          <w:lang w:val="es-PE"/>
        </w:rPr>
        <w:t xml:space="preserve">a </w:t>
      </w:r>
      <w:r w:rsidR="00BB313B" w:rsidRPr="00834DC4">
        <w:rPr>
          <w:rFonts w:ascii="Alegreya" w:hAnsi="Alegreya"/>
          <w:lang w:val="es-PE"/>
        </w:rPr>
        <w:t>lo que generalmente se le llama “vida” o “el mundo”. El ciclo de renacimiento</w:t>
      </w:r>
      <w:r w:rsidR="0021372C" w:rsidRPr="00834DC4">
        <w:rPr>
          <w:rFonts w:ascii="Alegreya" w:hAnsi="Alegreya"/>
          <w:lang w:val="es-PE"/>
        </w:rPr>
        <w:t>s</w:t>
      </w:r>
      <w:r w:rsidR="00BB313B" w:rsidRPr="00834DC4">
        <w:rPr>
          <w:rFonts w:ascii="Alegreya" w:hAnsi="Alegreya"/>
          <w:lang w:val="es-PE"/>
        </w:rPr>
        <w:t xml:space="preserve"> no tiene comienzo. En dicho ciclo sin inicio, cuando consideráis la existencia presente, es tan sólo la manifestación de vuestra propia ignorancia y las formaciones mentales. Tan pronto como cesa la vida presente, surge un renacimiento fr</w:t>
      </w:r>
      <w:r w:rsidR="0021372C" w:rsidRPr="00834DC4">
        <w:rPr>
          <w:rFonts w:ascii="Alegreya" w:hAnsi="Alegreya"/>
          <w:lang w:val="es-PE"/>
        </w:rPr>
        <w:t>e</w:t>
      </w:r>
      <w:r w:rsidR="00BB313B" w:rsidRPr="00834DC4">
        <w:rPr>
          <w:rFonts w:ascii="Alegreya" w:hAnsi="Alegreya"/>
          <w:lang w:val="es-PE"/>
        </w:rPr>
        <w:t xml:space="preserve">sco. Ese nacimiento fresco es también otra existencia “presente”. En otras palabras, </w:t>
      </w:r>
      <w:r w:rsidR="000C4FE3" w:rsidRPr="00834DC4">
        <w:rPr>
          <w:rFonts w:ascii="Alegreya" w:hAnsi="Alegreya"/>
          <w:lang w:val="es-PE"/>
        </w:rPr>
        <w:t>está surgiendo una existencia después de otra, así que siempre hay una existencia “presente” mientras permanezcan la ignorancia y la avidez. Éste es el eterno ciclo de la existencia llamado sa</w:t>
      </w:r>
      <w:r w:rsidR="00834DC4" w:rsidRPr="00834DC4">
        <w:rPr>
          <w:rFonts w:ascii="Alegreya" w:hAnsi="Alegreya"/>
          <w:lang w:val="es-PE"/>
        </w:rPr>
        <w:t>ṃ</w:t>
      </w:r>
      <w:r w:rsidR="000C4FE3" w:rsidRPr="00834DC4">
        <w:rPr>
          <w:rFonts w:ascii="Alegreya" w:hAnsi="Alegreya"/>
          <w:lang w:val="es-PE"/>
        </w:rPr>
        <w:t>s</w:t>
      </w:r>
      <w:r w:rsidR="00834DC4" w:rsidRPr="00834DC4">
        <w:rPr>
          <w:rFonts w:ascii="Alegreya" w:hAnsi="Alegreya"/>
          <w:lang w:val="es-PE"/>
        </w:rPr>
        <w:t>ā</w:t>
      </w:r>
      <w:r w:rsidR="000C4FE3" w:rsidRPr="00834DC4">
        <w:rPr>
          <w:rFonts w:ascii="Alegreya" w:hAnsi="Alegreya"/>
          <w:lang w:val="es-PE"/>
        </w:rPr>
        <w:t xml:space="preserve">ra. </w:t>
      </w:r>
    </w:p>
    <w:p w14:paraId="0C091378" w14:textId="77777777" w:rsidR="000C4FE3" w:rsidRPr="00834DC4" w:rsidRDefault="000C4FE3" w:rsidP="000C4FE3">
      <w:pPr>
        <w:pStyle w:val="BodyText"/>
        <w:ind w:left="720" w:right="720"/>
        <w:rPr>
          <w:rFonts w:ascii="Alegreya" w:hAnsi="Alegreya"/>
          <w:b/>
          <w:lang w:val="es-PE"/>
        </w:rPr>
      </w:pPr>
      <w:r w:rsidRPr="00834DC4">
        <w:rPr>
          <w:rFonts w:ascii="Alegreya" w:hAnsi="Alegreya"/>
          <w:b/>
          <w:lang w:val="es-PE"/>
        </w:rPr>
        <w:t xml:space="preserve">El Buddha enseñó sobre la existencia y </w:t>
      </w:r>
      <w:proofErr w:type="gramStart"/>
      <w:r w:rsidRPr="00834DC4">
        <w:rPr>
          <w:rFonts w:ascii="Alegreya" w:hAnsi="Alegreya"/>
          <w:b/>
          <w:lang w:val="es-PE"/>
        </w:rPr>
        <w:t>la formaciones mentales</w:t>
      </w:r>
      <w:proofErr w:type="gramEnd"/>
      <w:r w:rsidRPr="00834DC4">
        <w:rPr>
          <w:rFonts w:ascii="Alegreya" w:hAnsi="Alegreya"/>
          <w:b/>
          <w:lang w:val="es-PE"/>
        </w:rPr>
        <w:t xml:space="preserve"> para mostrar que no existe ningún Dios. Él enseñó sobre el nacimiento para mostrar que mientras se encuentren presentes el deseo y el apego, no existe un término al ciclo de renacimientos. </w:t>
      </w:r>
    </w:p>
    <w:p w14:paraId="533C8BA7" w14:textId="631CAB7F" w:rsidR="000C4FE3" w:rsidRPr="00834DC4" w:rsidRDefault="00C158C9" w:rsidP="000C4FE3">
      <w:pPr>
        <w:pStyle w:val="BodyText"/>
        <w:rPr>
          <w:rFonts w:ascii="Alegreya" w:hAnsi="Alegreya"/>
          <w:lang w:val="es-PE"/>
        </w:rPr>
      </w:pPr>
      <w:r w:rsidRPr="00834DC4">
        <w:rPr>
          <w:rFonts w:ascii="Alegreya" w:hAnsi="Alegreya"/>
          <w:lang w:val="es-PE"/>
        </w:rPr>
        <w:t>La ignorancia y las formaciones mentales no pueden surgir por sí mismas. Pueden surgir sólo cuando los ocho factores</w:t>
      </w:r>
      <w:r w:rsidR="0021372C" w:rsidRPr="00834DC4">
        <w:rPr>
          <w:rFonts w:ascii="Alegreya" w:hAnsi="Alegreya"/>
          <w:lang w:val="es-PE"/>
        </w:rPr>
        <w:t>,</w:t>
      </w:r>
      <w:r w:rsidRPr="00834DC4">
        <w:rPr>
          <w:rFonts w:ascii="Alegreya" w:hAnsi="Alegreya"/>
          <w:lang w:val="es-PE"/>
        </w:rPr>
        <w:t xml:space="preserve"> como por ejemplo la consciencia</w:t>
      </w:r>
      <w:r w:rsidR="0021372C" w:rsidRPr="00834DC4">
        <w:rPr>
          <w:rFonts w:ascii="Alegreya" w:hAnsi="Alegreya"/>
          <w:lang w:val="es-PE"/>
        </w:rPr>
        <w:t>,</w:t>
      </w:r>
      <w:r w:rsidRPr="00834DC4">
        <w:rPr>
          <w:rFonts w:ascii="Alegreya" w:hAnsi="Alegreya"/>
          <w:lang w:val="es-PE"/>
        </w:rPr>
        <w:t xml:space="preserve"> están presentes. Por ello, siempre que hay ignorancia y formaciones mentales, deben existir los ocho factores. Los ocho también son sólo una creación de la ignorancia previa y las formaciones mentales. </w:t>
      </w:r>
      <w:r w:rsidR="003971DA" w:rsidRPr="00834DC4">
        <w:rPr>
          <w:rFonts w:ascii="Alegreya" w:hAnsi="Alegreya"/>
          <w:lang w:val="es-PE"/>
        </w:rPr>
        <w:t>Es p</w:t>
      </w:r>
      <w:r w:rsidR="0021372C" w:rsidRPr="00834DC4">
        <w:rPr>
          <w:rFonts w:ascii="Alegreya" w:hAnsi="Alegreya"/>
          <w:lang w:val="es-PE"/>
        </w:rPr>
        <w:t>or ello</w:t>
      </w:r>
      <w:r w:rsidRPr="00834DC4">
        <w:rPr>
          <w:rFonts w:ascii="Alegreya" w:hAnsi="Alegreya"/>
          <w:lang w:val="es-PE"/>
        </w:rPr>
        <w:t xml:space="preserve"> no puede </w:t>
      </w:r>
      <w:r w:rsidR="00021E99" w:rsidRPr="00834DC4">
        <w:rPr>
          <w:rFonts w:ascii="Alegreya" w:hAnsi="Alegreya"/>
          <w:lang w:val="es-PE"/>
        </w:rPr>
        <w:t>conocerse</w:t>
      </w:r>
      <w:r w:rsidRPr="00834DC4">
        <w:rPr>
          <w:rFonts w:ascii="Alegreya" w:hAnsi="Alegreya"/>
          <w:lang w:val="es-PE"/>
        </w:rPr>
        <w:t xml:space="preserve"> e</w:t>
      </w:r>
      <w:r w:rsidR="0021372C" w:rsidRPr="00834DC4">
        <w:rPr>
          <w:rFonts w:ascii="Alegreya" w:hAnsi="Alegreya"/>
          <w:lang w:val="es-PE"/>
        </w:rPr>
        <w:t>l</w:t>
      </w:r>
      <w:r w:rsidRPr="00834DC4">
        <w:rPr>
          <w:rFonts w:ascii="Alegreya" w:hAnsi="Alegreya"/>
          <w:lang w:val="es-PE"/>
        </w:rPr>
        <w:t xml:space="preserve"> comienzo del sa</w:t>
      </w:r>
      <w:r w:rsidR="00834DC4" w:rsidRPr="00834DC4">
        <w:rPr>
          <w:rFonts w:ascii="Alegreya" w:hAnsi="Alegreya"/>
          <w:lang w:val="es-PE"/>
        </w:rPr>
        <w:t>ṃ</w:t>
      </w:r>
      <w:r w:rsidRPr="00834DC4">
        <w:rPr>
          <w:rFonts w:ascii="Alegreya" w:hAnsi="Alegreya"/>
          <w:lang w:val="es-PE"/>
        </w:rPr>
        <w:t>s</w:t>
      </w:r>
      <w:r w:rsidR="00834DC4" w:rsidRPr="00834DC4">
        <w:rPr>
          <w:rFonts w:ascii="Alegreya" w:hAnsi="Alegreya"/>
          <w:lang w:val="es-PE"/>
        </w:rPr>
        <w:t>ā</w:t>
      </w:r>
      <w:r w:rsidRPr="00834DC4">
        <w:rPr>
          <w:rFonts w:ascii="Alegreya" w:hAnsi="Alegreya"/>
          <w:lang w:val="es-PE"/>
        </w:rPr>
        <w:t xml:space="preserve">ra. Esto muestra el error en pensar </w:t>
      </w:r>
      <w:r w:rsidR="00021E99">
        <w:rPr>
          <w:rFonts w:ascii="Alegreya" w:hAnsi="Alegreya"/>
          <w:lang w:val="es-PE"/>
        </w:rPr>
        <w:t xml:space="preserve">en </w:t>
      </w:r>
      <w:r w:rsidRPr="00834DC4">
        <w:rPr>
          <w:rFonts w:ascii="Alegreya" w:hAnsi="Alegreya"/>
          <w:lang w:val="es-PE"/>
        </w:rPr>
        <w:t>que deb</w:t>
      </w:r>
      <w:r w:rsidR="00021E99">
        <w:rPr>
          <w:rFonts w:ascii="Alegreya" w:hAnsi="Alegreya"/>
          <w:lang w:val="es-PE"/>
        </w:rPr>
        <w:t>a</w:t>
      </w:r>
      <w:r w:rsidRPr="00834DC4">
        <w:rPr>
          <w:rFonts w:ascii="Alegreya" w:hAnsi="Alegreya"/>
          <w:lang w:val="es-PE"/>
        </w:rPr>
        <w:t xml:space="preserve"> existir una causa primera </w:t>
      </w:r>
      <w:r w:rsidRPr="00834DC4">
        <w:rPr>
          <w:rFonts w:ascii="Alegreya" w:hAnsi="Alegreya"/>
          <w:lang w:val="es-PE"/>
        </w:rPr>
        <w:lastRenderedPageBreak/>
        <w:t xml:space="preserve">en un ser. </w:t>
      </w:r>
      <w:r w:rsidR="00CD32E0" w:rsidRPr="00834DC4">
        <w:rPr>
          <w:rFonts w:ascii="Alegreya" w:hAnsi="Alegreya"/>
          <w:lang w:val="es-PE"/>
        </w:rPr>
        <w:t xml:space="preserve">También descarta otra visión incorrecta </w:t>
      </w:r>
      <w:r w:rsidR="00CD32E0" w:rsidRPr="00834DC4">
        <w:rPr>
          <w:rFonts w:ascii="Alegreya" w:hAnsi="Alegreya" w:cs="Times New Roman"/>
          <w:lang w:val="es-PE"/>
        </w:rPr>
        <w:t>―</w:t>
      </w:r>
      <w:r w:rsidR="00CD32E0" w:rsidRPr="00834DC4">
        <w:rPr>
          <w:rFonts w:ascii="Alegreya" w:hAnsi="Alegreya"/>
          <w:lang w:val="es-PE"/>
        </w:rPr>
        <w:t xml:space="preserve"> la teoría sobre la transmigración del alma, es decir, que el mismo ser renace después de la muerte. Un nacimiento fresco siempre surge si se encuentran presentes el deseo y el apego. Por nacimiento se </w:t>
      </w:r>
      <w:proofErr w:type="gramStart"/>
      <w:r w:rsidR="00CD32E0" w:rsidRPr="00834DC4">
        <w:rPr>
          <w:rFonts w:ascii="Alegreya" w:hAnsi="Alegreya"/>
          <w:lang w:val="es-PE"/>
        </w:rPr>
        <w:t>refiere  a</w:t>
      </w:r>
      <w:proofErr w:type="gramEnd"/>
      <w:r w:rsidR="00CD32E0" w:rsidRPr="00834DC4">
        <w:rPr>
          <w:rFonts w:ascii="Alegreya" w:hAnsi="Alegreya"/>
          <w:lang w:val="es-PE"/>
        </w:rPr>
        <w:t xml:space="preserve"> los ocho factores</w:t>
      </w:r>
      <w:r w:rsidR="003971DA" w:rsidRPr="00834DC4">
        <w:rPr>
          <w:rFonts w:ascii="Alegreya" w:hAnsi="Alegreya"/>
          <w:lang w:val="es-PE"/>
        </w:rPr>
        <w:t>,</w:t>
      </w:r>
      <w:r w:rsidR="00CD32E0" w:rsidRPr="00834DC4">
        <w:rPr>
          <w:rFonts w:ascii="Alegreya" w:hAnsi="Alegreya"/>
          <w:lang w:val="es-PE"/>
        </w:rPr>
        <w:t xml:space="preserve"> como </w:t>
      </w:r>
      <w:r w:rsidR="003971DA" w:rsidRPr="00834DC4">
        <w:rPr>
          <w:rFonts w:ascii="Alegreya" w:hAnsi="Alegreya"/>
          <w:lang w:val="es-PE"/>
        </w:rPr>
        <w:t xml:space="preserve">por ejemplo </w:t>
      </w:r>
      <w:r w:rsidR="00CD32E0" w:rsidRPr="00834DC4">
        <w:rPr>
          <w:rFonts w:ascii="Alegreya" w:hAnsi="Alegreya"/>
          <w:lang w:val="es-PE"/>
        </w:rPr>
        <w:t>la consciencia</w:t>
      </w:r>
      <w:r w:rsidR="003971DA" w:rsidRPr="00834DC4">
        <w:rPr>
          <w:rFonts w:ascii="Alegreya" w:hAnsi="Alegreya"/>
          <w:lang w:val="es-PE"/>
        </w:rPr>
        <w:t>,</w:t>
      </w:r>
      <w:r w:rsidR="00CD32E0" w:rsidRPr="00834DC4">
        <w:rPr>
          <w:rFonts w:ascii="Alegreya" w:hAnsi="Alegreya"/>
          <w:lang w:val="es-PE"/>
        </w:rPr>
        <w:t xml:space="preserve"> que se encuentra</w:t>
      </w:r>
      <w:r w:rsidR="003971DA" w:rsidRPr="00834DC4">
        <w:rPr>
          <w:rFonts w:ascii="Alegreya" w:hAnsi="Alegreya"/>
          <w:lang w:val="es-PE"/>
        </w:rPr>
        <w:t>n</w:t>
      </w:r>
      <w:r w:rsidR="00CD32E0" w:rsidRPr="00834DC4">
        <w:rPr>
          <w:rFonts w:ascii="Alegreya" w:hAnsi="Alegreya"/>
          <w:lang w:val="es-PE"/>
        </w:rPr>
        <w:t xml:space="preserve"> presente</w:t>
      </w:r>
      <w:r w:rsidR="003971DA" w:rsidRPr="00834DC4">
        <w:rPr>
          <w:rFonts w:ascii="Alegreya" w:hAnsi="Alegreya"/>
          <w:lang w:val="es-PE"/>
        </w:rPr>
        <w:t>s</w:t>
      </w:r>
      <w:r w:rsidR="00CD32E0" w:rsidRPr="00834DC4">
        <w:rPr>
          <w:rFonts w:ascii="Alegreya" w:hAnsi="Alegreya"/>
          <w:lang w:val="es-PE"/>
        </w:rPr>
        <w:t xml:space="preserve"> ahora mismo </w:t>
      </w:r>
      <w:r w:rsidR="00CD32E0" w:rsidRPr="00834DC4">
        <w:rPr>
          <w:rFonts w:ascii="Alegreya" w:hAnsi="Alegreya" w:cs="Times New Roman"/>
          <w:lang w:val="es-PE"/>
        </w:rPr>
        <w:t>―</w:t>
      </w:r>
      <w:r w:rsidR="00CD32E0" w:rsidRPr="00834DC4">
        <w:rPr>
          <w:rFonts w:ascii="Alegreya" w:hAnsi="Alegreya"/>
          <w:lang w:val="es-PE"/>
        </w:rPr>
        <w:t xml:space="preserve"> generalmente llamado nacimiento presente o vida</w:t>
      </w:r>
      <w:r w:rsidR="0021372C" w:rsidRPr="00834DC4">
        <w:rPr>
          <w:rFonts w:ascii="Alegreya" w:hAnsi="Alegreya"/>
          <w:lang w:val="es-PE"/>
        </w:rPr>
        <w:t xml:space="preserve"> presente</w:t>
      </w:r>
      <w:r w:rsidR="00CD32E0" w:rsidRPr="00834DC4">
        <w:rPr>
          <w:rFonts w:ascii="Alegreya" w:hAnsi="Alegreya"/>
          <w:lang w:val="es-PE"/>
        </w:rPr>
        <w:t>.</w:t>
      </w:r>
    </w:p>
    <w:p w14:paraId="54C67430" w14:textId="77777777" w:rsidR="00CD32E0" w:rsidRPr="00834DC4" w:rsidRDefault="00CD32E0" w:rsidP="000C4FE3">
      <w:pPr>
        <w:pStyle w:val="BodyText"/>
        <w:rPr>
          <w:rFonts w:ascii="Alegreya" w:hAnsi="Alegreya"/>
          <w:lang w:val="es-PE"/>
        </w:rPr>
      </w:pPr>
      <w:r w:rsidRPr="00834DC4">
        <w:rPr>
          <w:rFonts w:ascii="Alegreya" w:hAnsi="Alegreya"/>
          <w:lang w:val="es-PE"/>
        </w:rPr>
        <w:t xml:space="preserve">Por lo </w:t>
      </w:r>
      <w:proofErr w:type="gramStart"/>
      <w:r w:rsidRPr="00834DC4">
        <w:rPr>
          <w:rFonts w:ascii="Alegreya" w:hAnsi="Alegreya"/>
          <w:lang w:val="es-PE"/>
        </w:rPr>
        <w:t>tanto</w:t>
      </w:r>
      <w:proofErr w:type="gramEnd"/>
      <w:r w:rsidRPr="00834DC4">
        <w:rPr>
          <w:rFonts w:ascii="Alegreya" w:hAnsi="Alegreya"/>
          <w:lang w:val="es-PE"/>
        </w:rPr>
        <w:t xml:space="preserve"> el ciclo de renacimiento</w:t>
      </w:r>
      <w:r w:rsidR="003971DA" w:rsidRPr="00834DC4">
        <w:rPr>
          <w:rFonts w:ascii="Alegreya" w:hAnsi="Alegreya"/>
          <w:lang w:val="es-PE"/>
        </w:rPr>
        <w:t>s</w:t>
      </w:r>
      <w:r w:rsidRPr="00834DC4">
        <w:rPr>
          <w:rFonts w:ascii="Alegreya" w:hAnsi="Alegreya"/>
          <w:lang w:val="es-PE"/>
        </w:rPr>
        <w:t xml:space="preserve"> termina sólo cuando la avidez y el apego se han extinguido. De otro modo no ha</w:t>
      </w:r>
      <w:r w:rsidR="003971DA" w:rsidRPr="00834DC4">
        <w:rPr>
          <w:rFonts w:ascii="Alegreya" w:hAnsi="Alegreya"/>
          <w:lang w:val="es-PE"/>
        </w:rPr>
        <w:t>y</w:t>
      </w:r>
      <w:r w:rsidRPr="00834DC4">
        <w:rPr>
          <w:rFonts w:ascii="Alegreya" w:hAnsi="Alegreya"/>
          <w:lang w:val="es-PE"/>
        </w:rPr>
        <w:t xml:space="preserve"> término a la </w:t>
      </w:r>
      <w:proofErr w:type="spellStart"/>
      <w:r w:rsidRPr="00834DC4">
        <w:rPr>
          <w:rFonts w:ascii="Alegreya" w:hAnsi="Alegreya"/>
          <w:lang w:val="es-PE"/>
        </w:rPr>
        <w:t>existenia</w:t>
      </w:r>
      <w:proofErr w:type="spellEnd"/>
      <w:r w:rsidRPr="00834DC4">
        <w:rPr>
          <w:rFonts w:ascii="Alegreya" w:hAnsi="Alegreya"/>
          <w:lang w:val="es-PE"/>
        </w:rPr>
        <w:t xml:space="preserve"> en algún plano o en otro. El deseo y el apego no mueren a menos que uno lo contemple rigurosamente dentro de los siete aspecto</w:t>
      </w:r>
      <w:r w:rsidR="003971DA" w:rsidRPr="00834DC4">
        <w:rPr>
          <w:rFonts w:ascii="Alegreya" w:hAnsi="Alegreya"/>
          <w:lang w:val="es-PE"/>
        </w:rPr>
        <w:t>s</w:t>
      </w:r>
      <w:r w:rsidRPr="00834DC4">
        <w:rPr>
          <w:rFonts w:ascii="Alegreya" w:hAnsi="Alegreya"/>
          <w:lang w:val="es-PE"/>
        </w:rPr>
        <w:t xml:space="preserve"> de los cinco agregados. Es sólo cuando se consigue la visión correcta a través de la sabiduría que cesa el deseo. Cuando se extingue el deseo, automáticamente muere y se va la avidez.</w:t>
      </w:r>
    </w:p>
    <w:p w14:paraId="5C642C34" w14:textId="5DEC186D" w:rsidR="00CD32E0" w:rsidRPr="00834DC4" w:rsidRDefault="00CD32E0" w:rsidP="000C4FE3">
      <w:pPr>
        <w:pStyle w:val="BodyText"/>
        <w:rPr>
          <w:rFonts w:ascii="Alegreya" w:hAnsi="Alegreya"/>
          <w:lang w:val="es-PE"/>
        </w:rPr>
      </w:pPr>
      <w:r w:rsidRPr="00834DC4">
        <w:rPr>
          <w:rFonts w:ascii="Alegreya" w:hAnsi="Alegreya"/>
          <w:lang w:val="es-PE"/>
        </w:rPr>
        <w:t xml:space="preserve">El Buddha enseñó </w:t>
      </w:r>
      <w:r w:rsidR="003971DA" w:rsidRPr="00834DC4">
        <w:rPr>
          <w:rFonts w:ascii="Alegreya" w:hAnsi="Alegreya"/>
          <w:lang w:val="es-PE"/>
        </w:rPr>
        <w:t>un camino</w:t>
      </w:r>
      <w:r w:rsidRPr="00834DC4">
        <w:rPr>
          <w:rFonts w:ascii="Alegreya" w:hAnsi="Alegreya"/>
          <w:lang w:val="es-PE"/>
        </w:rPr>
        <w:t xml:space="preserve"> que </w:t>
      </w:r>
      <w:r w:rsidR="003971DA" w:rsidRPr="00834DC4">
        <w:rPr>
          <w:rFonts w:ascii="Alegreya" w:hAnsi="Alegreya"/>
          <w:lang w:val="es-PE"/>
        </w:rPr>
        <w:t>una persona ordinaria puede seguir</w:t>
      </w:r>
      <w:r w:rsidRPr="00834DC4">
        <w:rPr>
          <w:rFonts w:ascii="Alegreya" w:hAnsi="Alegreya"/>
          <w:lang w:val="es-PE"/>
        </w:rPr>
        <w:t xml:space="preserve">. </w:t>
      </w:r>
      <w:r w:rsidR="00F666AB" w:rsidRPr="00834DC4">
        <w:rPr>
          <w:rFonts w:ascii="Alegreya" w:hAnsi="Alegreya"/>
          <w:lang w:val="es-PE"/>
        </w:rPr>
        <w:t>¿</w:t>
      </w:r>
      <w:r w:rsidRPr="00834DC4">
        <w:rPr>
          <w:rFonts w:ascii="Alegreya" w:hAnsi="Alegreya"/>
          <w:lang w:val="es-PE"/>
        </w:rPr>
        <w:t>Cómo sabe el agua del mar? Si uno prueba una gota de</w:t>
      </w:r>
      <w:r w:rsidR="003971DA" w:rsidRPr="00834DC4">
        <w:rPr>
          <w:rFonts w:ascii="Alegreya" w:hAnsi="Alegreya"/>
          <w:lang w:val="es-PE"/>
        </w:rPr>
        <w:t>l</w:t>
      </w:r>
      <w:r w:rsidRPr="00834DC4">
        <w:rPr>
          <w:rFonts w:ascii="Alegreya" w:hAnsi="Alegreya"/>
          <w:lang w:val="es-PE"/>
        </w:rPr>
        <w:t xml:space="preserve"> agua mar a orillas del océano uno sabrá que es salada. Uno no necesita probar el agua en medio del todo el gran océano para saber esto. Justamente de la misma manera el Buddha explicó cómo los ocho factores de la </w:t>
      </w:r>
      <w:proofErr w:type="spellStart"/>
      <w:r w:rsidRPr="00834DC4">
        <w:rPr>
          <w:rFonts w:ascii="Alegreya" w:hAnsi="Alegreya"/>
          <w:lang w:val="es-PE"/>
        </w:rPr>
        <w:t>orginación</w:t>
      </w:r>
      <w:proofErr w:type="spellEnd"/>
      <w:r w:rsidRPr="00834DC4">
        <w:rPr>
          <w:rFonts w:ascii="Alegreya" w:hAnsi="Alegreya"/>
          <w:lang w:val="es-PE"/>
        </w:rPr>
        <w:t xml:space="preserve"> dependiente su</w:t>
      </w:r>
      <w:r w:rsidR="003971DA" w:rsidRPr="00834DC4">
        <w:rPr>
          <w:rFonts w:ascii="Alegreya" w:hAnsi="Alegreya"/>
          <w:lang w:val="es-PE"/>
        </w:rPr>
        <w:t>r</w:t>
      </w:r>
      <w:r w:rsidRPr="00834DC4">
        <w:rPr>
          <w:rFonts w:ascii="Alegreya" w:hAnsi="Alegreya"/>
          <w:lang w:val="es-PE"/>
        </w:rPr>
        <w:t>ge</w:t>
      </w:r>
      <w:r w:rsidR="003971DA" w:rsidRPr="00834DC4">
        <w:rPr>
          <w:rFonts w:ascii="Alegreya" w:hAnsi="Alegreya"/>
          <w:lang w:val="es-PE"/>
        </w:rPr>
        <w:t>n</w:t>
      </w:r>
      <w:r w:rsidRPr="00834DC4">
        <w:rPr>
          <w:rFonts w:ascii="Alegreya" w:hAnsi="Alegreya"/>
          <w:lang w:val="es-PE"/>
        </w:rPr>
        <w:t xml:space="preserve"> a través de la ignorancia pre</w:t>
      </w:r>
      <w:r w:rsidR="003971DA" w:rsidRPr="00834DC4">
        <w:rPr>
          <w:rFonts w:ascii="Alegreya" w:hAnsi="Alegreya"/>
          <w:lang w:val="es-PE"/>
        </w:rPr>
        <w:t>v</w:t>
      </w:r>
      <w:r w:rsidRPr="00834DC4">
        <w:rPr>
          <w:rFonts w:ascii="Alegreya" w:hAnsi="Alegreya"/>
          <w:lang w:val="es-PE"/>
        </w:rPr>
        <w:t>ia y las formaciones mentales. Esto muest</w:t>
      </w:r>
      <w:r w:rsidR="00021E99">
        <w:rPr>
          <w:rFonts w:ascii="Alegreya" w:hAnsi="Alegreya"/>
          <w:lang w:val="es-PE"/>
        </w:rPr>
        <w:t>r</w:t>
      </w:r>
      <w:r w:rsidRPr="00834DC4">
        <w:rPr>
          <w:rFonts w:ascii="Alegreya" w:hAnsi="Alegreya"/>
          <w:lang w:val="es-PE"/>
        </w:rPr>
        <w:t xml:space="preserve">a que la </w:t>
      </w:r>
      <w:proofErr w:type="spellStart"/>
      <w:r w:rsidRPr="00834DC4">
        <w:rPr>
          <w:rFonts w:ascii="Alegreya" w:hAnsi="Alegreya"/>
          <w:lang w:val="es-PE"/>
        </w:rPr>
        <w:t>orginación</w:t>
      </w:r>
      <w:proofErr w:type="spellEnd"/>
      <w:r w:rsidRPr="00834DC4">
        <w:rPr>
          <w:rFonts w:ascii="Alegreya" w:hAnsi="Alegreya"/>
          <w:lang w:val="es-PE"/>
        </w:rPr>
        <w:t xml:space="preserve"> dependiente y los ocho factores son </w:t>
      </w:r>
      <w:r w:rsidR="003971DA" w:rsidRPr="00834DC4">
        <w:rPr>
          <w:rFonts w:ascii="Alegreya" w:hAnsi="Alegreya"/>
          <w:lang w:val="es-PE"/>
        </w:rPr>
        <w:t>susceptibles de ser conocidos</w:t>
      </w:r>
      <w:r w:rsidRPr="00834DC4">
        <w:rPr>
          <w:rFonts w:ascii="Alegreya" w:hAnsi="Alegreya"/>
          <w:lang w:val="es-PE"/>
        </w:rPr>
        <w:t>. Es suficiente comprender su surgimiento pasado. Preguntar cuando comenzó la ignorancia previa es tan inútil como probar el agua del mar en medio del gran océano pasa saber si el agua de mar es salada. L</w:t>
      </w:r>
      <w:r w:rsidR="003971DA" w:rsidRPr="00834DC4">
        <w:rPr>
          <w:rFonts w:ascii="Alegreya" w:hAnsi="Alegreya"/>
          <w:lang w:val="es-PE"/>
        </w:rPr>
        <w:t>a</w:t>
      </w:r>
      <w:r w:rsidRPr="00834DC4">
        <w:rPr>
          <w:rFonts w:ascii="Alegreya" w:hAnsi="Alegreya"/>
          <w:lang w:val="es-PE"/>
        </w:rPr>
        <w:t xml:space="preserve"> ignorancia pre</w:t>
      </w:r>
      <w:r w:rsidR="003971DA" w:rsidRPr="00834DC4">
        <w:rPr>
          <w:rFonts w:ascii="Alegreya" w:hAnsi="Alegreya"/>
          <w:lang w:val="es-PE"/>
        </w:rPr>
        <w:t>v</w:t>
      </w:r>
      <w:r w:rsidRPr="00834DC4">
        <w:rPr>
          <w:rFonts w:ascii="Alegreya" w:hAnsi="Alegreya"/>
          <w:lang w:val="es-PE"/>
        </w:rPr>
        <w:t xml:space="preserve">ia y las formaciones mentales surgen justamente debido a que hubo estos ocho factores presentes en existencias previas. </w:t>
      </w:r>
      <w:r w:rsidR="00996178" w:rsidRPr="00834DC4">
        <w:rPr>
          <w:rFonts w:ascii="Alegreya" w:hAnsi="Alegreya"/>
          <w:lang w:val="es-PE"/>
        </w:rPr>
        <w:t>Por ello rastrear todas las existencias previas sería una búsqueda interminable. Más importante</w:t>
      </w:r>
      <w:r w:rsidR="003971DA" w:rsidRPr="00834DC4">
        <w:rPr>
          <w:rFonts w:ascii="Alegreya" w:hAnsi="Alegreya"/>
          <w:lang w:val="es-PE"/>
        </w:rPr>
        <w:t xml:space="preserve"> es el hecho que</w:t>
      </w:r>
      <w:r w:rsidR="00996178" w:rsidRPr="00834DC4">
        <w:rPr>
          <w:rFonts w:ascii="Alegreya" w:hAnsi="Alegreya"/>
          <w:lang w:val="es-PE"/>
        </w:rPr>
        <w:t xml:space="preserve"> no sirve para ningún propósito y </w:t>
      </w:r>
      <w:proofErr w:type="spellStart"/>
      <w:r w:rsidR="00352636" w:rsidRPr="00834DC4">
        <w:rPr>
          <w:rFonts w:ascii="Alegreya" w:hAnsi="Alegreya"/>
          <w:lang w:val="es-PE"/>
        </w:rPr>
        <w:t>qie</w:t>
      </w:r>
      <w:proofErr w:type="spellEnd"/>
      <w:r w:rsidR="00352636" w:rsidRPr="00834DC4">
        <w:rPr>
          <w:rFonts w:ascii="Alegreya" w:hAnsi="Alegreya"/>
          <w:lang w:val="es-PE"/>
        </w:rPr>
        <w:t xml:space="preserve"> </w:t>
      </w:r>
      <w:r w:rsidR="00996178" w:rsidRPr="00834DC4">
        <w:rPr>
          <w:rFonts w:ascii="Alegreya" w:hAnsi="Alegreya"/>
          <w:lang w:val="es-PE"/>
        </w:rPr>
        <w:t>no conduce a la obtención del nibb</w:t>
      </w:r>
      <w:r w:rsidR="00834DC4" w:rsidRPr="00834DC4">
        <w:rPr>
          <w:rFonts w:ascii="Alegreya" w:hAnsi="Alegreya"/>
          <w:lang w:val="es-PE"/>
        </w:rPr>
        <w:t>ā</w:t>
      </w:r>
      <w:r w:rsidR="00996178" w:rsidRPr="00834DC4">
        <w:rPr>
          <w:rFonts w:ascii="Alegreya" w:hAnsi="Alegreya"/>
          <w:lang w:val="es-PE"/>
        </w:rPr>
        <w:t xml:space="preserve">na. Ésta es la razón </w:t>
      </w:r>
      <w:r w:rsidR="00352636" w:rsidRPr="00834DC4">
        <w:rPr>
          <w:rFonts w:ascii="Alegreya" w:hAnsi="Alegreya"/>
          <w:lang w:val="es-PE"/>
        </w:rPr>
        <w:t xml:space="preserve">para decir que </w:t>
      </w:r>
      <w:r w:rsidR="00996178" w:rsidRPr="00834DC4">
        <w:rPr>
          <w:rFonts w:ascii="Alegreya" w:hAnsi="Alegreya"/>
          <w:lang w:val="es-PE"/>
        </w:rPr>
        <w:t>el sa</w:t>
      </w:r>
      <w:r w:rsidR="00834DC4" w:rsidRPr="00834DC4">
        <w:rPr>
          <w:rFonts w:ascii="Alegreya" w:hAnsi="Alegreya"/>
          <w:lang w:val="es-PE"/>
        </w:rPr>
        <w:t>ṃ</w:t>
      </w:r>
      <w:r w:rsidR="00996178" w:rsidRPr="00834DC4">
        <w:rPr>
          <w:rFonts w:ascii="Alegreya" w:hAnsi="Alegreya"/>
          <w:lang w:val="es-PE"/>
        </w:rPr>
        <w:t>s</w:t>
      </w:r>
      <w:r w:rsidR="00834DC4" w:rsidRPr="00834DC4">
        <w:rPr>
          <w:rFonts w:ascii="Alegreya" w:hAnsi="Alegreya"/>
          <w:lang w:val="es-PE"/>
        </w:rPr>
        <w:t>ā</w:t>
      </w:r>
      <w:r w:rsidR="00996178" w:rsidRPr="00834DC4">
        <w:rPr>
          <w:rFonts w:ascii="Alegreya" w:hAnsi="Alegreya"/>
          <w:lang w:val="es-PE"/>
        </w:rPr>
        <w:t>ra no posee ningún comienzo.</w:t>
      </w:r>
    </w:p>
    <w:p w14:paraId="0A00ADC5" w14:textId="77777777" w:rsidR="00996178" w:rsidRPr="00834DC4" w:rsidRDefault="00996178" w:rsidP="00996178">
      <w:pPr>
        <w:pStyle w:val="Heading4"/>
        <w:rPr>
          <w:rFonts w:ascii="Alegreya" w:hAnsi="Alegreya"/>
          <w:lang w:val="es-PE"/>
        </w:rPr>
      </w:pPr>
      <w:r w:rsidRPr="00834DC4">
        <w:rPr>
          <w:rFonts w:ascii="Alegreya" w:hAnsi="Alegreya"/>
          <w:lang w:val="es-PE"/>
        </w:rPr>
        <w:t>Los Peligros de la Vejez y la Muerte.</w:t>
      </w:r>
    </w:p>
    <w:p w14:paraId="5717211A" w14:textId="40A7AFA1" w:rsidR="00996178" w:rsidRPr="00834DC4" w:rsidRDefault="00996178" w:rsidP="00996178">
      <w:pPr>
        <w:pStyle w:val="BodyText"/>
        <w:rPr>
          <w:rFonts w:ascii="Alegreya" w:hAnsi="Alegreya"/>
          <w:lang w:val="es-PE"/>
        </w:rPr>
      </w:pPr>
      <w:r w:rsidRPr="00834DC4">
        <w:rPr>
          <w:rFonts w:ascii="Alegreya" w:hAnsi="Alegreya"/>
          <w:lang w:val="es-PE"/>
        </w:rPr>
        <w:t>En todos los reinos de la existencia, la vejez y la muerte son los verdaderos peligros. Todos las cosas animadas e inanimadas que uno cree posee</w:t>
      </w:r>
      <w:r w:rsidR="00352636" w:rsidRPr="00834DC4">
        <w:rPr>
          <w:rFonts w:ascii="Alegreya" w:hAnsi="Alegreya"/>
          <w:lang w:val="es-PE"/>
        </w:rPr>
        <w:t>r</w:t>
      </w:r>
      <w:r w:rsidRPr="00834DC4">
        <w:rPr>
          <w:rFonts w:ascii="Alegreya" w:hAnsi="Alegreya"/>
          <w:lang w:val="es-PE"/>
        </w:rPr>
        <w:t xml:space="preserve"> </w:t>
      </w:r>
      <w:r w:rsidR="00352636" w:rsidRPr="00834DC4">
        <w:rPr>
          <w:rFonts w:ascii="Alegreya" w:hAnsi="Alegreya"/>
          <w:lang w:val="es-PE"/>
        </w:rPr>
        <w:t>(</w:t>
      </w:r>
      <w:r w:rsidRPr="00834DC4">
        <w:rPr>
          <w:rFonts w:ascii="Alegreya" w:hAnsi="Alegreya"/>
          <w:lang w:val="es-PE"/>
        </w:rPr>
        <w:t xml:space="preserve">incluyendo el cuerpo y la mente) contienen los elementos de la vejez y la muerte. Por lo tanto, uno está sujeto a los peligros del fuego, el agua, la enfermedad, animales venenosos y feroces, espíritus malvados, etc. Alguien que sufre de epilepsia está en constante peligro de tener </w:t>
      </w:r>
      <w:r w:rsidR="00352636" w:rsidRPr="00834DC4">
        <w:rPr>
          <w:rFonts w:ascii="Alegreya" w:hAnsi="Alegreya"/>
          <w:lang w:val="es-PE"/>
        </w:rPr>
        <w:t>un</w:t>
      </w:r>
      <w:r w:rsidRPr="00834DC4">
        <w:rPr>
          <w:rFonts w:ascii="Alegreya" w:hAnsi="Alegreya"/>
          <w:lang w:val="es-PE"/>
        </w:rPr>
        <w:t xml:space="preserve"> ataque al escu</w:t>
      </w:r>
      <w:r w:rsidR="00352636" w:rsidRPr="00834DC4">
        <w:rPr>
          <w:rFonts w:ascii="Alegreya" w:hAnsi="Alegreya"/>
          <w:lang w:val="es-PE"/>
        </w:rPr>
        <w:t>c</w:t>
      </w:r>
      <w:r w:rsidRPr="00834DC4">
        <w:rPr>
          <w:rFonts w:ascii="Alegreya" w:hAnsi="Alegreya"/>
          <w:lang w:val="es-PE"/>
        </w:rPr>
        <w:t xml:space="preserve">har </w:t>
      </w:r>
      <w:r w:rsidR="00352636" w:rsidRPr="00834DC4">
        <w:rPr>
          <w:rFonts w:ascii="Alegreya" w:hAnsi="Alegreya"/>
          <w:lang w:val="es-PE"/>
        </w:rPr>
        <w:t xml:space="preserve">una </w:t>
      </w:r>
      <w:r w:rsidRPr="00834DC4">
        <w:rPr>
          <w:rFonts w:ascii="Alegreya" w:hAnsi="Alegreya"/>
          <w:lang w:val="es-PE"/>
        </w:rPr>
        <w:t xml:space="preserve">música </w:t>
      </w:r>
      <w:proofErr w:type="spellStart"/>
      <w:r w:rsidRPr="00834DC4">
        <w:rPr>
          <w:rFonts w:ascii="Alegreya" w:hAnsi="Alegreya"/>
          <w:lang w:val="es-PE"/>
        </w:rPr>
        <w:t>exitante</w:t>
      </w:r>
      <w:proofErr w:type="spellEnd"/>
      <w:r w:rsidRPr="00834DC4">
        <w:rPr>
          <w:rFonts w:ascii="Alegreya" w:hAnsi="Alegreya"/>
          <w:lang w:val="es-PE"/>
        </w:rPr>
        <w:t>. Similarmente, el peligro constante de la vejez y la muerte es inherente en todos los seres. El lapso de vida se rompe debido a la vejez</w:t>
      </w:r>
      <w:r w:rsidR="00352636" w:rsidRPr="00834DC4">
        <w:rPr>
          <w:rFonts w:ascii="Alegreya" w:hAnsi="Alegreya"/>
          <w:lang w:val="es-PE"/>
        </w:rPr>
        <w:t>,</w:t>
      </w:r>
      <w:r w:rsidRPr="00834DC4">
        <w:rPr>
          <w:rFonts w:ascii="Alegreya" w:hAnsi="Alegreya"/>
          <w:lang w:val="es-PE"/>
        </w:rPr>
        <w:t xml:space="preserve"> la cual es segura. Por ello decimos, por ejemplo, que el </w:t>
      </w:r>
      <w:proofErr w:type="spellStart"/>
      <w:r w:rsidRPr="00834DC4">
        <w:rPr>
          <w:rFonts w:ascii="Alegreya" w:hAnsi="Alegreya"/>
          <w:i/>
          <w:lang w:val="es-PE"/>
        </w:rPr>
        <w:t>devaloka</w:t>
      </w:r>
      <w:proofErr w:type="spellEnd"/>
      <w:r w:rsidRPr="00834DC4">
        <w:rPr>
          <w:rFonts w:ascii="Alegreya" w:hAnsi="Alegreya"/>
          <w:i/>
          <w:lang w:val="es-PE"/>
        </w:rPr>
        <w:t xml:space="preserve"> </w:t>
      </w:r>
      <w:proofErr w:type="spellStart"/>
      <w:r w:rsidRPr="00834DC4">
        <w:rPr>
          <w:rFonts w:ascii="Alegreya" w:hAnsi="Alegreya"/>
          <w:lang w:val="es-PE"/>
        </w:rPr>
        <w:t>C</w:t>
      </w:r>
      <w:r w:rsidR="00834DC4" w:rsidRPr="00834DC4">
        <w:rPr>
          <w:rFonts w:ascii="Alegreya" w:hAnsi="Alegreya"/>
          <w:lang w:val="es-PE"/>
        </w:rPr>
        <w:t>ā</w:t>
      </w:r>
      <w:r w:rsidRPr="00834DC4">
        <w:rPr>
          <w:rFonts w:ascii="Alegreya" w:hAnsi="Alegreya"/>
          <w:lang w:val="es-PE"/>
        </w:rPr>
        <w:t>tumahar</w:t>
      </w:r>
      <w:r w:rsidR="00834DC4" w:rsidRPr="00834DC4">
        <w:rPr>
          <w:rFonts w:ascii="Alegreya" w:hAnsi="Alegreya"/>
          <w:lang w:val="es-PE"/>
        </w:rPr>
        <w:t>ā</w:t>
      </w:r>
      <w:r w:rsidRPr="00834DC4">
        <w:rPr>
          <w:rFonts w:ascii="Alegreya" w:hAnsi="Alegreya"/>
          <w:lang w:val="es-PE"/>
        </w:rPr>
        <w:t>jik</w:t>
      </w:r>
      <w:r w:rsidR="00834DC4" w:rsidRPr="00834DC4">
        <w:rPr>
          <w:rFonts w:ascii="Alegreya" w:hAnsi="Alegreya"/>
          <w:lang w:val="es-PE"/>
        </w:rPr>
        <w:t>ā</w:t>
      </w:r>
      <w:proofErr w:type="spellEnd"/>
      <w:r w:rsidRPr="00834DC4">
        <w:rPr>
          <w:rFonts w:ascii="Alegreya" w:hAnsi="Alegreya"/>
          <w:lang w:val="es-PE"/>
        </w:rPr>
        <w:t xml:space="preserve"> posee quinientos años </w:t>
      </w:r>
      <w:r w:rsidR="00352636" w:rsidRPr="00834DC4">
        <w:rPr>
          <w:rFonts w:ascii="Alegreya" w:hAnsi="Alegreya"/>
          <w:lang w:val="es-PE"/>
        </w:rPr>
        <w:t>de duración</w:t>
      </w:r>
      <w:r w:rsidRPr="00834DC4">
        <w:rPr>
          <w:rFonts w:ascii="Alegreya" w:hAnsi="Alegreya"/>
          <w:lang w:val="es-PE"/>
        </w:rPr>
        <w:t xml:space="preserve"> de </w:t>
      </w:r>
      <w:proofErr w:type="spellStart"/>
      <w:r w:rsidRPr="00834DC4">
        <w:rPr>
          <w:rFonts w:ascii="Alegreya" w:hAnsi="Alegreya"/>
          <w:lang w:val="es-PE"/>
        </w:rPr>
        <w:t>via</w:t>
      </w:r>
      <w:proofErr w:type="spellEnd"/>
      <w:r w:rsidRPr="00834DC4">
        <w:rPr>
          <w:rFonts w:ascii="Alegreya" w:hAnsi="Alegreya"/>
          <w:lang w:val="es-PE"/>
        </w:rPr>
        <w:t xml:space="preserve"> o que el </w:t>
      </w:r>
      <w:proofErr w:type="spellStart"/>
      <w:r w:rsidRPr="00834DC4">
        <w:rPr>
          <w:rFonts w:ascii="Alegreya" w:hAnsi="Alegreya"/>
          <w:i/>
          <w:lang w:val="es-PE"/>
        </w:rPr>
        <w:t>devaloka</w:t>
      </w:r>
      <w:proofErr w:type="spellEnd"/>
      <w:r w:rsidRPr="00834DC4">
        <w:rPr>
          <w:rFonts w:ascii="Alegreya" w:hAnsi="Alegreya"/>
          <w:i/>
          <w:lang w:val="es-PE"/>
        </w:rPr>
        <w:t xml:space="preserve"> </w:t>
      </w:r>
      <w:proofErr w:type="spellStart"/>
      <w:r w:rsidRPr="00834DC4">
        <w:rPr>
          <w:rFonts w:ascii="Alegreya" w:hAnsi="Alegreya"/>
          <w:lang w:val="es-PE"/>
        </w:rPr>
        <w:t>T</w:t>
      </w:r>
      <w:r w:rsidR="00834DC4" w:rsidRPr="00834DC4">
        <w:rPr>
          <w:rFonts w:ascii="Alegreya" w:hAnsi="Alegreya"/>
          <w:lang w:val="es-PE"/>
        </w:rPr>
        <w:t>ā</w:t>
      </w:r>
      <w:r w:rsidRPr="00834DC4">
        <w:rPr>
          <w:rFonts w:ascii="Alegreya" w:hAnsi="Alegreya"/>
          <w:lang w:val="es-PE"/>
        </w:rPr>
        <w:t>vati</w:t>
      </w:r>
      <w:r w:rsidR="00834DC4" w:rsidRPr="00834DC4">
        <w:rPr>
          <w:rFonts w:ascii="Alegreya" w:hAnsi="Alegreya"/>
          <w:lang w:val="es-PE"/>
        </w:rPr>
        <w:t>ṃ</w:t>
      </w:r>
      <w:r w:rsidRPr="00834DC4">
        <w:rPr>
          <w:rFonts w:ascii="Alegreya" w:hAnsi="Alegreya"/>
          <w:lang w:val="es-PE"/>
        </w:rPr>
        <w:t>sa</w:t>
      </w:r>
      <w:proofErr w:type="spellEnd"/>
      <w:r w:rsidRPr="00834DC4">
        <w:rPr>
          <w:rFonts w:ascii="Alegreya" w:hAnsi="Alegreya"/>
          <w:lang w:val="es-PE"/>
        </w:rPr>
        <w:t xml:space="preserve"> posee un lapso de vida mil años, etc.</w:t>
      </w:r>
    </w:p>
    <w:p w14:paraId="2D5DC7AD" w14:textId="77777777" w:rsidR="00996178" w:rsidRPr="00834DC4" w:rsidRDefault="00996178" w:rsidP="00996178">
      <w:pPr>
        <w:pStyle w:val="BodyText"/>
        <w:rPr>
          <w:rFonts w:ascii="Alegreya" w:hAnsi="Alegreya"/>
          <w:lang w:val="es-PE"/>
        </w:rPr>
      </w:pPr>
      <w:r w:rsidRPr="00834DC4">
        <w:rPr>
          <w:rFonts w:ascii="Alegreya" w:hAnsi="Alegreya"/>
          <w:lang w:val="es-PE"/>
        </w:rPr>
        <w:t xml:space="preserve">Se debe al elemento de la vejez y la muerte que tenemos que ocuparnos diariamente en mantener nuestra existencia, o a nivel espiritual, </w:t>
      </w:r>
      <w:r w:rsidR="00352636" w:rsidRPr="00834DC4">
        <w:rPr>
          <w:rFonts w:ascii="Alegreya" w:hAnsi="Alegreya"/>
          <w:lang w:val="es-PE"/>
        </w:rPr>
        <w:t xml:space="preserve">mantenernos con onerosos </w:t>
      </w:r>
      <w:proofErr w:type="spellStart"/>
      <w:r w:rsidR="00352636" w:rsidRPr="00834DC4">
        <w:rPr>
          <w:rFonts w:ascii="Alegreya" w:hAnsi="Alegreya"/>
          <w:lang w:val="es-PE"/>
        </w:rPr>
        <w:t>meritos</w:t>
      </w:r>
      <w:proofErr w:type="spellEnd"/>
      <w:r w:rsidRPr="00834DC4">
        <w:rPr>
          <w:rFonts w:ascii="Alegreya" w:hAnsi="Alegreya"/>
          <w:lang w:val="es-PE"/>
        </w:rPr>
        <w:t xml:space="preserve"> como por ejemplo la generosidad, la virtud, el entrenamiento y el cultivo de la mente, etc.</w:t>
      </w:r>
    </w:p>
    <w:p w14:paraId="01C1FA8A" w14:textId="77777777" w:rsidR="00996178" w:rsidRPr="00834DC4" w:rsidRDefault="00996178" w:rsidP="00996178">
      <w:pPr>
        <w:pStyle w:val="BodyText"/>
        <w:rPr>
          <w:rFonts w:ascii="Alegreya" w:hAnsi="Alegreya"/>
          <w:lang w:val="es-PE"/>
        </w:rPr>
      </w:pPr>
      <w:r w:rsidRPr="00834DC4">
        <w:rPr>
          <w:rFonts w:ascii="Alegreya" w:hAnsi="Alegreya"/>
          <w:lang w:val="es-PE"/>
        </w:rPr>
        <w:t xml:space="preserve">En todos lo planos de la existencia, la vejez y la muerte son </w:t>
      </w:r>
      <w:r w:rsidR="00352636" w:rsidRPr="00834DC4">
        <w:rPr>
          <w:rFonts w:ascii="Alegreya" w:hAnsi="Alegreya"/>
          <w:lang w:val="es-PE"/>
        </w:rPr>
        <w:t>los únicos y</w:t>
      </w:r>
      <w:r w:rsidRPr="00834DC4">
        <w:rPr>
          <w:rFonts w:ascii="Alegreya" w:hAnsi="Alegreya"/>
          <w:lang w:val="es-PE"/>
        </w:rPr>
        <w:t xml:space="preserve"> verdaderos peligros. Son los únicos fue</w:t>
      </w:r>
      <w:r w:rsidR="00352636" w:rsidRPr="00834DC4">
        <w:rPr>
          <w:rFonts w:ascii="Alegreya" w:hAnsi="Alegreya"/>
          <w:lang w:val="es-PE"/>
        </w:rPr>
        <w:t>g</w:t>
      </w:r>
      <w:r w:rsidRPr="00834DC4">
        <w:rPr>
          <w:rFonts w:ascii="Alegreya" w:hAnsi="Alegreya"/>
          <w:lang w:val="es-PE"/>
        </w:rPr>
        <w:t xml:space="preserve">os en el sentido último. Todas las actividades de cada ser vivo son emprendidas sólo para servir a los fuegos de la vejez y la muerte. Cada existencia termina </w:t>
      </w:r>
      <w:r w:rsidR="00352636" w:rsidRPr="00834DC4">
        <w:rPr>
          <w:rFonts w:ascii="Alegreya" w:hAnsi="Alegreya"/>
          <w:lang w:val="es-PE"/>
        </w:rPr>
        <w:t>con</w:t>
      </w:r>
      <w:r w:rsidRPr="00834DC4">
        <w:rPr>
          <w:rFonts w:ascii="Alegreya" w:hAnsi="Alegreya"/>
          <w:lang w:val="es-PE"/>
        </w:rPr>
        <w:t xml:space="preserve"> el decaimiento y la muerte. (Una presentación apropiada sobre este punto debería convencer a cualquier no Buddhista sobre estos hechos.)</w:t>
      </w:r>
    </w:p>
    <w:p w14:paraId="09B52693" w14:textId="77777777" w:rsidR="00996178" w:rsidRPr="00834DC4" w:rsidRDefault="00D74B9B" w:rsidP="00996178">
      <w:pPr>
        <w:pStyle w:val="BodyText"/>
        <w:rPr>
          <w:rFonts w:ascii="Alegreya" w:hAnsi="Alegreya"/>
          <w:lang w:val="es-PE"/>
        </w:rPr>
      </w:pPr>
      <w:r w:rsidRPr="00834DC4">
        <w:rPr>
          <w:rFonts w:ascii="Alegreya" w:hAnsi="Alegreya"/>
          <w:b/>
          <w:lang w:val="es-PE"/>
        </w:rPr>
        <w:lastRenderedPageBreak/>
        <w:t xml:space="preserve">P: </w:t>
      </w:r>
      <w:r w:rsidR="00F666AB" w:rsidRPr="00834DC4">
        <w:rPr>
          <w:rFonts w:ascii="Alegreya" w:hAnsi="Alegreya"/>
          <w:lang w:val="es-PE"/>
        </w:rPr>
        <w:t>¿</w:t>
      </w:r>
      <w:r w:rsidRPr="00834DC4">
        <w:rPr>
          <w:rFonts w:ascii="Alegreya" w:hAnsi="Alegreya"/>
          <w:lang w:val="es-PE"/>
        </w:rPr>
        <w:t>Dónde se originan la vejez y la muerte?</w:t>
      </w:r>
    </w:p>
    <w:p w14:paraId="05958FDA" w14:textId="77777777" w:rsidR="00D74B9B" w:rsidRPr="00834DC4" w:rsidRDefault="00D74B9B" w:rsidP="00996178">
      <w:pPr>
        <w:pStyle w:val="BodyText"/>
        <w:rPr>
          <w:rFonts w:ascii="Alegreya" w:hAnsi="Alegreya"/>
          <w:lang w:val="es-PE"/>
        </w:rPr>
      </w:pPr>
      <w:r w:rsidRPr="00834DC4">
        <w:rPr>
          <w:rFonts w:ascii="Alegreya" w:hAnsi="Alegreya"/>
          <w:b/>
          <w:lang w:val="es-PE"/>
        </w:rPr>
        <w:t xml:space="preserve">R: </w:t>
      </w:r>
      <w:r w:rsidRPr="00834DC4">
        <w:rPr>
          <w:rFonts w:ascii="Alegreya" w:hAnsi="Alegreya"/>
          <w:lang w:val="es-PE"/>
        </w:rPr>
        <w:t>Se originan en el nacimiento</w:t>
      </w:r>
    </w:p>
    <w:p w14:paraId="55BC5C60" w14:textId="77777777" w:rsidR="00D74B9B" w:rsidRPr="00834DC4" w:rsidRDefault="00D74B9B" w:rsidP="00996178">
      <w:pPr>
        <w:pStyle w:val="BodyText"/>
        <w:rPr>
          <w:rFonts w:ascii="Alegreya" w:hAnsi="Alegreya"/>
          <w:lang w:val="es-PE"/>
        </w:rPr>
      </w:pPr>
      <w:r w:rsidRPr="00834DC4">
        <w:rPr>
          <w:rFonts w:ascii="Alegreya" w:hAnsi="Alegreya"/>
          <w:lang w:val="es-PE"/>
        </w:rPr>
        <w:t xml:space="preserve">El nacimiento implica vejez y muerte. Cuando no hay nacimiento, no puede surgir la </w:t>
      </w:r>
      <w:proofErr w:type="gramStart"/>
      <w:r w:rsidRPr="00834DC4">
        <w:rPr>
          <w:rFonts w:ascii="Alegreya" w:hAnsi="Alegreya"/>
          <w:lang w:val="es-PE"/>
        </w:rPr>
        <w:t>vejez  y</w:t>
      </w:r>
      <w:proofErr w:type="gramEnd"/>
      <w:r w:rsidRPr="00834DC4">
        <w:rPr>
          <w:rFonts w:ascii="Alegreya" w:hAnsi="Alegreya"/>
          <w:lang w:val="es-PE"/>
        </w:rPr>
        <w:t xml:space="preserve"> muerte. Este es un hecho simple </w:t>
      </w:r>
      <w:r w:rsidR="00352636" w:rsidRPr="00834DC4">
        <w:rPr>
          <w:rFonts w:ascii="Alegreya" w:hAnsi="Alegreya"/>
          <w:lang w:val="es-PE"/>
        </w:rPr>
        <w:t xml:space="preserve">con el </w:t>
      </w:r>
      <w:r w:rsidRPr="00834DC4">
        <w:rPr>
          <w:rFonts w:ascii="Alegreya" w:hAnsi="Alegreya"/>
          <w:lang w:val="es-PE"/>
        </w:rPr>
        <w:t>que cualquier no Buddhista puede estar de acuerdo. Sin embargo, uno requiere comprender el nacimiento en su sentido último. El surgimiento de cualquier sensación dentro de nosotros, donde su</w:t>
      </w:r>
      <w:r w:rsidR="00352636" w:rsidRPr="00834DC4">
        <w:rPr>
          <w:rFonts w:ascii="Alegreya" w:hAnsi="Alegreya"/>
          <w:lang w:val="es-PE"/>
        </w:rPr>
        <w:t>r</w:t>
      </w:r>
      <w:r w:rsidRPr="00834DC4">
        <w:rPr>
          <w:rFonts w:ascii="Alegreya" w:hAnsi="Alegreya"/>
          <w:lang w:val="es-PE"/>
        </w:rPr>
        <w:t>ja, cómo se sient</w:t>
      </w:r>
      <w:r w:rsidR="00352636" w:rsidRPr="00834DC4">
        <w:rPr>
          <w:rFonts w:ascii="Alegreya" w:hAnsi="Alegreya"/>
          <w:lang w:val="es-PE"/>
        </w:rPr>
        <w:t>a</w:t>
      </w:r>
      <w:r w:rsidRPr="00834DC4">
        <w:rPr>
          <w:rFonts w:ascii="Alegreya" w:hAnsi="Alegreya"/>
          <w:lang w:val="es-PE"/>
        </w:rPr>
        <w:t>, qué tipo</w:t>
      </w:r>
      <w:r w:rsidR="00352636" w:rsidRPr="00834DC4">
        <w:rPr>
          <w:rFonts w:ascii="Alegreya" w:hAnsi="Alegreya"/>
          <w:lang w:val="es-PE"/>
        </w:rPr>
        <w:t xml:space="preserve"> </w:t>
      </w:r>
      <w:r w:rsidRPr="00834DC4">
        <w:rPr>
          <w:rFonts w:ascii="Alegreya" w:hAnsi="Alegreya"/>
          <w:lang w:val="es-PE"/>
        </w:rPr>
        <w:t xml:space="preserve">de mal </w:t>
      </w:r>
      <w:r w:rsidR="00352636" w:rsidRPr="00834DC4">
        <w:rPr>
          <w:rFonts w:ascii="Alegreya" w:hAnsi="Alegreya"/>
          <w:lang w:val="es-PE"/>
        </w:rPr>
        <w:t>sea</w:t>
      </w:r>
      <w:r w:rsidRPr="00834DC4">
        <w:rPr>
          <w:rFonts w:ascii="Alegreya" w:hAnsi="Alegreya"/>
          <w:lang w:val="es-PE"/>
        </w:rPr>
        <w:t xml:space="preserve">, qué tipo de dolor </w:t>
      </w:r>
      <w:r w:rsidR="00352636" w:rsidRPr="00834DC4">
        <w:rPr>
          <w:rFonts w:ascii="Alegreya" w:hAnsi="Alegreya"/>
          <w:lang w:val="es-PE"/>
        </w:rPr>
        <w:t>sea</w:t>
      </w:r>
      <w:r w:rsidRPr="00834DC4">
        <w:rPr>
          <w:rFonts w:ascii="Alegreya" w:hAnsi="Alegreya"/>
          <w:lang w:val="es-PE"/>
        </w:rPr>
        <w:t xml:space="preserve">, etc., son “nacimientos”, ya que </w:t>
      </w:r>
      <w:r w:rsidR="00891CA5" w:rsidRPr="00834DC4">
        <w:rPr>
          <w:rFonts w:ascii="Alegreya" w:hAnsi="Alegreya"/>
          <w:lang w:val="es-PE"/>
        </w:rPr>
        <w:t xml:space="preserve">son </w:t>
      </w:r>
      <w:r w:rsidRPr="00834DC4">
        <w:rPr>
          <w:rFonts w:ascii="Alegreya" w:hAnsi="Alegreya"/>
          <w:lang w:val="es-PE"/>
        </w:rPr>
        <w:t xml:space="preserve">marcos </w:t>
      </w:r>
      <w:r w:rsidR="00891CA5" w:rsidRPr="00834DC4">
        <w:rPr>
          <w:rFonts w:ascii="Alegreya" w:hAnsi="Alegreya"/>
          <w:lang w:val="es-PE"/>
        </w:rPr>
        <w:t xml:space="preserve">variables de mente </w:t>
      </w:r>
      <w:r w:rsidRPr="00834DC4">
        <w:rPr>
          <w:rFonts w:ascii="Alegreya" w:hAnsi="Alegreya"/>
          <w:lang w:val="es-PE"/>
        </w:rPr>
        <w:t>o sensaciones mentales.</w:t>
      </w:r>
    </w:p>
    <w:p w14:paraId="3630B6AE" w14:textId="1AE89FF4" w:rsidR="00D74B9B" w:rsidRPr="00834DC4" w:rsidRDefault="00D74B9B" w:rsidP="00996178">
      <w:pPr>
        <w:pStyle w:val="BodyText"/>
        <w:rPr>
          <w:rFonts w:ascii="Alegreya" w:hAnsi="Alegreya"/>
          <w:lang w:val="es-PE"/>
        </w:rPr>
      </w:pPr>
      <w:r w:rsidRPr="00834DC4">
        <w:rPr>
          <w:rFonts w:ascii="Alegreya" w:hAnsi="Alegreya"/>
          <w:b/>
          <w:lang w:val="es-PE"/>
        </w:rPr>
        <w:t>P:</w:t>
      </w:r>
      <w:r w:rsidRPr="00834DC4">
        <w:rPr>
          <w:rFonts w:ascii="Alegreya" w:hAnsi="Alegreya"/>
          <w:lang w:val="es-PE"/>
        </w:rPr>
        <w:t xml:space="preserve"> </w:t>
      </w:r>
      <w:r w:rsidR="00F666AB" w:rsidRPr="00834DC4">
        <w:rPr>
          <w:rFonts w:ascii="Alegreya" w:hAnsi="Alegreya"/>
          <w:lang w:val="es-PE"/>
        </w:rPr>
        <w:t>¿</w:t>
      </w:r>
      <w:r w:rsidRPr="00834DC4">
        <w:rPr>
          <w:rFonts w:ascii="Alegreya" w:hAnsi="Alegreya"/>
          <w:lang w:val="es-PE"/>
        </w:rPr>
        <w:t xml:space="preserve">Dónde se </w:t>
      </w:r>
      <w:r w:rsidR="00021E99" w:rsidRPr="00834DC4">
        <w:rPr>
          <w:rFonts w:ascii="Alegreya" w:hAnsi="Alegreya"/>
          <w:lang w:val="es-PE"/>
        </w:rPr>
        <w:t>origina</w:t>
      </w:r>
      <w:r w:rsidRPr="00834DC4">
        <w:rPr>
          <w:rFonts w:ascii="Alegreya" w:hAnsi="Alegreya"/>
          <w:lang w:val="es-PE"/>
        </w:rPr>
        <w:t xml:space="preserve"> el renacimiento?</w:t>
      </w:r>
    </w:p>
    <w:p w14:paraId="05DD0210" w14:textId="4EEB3101" w:rsidR="00D74B9B" w:rsidRPr="00834DC4" w:rsidRDefault="00D74B9B" w:rsidP="00996178">
      <w:pPr>
        <w:pStyle w:val="BodyText"/>
        <w:rPr>
          <w:rFonts w:ascii="Alegreya" w:hAnsi="Alegreya"/>
          <w:lang w:val="es-PE"/>
        </w:rPr>
      </w:pPr>
      <w:r w:rsidRPr="00834DC4">
        <w:rPr>
          <w:rFonts w:ascii="Alegreya" w:hAnsi="Alegreya"/>
          <w:b/>
          <w:lang w:val="es-PE"/>
        </w:rPr>
        <w:t xml:space="preserve">R: </w:t>
      </w:r>
      <w:r w:rsidRPr="00834DC4">
        <w:rPr>
          <w:rFonts w:ascii="Alegreya" w:hAnsi="Alegreya"/>
          <w:lang w:val="es-PE"/>
        </w:rPr>
        <w:t xml:space="preserve">Se origina en el devenir, </w:t>
      </w:r>
      <w:r w:rsidR="00891CA5" w:rsidRPr="00834DC4">
        <w:rPr>
          <w:rFonts w:ascii="Alegreya" w:hAnsi="Alegreya"/>
          <w:lang w:val="es-PE"/>
        </w:rPr>
        <w:t xml:space="preserve">en </w:t>
      </w:r>
      <w:r w:rsidRPr="00834DC4">
        <w:rPr>
          <w:rFonts w:ascii="Alegreya" w:hAnsi="Alegreya"/>
          <w:lang w:val="es-PE"/>
        </w:rPr>
        <w:t>ambos</w:t>
      </w:r>
      <w:r w:rsidR="00891CA5" w:rsidRPr="00834DC4">
        <w:rPr>
          <w:rFonts w:ascii="Alegreya" w:hAnsi="Alegreya"/>
          <w:lang w:val="es-PE"/>
        </w:rPr>
        <w:t xml:space="preserve">, </w:t>
      </w:r>
      <w:r w:rsidR="00021E99" w:rsidRPr="00834DC4">
        <w:rPr>
          <w:rFonts w:ascii="Alegreya" w:hAnsi="Alegreya"/>
          <w:lang w:val="es-PE"/>
        </w:rPr>
        <w:t>tanto sanos</w:t>
      </w:r>
      <w:r w:rsidRPr="00834DC4">
        <w:rPr>
          <w:rFonts w:ascii="Alegreya" w:hAnsi="Alegreya"/>
          <w:lang w:val="es-PE"/>
        </w:rPr>
        <w:t xml:space="preserve"> </w:t>
      </w:r>
      <w:r w:rsidR="00891CA5" w:rsidRPr="00834DC4">
        <w:rPr>
          <w:rFonts w:ascii="Alegreya" w:hAnsi="Alegreya"/>
          <w:lang w:val="es-PE"/>
        </w:rPr>
        <w:t xml:space="preserve">como </w:t>
      </w:r>
      <w:r w:rsidRPr="00834DC4">
        <w:rPr>
          <w:rFonts w:ascii="Alegreya" w:hAnsi="Alegreya"/>
          <w:lang w:val="es-PE"/>
        </w:rPr>
        <w:t>insanos.</w:t>
      </w:r>
    </w:p>
    <w:p w14:paraId="0AA4D2EB" w14:textId="77777777" w:rsidR="00D74B9B" w:rsidRPr="00834DC4" w:rsidRDefault="00D74B9B" w:rsidP="00996178">
      <w:pPr>
        <w:pStyle w:val="BodyText"/>
        <w:rPr>
          <w:rFonts w:ascii="Alegreya" w:hAnsi="Alegreya"/>
          <w:lang w:val="es-PE"/>
        </w:rPr>
      </w:pPr>
      <w:r w:rsidRPr="00834DC4">
        <w:rPr>
          <w:rFonts w:ascii="Alegreya" w:hAnsi="Alegreya"/>
          <w:lang w:val="es-PE"/>
        </w:rPr>
        <w:t xml:space="preserve">Ningún renacimiento puede surgir a menos que exista el potencial de acciones pasadas para ser realizadas. No existe ningún creador que cree la vida que no sea las fuerzas </w:t>
      </w:r>
      <w:proofErr w:type="spellStart"/>
      <w:r w:rsidRPr="00834DC4">
        <w:rPr>
          <w:rFonts w:ascii="Alegreya" w:hAnsi="Alegreya"/>
          <w:lang w:val="es-PE"/>
        </w:rPr>
        <w:t>kammicas</w:t>
      </w:r>
      <w:proofErr w:type="spellEnd"/>
      <w:r w:rsidRPr="00834DC4">
        <w:rPr>
          <w:rFonts w:ascii="Alegreya" w:hAnsi="Alegreya"/>
          <w:lang w:val="es-PE"/>
        </w:rPr>
        <w:t xml:space="preserve">. Este punto es profundo. </w:t>
      </w:r>
      <w:r w:rsidR="00891CA5" w:rsidRPr="00834DC4">
        <w:rPr>
          <w:rFonts w:ascii="Alegreya" w:hAnsi="Alegreya"/>
          <w:lang w:val="es-PE"/>
        </w:rPr>
        <w:t>N</w:t>
      </w:r>
      <w:r w:rsidRPr="00834DC4">
        <w:rPr>
          <w:rFonts w:ascii="Alegreya" w:hAnsi="Alegreya"/>
          <w:lang w:val="es-PE"/>
        </w:rPr>
        <w:t xml:space="preserve">o es un tema fácil de explicar </w:t>
      </w:r>
      <w:r w:rsidR="00891CA5" w:rsidRPr="00834DC4">
        <w:rPr>
          <w:rFonts w:ascii="Alegreya" w:hAnsi="Alegreya"/>
          <w:lang w:val="es-PE"/>
        </w:rPr>
        <w:t>para</w:t>
      </w:r>
      <w:r w:rsidRPr="00834DC4">
        <w:rPr>
          <w:rFonts w:ascii="Alegreya" w:hAnsi="Alegreya"/>
          <w:lang w:val="es-PE"/>
        </w:rPr>
        <w:t xml:space="preserve"> satisfacción de todos. Inclusive entre </w:t>
      </w:r>
      <w:proofErr w:type="spellStart"/>
      <w:r w:rsidRPr="00834DC4">
        <w:rPr>
          <w:rFonts w:ascii="Alegreya" w:hAnsi="Alegreya"/>
          <w:lang w:val="es-PE"/>
        </w:rPr>
        <w:t>buddhistas</w:t>
      </w:r>
      <w:proofErr w:type="spellEnd"/>
      <w:r w:rsidRPr="00834DC4">
        <w:rPr>
          <w:rFonts w:ascii="Alegreya" w:hAnsi="Alegreya"/>
          <w:lang w:val="es-PE"/>
        </w:rPr>
        <w:t xml:space="preserve"> tradicionales, la visión correcta que estos poseen es sólo superficial. </w:t>
      </w:r>
      <w:r w:rsidRPr="00834DC4">
        <w:rPr>
          <w:rFonts w:ascii="Alegreya" w:hAnsi="Alegreya" w:cs="Times New Roman"/>
          <w:lang w:val="es-PE"/>
        </w:rPr>
        <w:t>―</w:t>
      </w:r>
      <w:r w:rsidRPr="00834DC4">
        <w:rPr>
          <w:rFonts w:ascii="Alegreya" w:hAnsi="Alegreya"/>
          <w:lang w:val="es-PE"/>
        </w:rPr>
        <w:t xml:space="preserve"> todavía falta el conocimiento directo dentro de los elementos y los fenómenos. Por ello</w:t>
      </w:r>
      <w:r w:rsidR="00891CA5" w:rsidRPr="00834DC4">
        <w:rPr>
          <w:rFonts w:ascii="Alegreya" w:hAnsi="Alegreya"/>
          <w:lang w:val="es-PE"/>
        </w:rPr>
        <w:t>,</w:t>
      </w:r>
      <w:r w:rsidRPr="00834DC4">
        <w:rPr>
          <w:rFonts w:ascii="Alegreya" w:hAnsi="Alegreya"/>
          <w:lang w:val="es-PE"/>
        </w:rPr>
        <w:t xml:space="preserve"> debería comprenderse claramente en qué medida funcionan los agregados materiales y mentales.</w:t>
      </w:r>
    </w:p>
    <w:p w14:paraId="703C3033" w14:textId="1F94D24D" w:rsidR="00D74B9B" w:rsidRPr="00834DC4" w:rsidRDefault="00891CA5" w:rsidP="00996178">
      <w:pPr>
        <w:pStyle w:val="BodyText"/>
        <w:rPr>
          <w:rFonts w:ascii="Alegreya" w:hAnsi="Alegreya"/>
          <w:lang w:val="es-PE"/>
        </w:rPr>
      </w:pPr>
      <w:r w:rsidRPr="00834DC4">
        <w:rPr>
          <w:rFonts w:ascii="Alegreya" w:hAnsi="Alegreya"/>
          <w:lang w:val="es-PE"/>
        </w:rPr>
        <w:t xml:space="preserve">Si uno vive fuera de una tradición o cultura </w:t>
      </w:r>
      <w:proofErr w:type="spellStart"/>
      <w:r w:rsidRPr="00834DC4">
        <w:rPr>
          <w:rFonts w:ascii="Alegreya" w:hAnsi="Alegreya"/>
          <w:lang w:val="es-PE"/>
        </w:rPr>
        <w:t>buddhista</w:t>
      </w:r>
      <w:proofErr w:type="spellEnd"/>
      <w:r w:rsidRPr="00834DC4">
        <w:rPr>
          <w:rFonts w:ascii="Alegreya" w:hAnsi="Alegreya"/>
          <w:lang w:val="es-PE"/>
        </w:rPr>
        <w:t>, l</w:t>
      </w:r>
      <w:r w:rsidR="00D74B9B" w:rsidRPr="00834DC4">
        <w:rPr>
          <w:rFonts w:ascii="Alegreya" w:hAnsi="Alegreya"/>
          <w:lang w:val="es-PE"/>
        </w:rPr>
        <w:t>a cuestión sobre el nacimiento es un</w:t>
      </w:r>
      <w:r w:rsidRPr="00834DC4">
        <w:rPr>
          <w:rFonts w:ascii="Alegreya" w:hAnsi="Alegreya"/>
          <w:lang w:val="es-PE"/>
        </w:rPr>
        <w:t>o</w:t>
      </w:r>
      <w:r w:rsidR="00D74B9B" w:rsidRPr="00834DC4">
        <w:rPr>
          <w:rFonts w:ascii="Alegreya" w:hAnsi="Alegreya"/>
          <w:lang w:val="es-PE"/>
        </w:rPr>
        <w:t xml:space="preserve"> </w:t>
      </w:r>
      <w:r w:rsidRPr="00834DC4">
        <w:rPr>
          <w:rFonts w:ascii="Alegreya" w:hAnsi="Alegreya"/>
          <w:lang w:val="es-PE"/>
        </w:rPr>
        <w:t xml:space="preserve">de los </w:t>
      </w:r>
      <w:r w:rsidR="00D74B9B" w:rsidRPr="00834DC4">
        <w:rPr>
          <w:rFonts w:ascii="Alegreya" w:hAnsi="Alegreya"/>
          <w:lang w:val="es-PE"/>
        </w:rPr>
        <w:t>tema</w:t>
      </w:r>
      <w:r w:rsidRPr="00834DC4">
        <w:rPr>
          <w:rFonts w:ascii="Alegreya" w:hAnsi="Alegreya"/>
          <w:lang w:val="es-PE"/>
        </w:rPr>
        <w:t>s</w:t>
      </w:r>
      <w:r w:rsidR="00D74B9B" w:rsidRPr="00834DC4">
        <w:rPr>
          <w:rFonts w:ascii="Alegreya" w:hAnsi="Alegreya"/>
          <w:lang w:val="es-PE"/>
        </w:rPr>
        <w:t xml:space="preserve"> </w:t>
      </w:r>
      <w:r w:rsidRPr="00834DC4">
        <w:rPr>
          <w:rFonts w:ascii="Alegreya" w:hAnsi="Alegreya"/>
          <w:lang w:val="es-PE"/>
        </w:rPr>
        <w:t>donde</w:t>
      </w:r>
      <w:r w:rsidR="00F666AB" w:rsidRPr="00834DC4">
        <w:rPr>
          <w:rFonts w:ascii="Alegreya" w:hAnsi="Alegreya"/>
          <w:lang w:val="es-PE"/>
        </w:rPr>
        <w:t xml:space="preserve"> se cae con más probabilidad en una visión </w:t>
      </w:r>
      <w:r w:rsidR="00021E99" w:rsidRPr="00834DC4">
        <w:rPr>
          <w:rFonts w:ascii="Alegreya" w:hAnsi="Alegreya"/>
          <w:lang w:val="es-PE"/>
        </w:rPr>
        <w:t>incorrecta.</w:t>
      </w:r>
      <w:r w:rsidR="00F666AB" w:rsidRPr="00834DC4">
        <w:rPr>
          <w:rFonts w:ascii="Alegreya" w:hAnsi="Alegreya"/>
          <w:lang w:val="es-PE"/>
        </w:rPr>
        <w:t xml:space="preserve"> Es por ello </w:t>
      </w:r>
      <w:proofErr w:type="gramStart"/>
      <w:r w:rsidR="00F666AB" w:rsidRPr="00834DC4">
        <w:rPr>
          <w:rFonts w:ascii="Alegreya" w:hAnsi="Alegreya"/>
          <w:lang w:val="es-PE"/>
        </w:rPr>
        <w:t>que</w:t>
      </w:r>
      <w:proofErr w:type="gramEnd"/>
      <w:r w:rsidR="00F666AB" w:rsidRPr="00834DC4">
        <w:rPr>
          <w:rFonts w:ascii="Alegreya" w:hAnsi="Alegreya"/>
          <w:lang w:val="es-PE"/>
        </w:rPr>
        <w:t xml:space="preserve"> es crucial tener la visión correcta en relación a quien puede mostrar la verdad, habiendo éste mismo conseguido el conocimiento a través del entrenamiento y la sabiduría, el décimo tema en los diez aspectos sobre la visión correcta mundana. </w:t>
      </w:r>
    </w:p>
    <w:p w14:paraId="50120285" w14:textId="77777777" w:rsidR="00F666AB" w:rsidRPr="00834DC4" w:rsidRDefault="00F666AB" w:rsidP="00996178">
      <w:pPr>
        <w:pStyle w:val="BodyText"/>
        <w:rPr>
          <w:rFonts w:ascii="Alegreya" w:hAnsi="Alegreya"/>
          <w:lang w:val="es-PE"/>
        </w:rPr>
      </w:pPr>
      <w:r w:rsidRPr="00834DC4">
        <w:rPr>
          <w:rFonts w:ascii="Alegreya" w:hAnsi="Alegreya"/>
          <w:b/>
          <w:lang w:val="es-PE"/>
        </w:rPr>
        <w:t xml:space="preserve">P: </w:t>
      </w:r>
      <w:r w:rsidRPr="00834DC4">
        <w:rPr>
          <w:rFonts w:ascii="Alegreya" w:hAnsi="Alegreya" w:cs="Times New Roman"/>
          <w:lang w:val="es-MX"/>
        </w:rPr>
        <w:t>¿</w:t>
      </w:r>
      <w:r w:rsidRPr="00834DC4">
        <w:rPr>
          <w:rFonts w:ascii="Alegreya" w:hAnsi="Alegreya"/>
          <w:lang w:val="es-PE"/>
        </w:rPr>
        <w:t>Dónde surge el devenir?</w:t>
      </w:r>
    </w:p>
    <w:p w14:paraId="5DF79B08" w14:textId="77777777" w:rsidR="00F666AB" w:rsidRPr="00834DC4" w:rsidRDefault="00F666AB" w:rsidP="00996178">
      <w:pPr>
        <w:pStyle w:val="BodyText"/>
        <w:rPr>
          <w:rFonts w:ascii="Alegreya" w:hAnsi="Alegreya"/>
          <w:lang w:val="es-PE"/>
        </w:rPr>
      </w:pPr>
      <w:r w:rsidRPr="00834DC4">
        <w:rPr>
          <w:rFonts w:ascii="Alegreya" w:hAnsi="Alegreya"/>
          <w:b/>
          <w:lang w:val="es-PE"/>
        </w:rPr>
        <w:t>R</w:t>
      </w:r>
      <w:r w:rsidRPr="00834DC4">
        <w:rPr>
          <w:rFonts w:ascii="Alegreya" w:hAnsi="Alegreya"/>
          <w:lang w:val="es-PE"/>
        </w:rPr>
        <w:t>: Se origina en el apego.</w:t>
      </w:r>
    </w:p>
    <w:p w14:paraId="7F035F43" w14:textId="77777777" w:rsidR="00F666AB" w:rsidRPr="00834DC4" w:rsidRDefault="00F666AB" w:rsidP="00F666AB">
      <w:pPr>
        <w:pStyle w:val="BodyText"/>
        <w:ind w:left="720" w:hanging="720"/>
        <w:rPr>
          <w:rFonts w:ascii="Alegreya" w:hAnsi="Alegreya"/>
          <w:lang w:val="es-PE"/>
        </w:rPr>
      </w:pPr>
      <w:r w:rsidRPr="00834DC4">
        <w:rPr>
          <w:rFonts w:ascii="Alegreya" w:hAnsi="Alegreya"/>
          <w:b/>
          <w:lang w:val="es-PE"/>
        </w:rPr>
        <w:t>P</w:t>
      </w:r>
      <w:proofErr w:type="gramStart"/>
      <w:r w:rsidRPr="00834DC4">
        <w:rPr>
          <w:rFonts w:ascii="Alegreya" w:hAnsi="Alegreya"/>
          <w:b/>
          <w:lang w:val="es-PE"/>
        </w:rPr>
        <w:t xml:space="preserve">: </w:t>
      </w:r>
      <w:r w:rsidRPr="00834DC4">
        <w:rPr>
          <w:rFonts w:ascii="Alegreya" w:hAnsi="Alegreya"/>
          <w:lang w:val="es-PE"/>
        </w:rPr>
        <w:t xml:space="preserve"> </w:t>
      </w:r>
      <w:r w:rsidRPr="00834DC4">
        <w:rPr>
          <w:rFonts w:ascii="Alegreya" w:hAnsi="Alegreya" w:cs="Times New Roman"/>
          <w:lang w:val="es-MX"/>
        </w:rPr>
        <w:t>¿</w:t>
      </w:r>
      <w:proofErr w:type="gramEnd"/>
      <w:r w:rsidRPr="00834DC4">
        <w:rPr>
          <w:rFonts w:ascii="Alegreya" w:hAnsi="Alegreya"/>
          <w:lang w:val="es-PE"/>
        </w:rPr>
        <w:t>Dónde se or</w:t>
      </w:r>
      <w:r w:rsidR="00C9771F" w:rsidRPr="00834DC4">
        <w:rPr>
          <w:rFonts w:ascii="Alegreya" w:hAnsi="Alegreya"/>
          <w:lang w:val="es-PE"/>
        </w:rPr>
        <w:t>i</w:t>
      </w:r>
      <w:r w:rsidRPr="00834DC4">
        <w:rPr>
          <w:rFonts w:ascii="Alegreya" w:hAnsi="Alegreya"/>
          <w:lang w:val="es-PE"/>
        </w:rPr>
        <w:t>gina el apego?</w:t>
      </w:r>
    </w:p>
    <w:p w14:paraId="3F6A99FB" w14:textId="77777777" w:rsidR="00F666AB" w:rsidRPr="00834DC4" w:rsidRDefault="00F666AB" w:rsidP="00F666AB">
      <w:pPr>
        <w:pStyle w:val="BodyText"/>
        <w:ind w:left="720" w:hanging="720"/>
        <w:rPr>
          <w:rFonts w:ascii="Alegreya" w:hAnsi="Alegreya"/>
          <w:lang w:val="es-PE"/>
        </w:rPr>
      </w:pPr>
      <w:r w:rsidRPr="00834DC4">
        <w:rPr>
          <w:rFonts w:ascii="Alegreya" w:hAnsi="Alegreya"/>
          <w:b/>
          <w:lang w:val="es-PE"/>
        </w:rPr>
        <w:t>R:</w:t>
      </w:r>
      <w:r w:rsidRPr="00834DC4">
        <w:rPr>
          <w:rFonts w:ascii="Alegreya" w:hAnsi="Alegreya"/>
          <w:lang w:val="es-PE"/>
        </w:rPr>
        <w:t xml:space="preserve"> Se origina en el deseo.</w:t>
      </w:r>
    </w:p>
    <w:p w14:paraId="77A209C6" w14:textId="77777777" w:rsidR="00F666AB" w:rsidRPr="00834DC4" w:rsidRDefault="00F666AB" w:rsidP="00F666AB">
      <w:pPr>
        <w:pStyle w:val="BodyText"/>
        <w:ind w:left="720" w:hanging="720"/>
        <w:rPr>
          <w:rFonts w:ascii="Alegreya" w:hAnsi="Alegreya"/>
          <w:lang w:val="es-PE"/>
        </w:rPr>
      </w:pPr>
      <w:r w:rsidRPr="00834DC4">
        <w:rPr>
          <w:rFonts w:ascii="Alegreya" w:hAnsi="Alegreya"/>
          <w:b/>
          <w:lang w:val="es-PE"/>
        </w:rPr>
        <w:t xml:space="preserve">P: </w:t>
      </w:r>
      <w:r w:rsidRPr="00834DC4">
        <w:rPr>
          <w:rFonts w:ascii="Alegreya" w:hAnsi="Alegreya" w:cs="Times New Roman"/>
          <w:b/>
          <w:lang w:val="es-MX"/>
        </w:rPr>
        <w:t>¿</w:t>
      </w:r>
      <w:r w:rsidRPr="00834DC4">
        <w:rPr>
          <w:rFonts w:ascii="Alegreya" w:hAnsi="Alegreya"/>
          <w:lang w:val="es-PE"/>
        </w:rPr>
        <w:t>Donde se origina el deseo?</w:t>
      </w:r>
    </w:p>
    <w:p w14:paraId="1E5DD7BC" w14:textId="0E2A953D" w:rsidR="00F666AB" w:rsidRPr="00834DC4" w:rsidRDefault="006D19B8" w:rsidP="006D19B8">
      <w:pPr>
        <w:pStyle w:val="BodyText"/>
        <w:ind w:left="360" w:hanging="360"/>
        <w:rPr>
          <w:rFonts w:ascii="Alegreya" w:hAnsi="Alegreya"/>
          <w:lang w:val="es-PE"/>
        </w:rPr>
      </w:pPr>
      <w:r w:rsidRPr="00834DC4">
        <w:rPr>
          <w:rFonts w:ascii="Alegreya" w:hAnsi="Alegreya"/>
          <w:b/>
          <w:lang w:val="es-PE"/>
        </w:rPr>
        <w:t xml:space="preserve">R: </w:t>
      </w:r>
      <w:r w:rsidRPr="00834DC4">
        <w:rPr>
          <w:rFonts w:ascii="Alegreya" w:hAnsi="Alegreya"/>
          <w:lang w:val="es-PE"/>
        </w:rPr>
        <w:t xml:space="preserve">se </w:t>
      </w:r>
      <w:r w:rsidR="00021E99" w:rsidRPr="00834DC4">
        <w:rPr>
          <w:rFonts w:ascii="Alegreya" w:hAnsi="Alegreya"/>
          <w:lang w:val="es-PE"/>
        </w:rPr>
        <w:t>origina</w:t>
      </w:r>
      <w:r w:rsidRPr="00834DC4">
        <w:rPr>
          <w:rFonts w:ascii="Alegreya" w:hAnsi="Alegreya"/>
          <w:lang w:val="es-PE"/>
        </w:rPr>
        <w:t xml:space="preserve"> en la sensación. Estos puntos debería</w:t>
      </w:r>
      <w:r w:rsidR="00021E99">
        <w:rPr>
          <w:rFonts w:ascii="Alegreya" w:hAnsi="Alegreya"/>
          <w:lang w:val="es-PE"/>
        </w:rPr>
        <w:t>n</w:t>
      </w:r>
      <w:r w:rsidRPr="00834DC4">
        <w:rPr>
          <w:rFonts w:ascii="Alegreya" w:hAnsi="Alegreya"/>
          <w:lang w:val="es-PE"/>
        </w:rPr>
        <w:t xml:space="preserve"> estar claros también para los no Buddhistas. </w:t>
      </w:r>
    </w:p>
    <w:p w14:paraId="112A02DE" w14:textId="77777777" w:rsidR="006D19B8" w:rsidRPr="00834DC4" w:rsidRDefault="006D19B8" w:rsidP="00F666AB">
      <w:pPr>
        <w:pStyle w:val="BodyText"/>
        <w:ind w:left="720" w:hanging="720"/>
        <w:rPr>
          <w:rFonts w:ascii="Alegreya" w:hAnsi="Alegreya" w:cs="Times New Roman"/>
          <w:lang w:val="es-MX"/>
        </w:rPr>
      </w:pPr>
      <w:r w:rsidRPr="00834DC4">
        <w:rPr>
          <w:rFonts w:ascii="Alegreya" w:hAnsi="Alegreya"/>
          <w:b/>
          <w:lang w:val="es-PE"/>
        </w:rPr>
        <w:t>P:</w:t>
      </w:r>
      <w:r w:rsidRPr="00834DC4">
        <w:rPr>
          <w:rFonts w:ascii="Alegreya" w:hAnsi="Alegreya"/>
          <w:lang w:val="es-PE"/>
        </w:rPr>
        <w:t xml:space="preserve"> </w:t>
      </w:r>
      <w:r w:rsidRPr="00834DC4">
        <w:rPr>
          <w:rFonts w:ascii="Alegreya" w:hAnsi="Alegreya" w:cs="Times New Roman"/>
          <w:lang w:val="es-MX"/>
        </w:rPr>
        <w:t>¿Cómo surge</w:t>
      </w:r>
      <w:r w:rsidR="00891CA5" w:rsidRPr="00834DC4">
        <w:rPr>
          <w:rFonts w:ascii="Alegreya" w:hAnsi="Alegreya" w:cs="Times New Roman"/>
          <w:lang w:val="es-MX"/>
        </w:rPr>
        <w:t>n</w:t>
      </w:r>
      <w:r w:rsidRPr="00834DC4">
        <w:rPr>
          <w:rFonts w:ascii="Alegreya" w:hAnsi="Alegreya" w:cs="Times New Roman"/>
          <w:lang w:val="es-MX"/>
        </w:rPr>
        <w:t xml:space="preserve"> las sensaciones agradable</w:t>
      </w:r>
      <w:r w:rsidR="00891CA5" w:rsidRPr="00834DC4">
        <w:rPr>
          <w:rFonts w:ascii="Alegreya" w:hAnsi="Alegreya" w:cs="Times New Roman"/>
          <w:lang w:val="es-MX"/>
        </w:rPr>
        <w:t>s</w:t>
      </w:r>
      <w:r w:rsidRPr="00834DC4">
        <w:rPr>
          <w:rFonts w:ascii="Alegreya" w:hAnsi="Alegreya" w:cs="Times New Roman"/>
          <w:lang w:val="es-MX"/>
        </w:rPr>
        <w:t xml:space="preserve"> y desagradables?</w:t>
      </w:r>
    </w:p>
    <w:p w14:paraId="13BCC1A3" w14:textId="77777777" w:rsidR="006D19B8" w:rsidRPr="00834DC4" w:rsidRDefault="006D19B8" w:rsidP="006D19B8">
      <w:pPr>
        <w:pStyle w:val="BodyText"/>
        <w:ind w:left="360" w:hanging="360"/>
        <w:rPr>
          <w:rFonts w:ascii="Alegreya" w:hAnsi="Alegreya"/>
          <w:lang w:val="es-MX"/>
        </w:rPr>
      </w:pPr>
      <w:r w:rsidRPr="00834DC4">
        <w:rPr>
          <w:rFonts w:ascii="Alegreya" w:hAnsi="Alegreya"/>
          <w:b/>
          <w:lang w:val="es-MX"/>
        </w:rPr>
        <w:t xml:space="preserve">R: </w:t>
      </w:r>
      <w:r w:rsidRPr="00834DC4">
        <w:rPr>
          <w:rFonts w:ascii="Alegreya" w:hAnsi="Alegreya"/>
          <w:lang w:val="es-MX"/>
        </w:rPr>
        <w:t xml:space="preserve">Surgen debido al contacto. Este punto no </w:t>
      </w:r>
      <w:r w:rsidR="00891CA5" w:rsidRPr="00834DC4">
        <w:rPr>
          <w:rFonts w:ascii="Alegreya" w:hAnsi="Alegreya"/>
          <w:lang w:val="es-MX"/>
        </w:rPr>
        <w:t>será aceptado</w:t>
      </w:r>
      <w:r w:rsidRPr="00834DC4">
        <w:rPr>
          <w:rFonts w:ascii="Alegreya" w:hAnsi="Alegreya"/>
          <w:lang w:val="es-MX"/>
        </w:rPr>
        <w:t xml:space="preserve"> debidamente </w:t>
      </w:r>
      <w:r w:rsidR="00891CA5" w:rsidRPr="00834DC4">
        <w:rPr>
          <w:rFonts w:ascii="Alegreya" w:hAnsi="Alegreya"/>
          <w:lang w:val="es-MX"/>
        </w:rPr>
        <w:t xml:space="preserve">ni de </w:t>
      </w:r>
      <w:r w:rsidRPr="00834DC4">
        <w:rPr>
          <w:rFonts w:ascii="Alegreya" w:hAnsi="Alegreya"/>
          <w:lang w:val="es-MX"/>
        </w:rPr>
        <w:t xml:space="preserve">buena gana por los no Buddhistas. </w:t>
      </w:r>
    </w:p>
    <w:p w14:paraId="4B5D4C87" w14:textId="7BF97900" w:rsidR="00CB32B0" w:rsidRPr="00834DC4" w:rsidRDefault="00CB32B0" w:rsidP="00CB32B0">
      <w:pPr>
        <w:rPr>
          <w:rFonts w:ascii="Alegreya" w:hAnsi="Alegreya"/>
          <w:lang w:val="es-MX"/>
        </w:rPr>
      </w:pPr>
      <w:r w:rsidRPr="00834DC4">
        <w:rPr>
          <w:rFonts w:ascii="Alegreya" w:hAnsi="Alegreya"/>
          <w:lang w:val="es-MX"/>
        </w:rPr>
        <w:t xml:space="preserve">Ésta es una cuestión controversial para ellos. Inclusive entre Buddhistas, las mismas creencias equívocas pueden surgir sobre este punto. Ya que hay muchos llamados Buddhistas que creen que las sensaciones internas </w:t>
      </w:r>
      <w:r w:rsidR="00891CA5" w:rsidRPr="00834DC4">
        <w:rPr>
          <w:rFonts w:ascii="Alegreya" w:hAnsi="Alegreya"/>
          <w:lang w:val="es-MX"/>
        </w:rPr>
        <w:t>y</w:t>
      </w:r>
      <w:r w:rsidRPr="00834DC4">
        <w:rPr>
          <w:rFonts w:ascii="Alegreya" w:hAnsi="Alegreya"/>
          <w:lang w:val="es-MX"/>
        </w:rPr>
        <w:t xml:space="preserve"> externas, agradables o desagradables, se deben sólo a</w:t>
      </w:r>
      <w:r w:rsidR="00891CA5" w:rsidRPr="00834DC4">
        <w:rPr>
          <w:rFonts w:ascii="Alegreya" w:hAnsi="Alegreya"/>
          <w:lang w:val="es-MX"/>
        </w:rPr>
        <w:t>l</w:t>
      </w:r>
      <w:r w:rsidRPr="00834DC4">
        <w:rPr>
          <w:rFonts w:ascii="Alegreya" w:hAnsi="Alegreya"/>
          <w:lang w:val="es-MX"/>
        </w:rPr>
        <w:t xml:space="preserve"> </w:t>
      </w:r>
      <w:proofErr w:type="spellStart"/>
      <w:r w:rsidRPr="00834DC4">
        <w:rPr>
          <w:rFonts w:ascii="Alegreya" w:hAnsi="Alegreya"/>
          <w:lang w:val="es-MX"/>
        </w:rPr>
        <w:t>kamma</w:t>
      </w:r>
      <w:proofErr w:type="spellEnd"/>
      <w:r w:rsidRPr="00834DC4">
        <w:rPr>
          <w:rFonts w:ascii="Alegreya" w:hAnsi="Alegreya"/>
          <w:lang w:val="es-MX"/>
        </w:rPr>
        <w:t xml:space="preserve"> del pasado. “Es una cuestión del destino (</w:t>
      </w:r>
      <w:proofErr w:type="spellStart"/>
      <w:r w:rsidRPr="00834DC4">
        <w:rPr>
          <w:rFonts w:ascii="Alegreya" w:hAnsi="Alegreya"/>
          <w:lang w:val="es-MX"/>
        </w:rPr>
        <w:t>kamma</w:t>
      </w:r>
      <w:proofErr w:type="spellEnd"/>
      <w:r w:rsidRPr="00834DC4">
        <w:rPr>
          <w:rFonts w:ascii="Alegreya" w:hAnsi="Alegreya"/>
          <w:lang w:val="es-MX"/>
        </w:rPr>
        <w:t xml:space="preserve">)” o “es un mal </w:t>
      </w:r>
      <w:proofErr w:type="spellStart"/>
      <w:r w:rsidRPr="00834DC4">
        <w:rPr>
          <w:rFonts w:ascii="Alegreya" w:hAnsi="Alegreya"/>
          <w:lang w:val="es-MX"/>
        </w:rPr>
        <w:t>kamma</w:t>
      </w:r>
      <w:proofErr w:type="spellEnd"/>
      <w:r w:rsidRPr="00834DC4">
        <w:rPr>
          <w:rFonts w:ascii="Alegreya" w:hAnsi="Alegreya"/>
          <w:lang w:val="es-MX"/>
        </w:rPr>
        <w:t xml:space="preserve"> </w:t>
      </w:r>
      <w:r w:rsidR="00891CA5" w:rsidRPr="00834DC4">
        <w:rPr>
          <w:rFonts w:ascii="Alegreya" w:hAnsi="Alegreya"/>
          <w:lang w:val="es-MX"/>
        </w:rPr>
        <w:t xml:space="preserve">el </w:t>
      </w:r>
      <w:r w:rsidRPr="00834DC4">
        <w:rPr>
          <w:rFonts w:ascii="Alegreya" w:hAnsi="Alegreya"/>
          <w:lang w:val="es-MX"/>
        </w:rPr>
        <w:t xml:space="preserve">que causó esta </w:t>
      </w:r>
      <w:proofErr w:type="spellStart"/>
      <w:r w:rsidRPr="00834DC4">
        <w:rPr>
          <w:rFonts w:ascii="Alegreya" w:hAnsi="Alegreya"/>
          <w:lang w:val="es-MX"/>
        </w:rPr>
        <w:t>desfortuna</w:t>
      </w:r>
      <w:proofErr w:type="spellEnd"/>
      <w:r w:rsidRPr="00834DC4">
        <w:rPr>
          <w:rFonts w:ascii="Alegreya" w:hAnsi="Alegreya"/>
          <w:lang w:val="es-MX"/>
        </w:rPr>
        <w:t xml:space="preserve">” o “es a través del buen </w:t>
      </w:r>
      <w:proofErr w:type="spellStart"/>
      <w:r w:rsidRPr="00834DC4">
        <w:rPr>
          <w:rFonts w:ascii="Alegreya" w:hAnsi="Alegreya"/>
          <w:lang w:val="es-MX"/>
        </w:rPr>
        <w:t>kamma</w:t>
      </w:r>
      <w:proofErr w:type="spellEnd"/>
      <w:r w:rsidRPr="00834DC4">
        <w:rPr>
          <w:rFonts w:ascii="Alegreya" w:hAnsi="Alegreya"/>
          <w:lang w:val="es-MX"/>
        </w:rPr>
        <w:t xml:space="preserve"> sólo que uno prospera” etc. Tales dependencias sobre el poder y el efecto del </w:t>
      </w:r>
      <w:proofErr w:type="spellStart"/>
      <w:r w:rsidRPr="00834DC4">
        <w:rPr>
          <w:rFonts w:ascii="Alegreya" w:hAnsi="Alegreya"/>
          <w:lang w:val="es-MX"/>
        </w:rPr>
        <w:t>kamma</w:t>
      </w:r>
      <w:proofErr w:type="spellEnd"/>
      <w:r w:rsidRPr="00834DC4">
        <w:rPr>
          <w:rFonts w:ascii="Alegreya" w:hAnsi="Alegreya"/>
          <w:lang w:val="es-MX"/>
        </w:rPr>
        <w:t xml:space="preserve"> del pasado no </w:t>
      </w:r>
      <w:r w:rsidR="00891CA5" w:rsidRPr="00834DC4">
        <w:rPr>
          <w:rFonts w:ascii="Alegreya" w:hAnsi="Alegreya"/>
          <w:lang w:val="es-MX"/>
        </w:rPr>
        <w:t xml:space="preserve">son </w:t>
      </w:r>
      <w:r w:rsidRPr="00834DC4">
        <w:rPr>
          <w:rFonts w:ascii="Alegreya" w:hAnsi="Alegreya"/>
          <w:lang w:val="es-MX"/>
        </w:rPr>
        <w:t>correct</w:t>
      </w:r>
      <w:r w:rsidR="00891CA5" w:rsidRPr="00834DC4">
        <w:rPr>
          <w:rFonts w:ascii="Alegreya" w:hAnsi="Alegreya"/>
          <w:lang w:val="es-MX"/>
        </w:rPr>
        <w:t>as</w:t>
      </w:r>
      <w:r w:rsidRPr="00834DC4">
        <w:rPr>
          <w:rFonts w:ascii="Alegreya" w:hAnsi="Alegreya"/>
          <w:lang w:val="es-MX"/>
        </w:rPr>
        <w:t>. Es una forma de visión inco</w:t>
      </w:r>
      <w:r w:rsidR="00891CA5" w:rsidRPr="00834DC4">
        <w:rPr>
          <w:rFonts w:ascii="Alegreya" w:hAnsi="Alegreya"/>
          <w:lang w:val="es-MX"/>
        </w:rPr>
        <w:t>r</w:t>
      </w:r>
      <w:r w:rsidRPr="00834DC4">
        <w:rPr>
          <w:rFonts w:ascii="Alegreya" w:hAnsi="Alegreya"/>
          <w:lang w:val="es-MX"/>
        </w:rPr>
        <w:t>recta llamada “</w:t>
      </w:r>
      <w:proofErr w:type="spellStart"/>
      <w:r w:rsidRPr="00834DC4">
        <w:rPr>
          <w:rFonts w:ascii="Alegreya" w:hAnsi="Alegreya"/>
          <w:i/>
          <w:lang w:val="es-MX"/>
        </w:rPr>
        <w:t>pubbejatahetu</w:t>
      </w:r>
      <w:proofErr w:type="spellEnd"/>
      <w:r w:rsidRPr="00834DC4">
        <w:rPr>
          <w:rFonts w:ascii="Alegreya" w:hAnsi="Alegreya"/>
          <w:i/>
          <w:lang w:val="es-MX"/>
        </w:rPr>
        <w:t xml:space="preserve"> di</w:t>
      </w:r>
      <w:r w:rsidR="00834DC4" w:rsidRPr="00834DC4">
        <w:rPr>
          <w:rFonts w:ascii="Alegreya" w:hAnsi="Alegreya"/>
          <w:i/>
          <w:lang w:val="es-MX"/>
        </w:rPr>
        <w:t>ṭṭ</w:t>
      </w:r>
      <w:r w:rsidRPr="00834DC4">
        <w:rPr>
          <w:rFonts w:ascii="Alegreya" w:hAnsi="Alegreya"/>
          <w:i/>
          <w:lang w:val="es-MX"/>
        </w:rPr>
        <w:t xml:space="preserve">hi” </w:t>
      </w:r>
      <w:r w:rsidRPr="00834DC4">
        <w:rPr>
          <w:rFonts w:ascii="Alegreya" w:hAnsi="Alegreya"/>
          <w:lang w:val="es-MX"/>
        </w:rPr>
        <w:t xml:space="preserve">o la creencia de que todo está condicionado por el </w:t>
      </w:r>
      <w:proofErr w:type="spellStart"/>
      <w:r w:rsidRPr="00834DC4">
        <w:rPr>
          <w:rFonts w:ascii="Alegreya" w:hAnsi="Alegreya"/>
          <w:lang w:val="es-MX"/>
        </w:rPr>
        <w:t>kamma</w:t>
      </w:r>
      <w:proofErr w:type="spellEnd"/>
      <w:r w:rsidRPr="00834DC4">
        <w:rPr>
          <w:rFonts w:ascii="Alegreya" w:hAnsi="Alegreya"/>
          <w:lang w:val="es-MX"/>
        </w:rPr>
        <w:t xml:space="preserve"> del pasado. Esto es </w:t>
      </w:r>
      <w:r w:rsidRPr="00834DC4">
        <w:rPr>
          <w:rFonts w:ascii="Alegreya" w:hAnsi="Alegreya"/>
          <w:lang w:val="es-MX"/>
        </w:rPr>
        <w:lastRenderedPageBreak/>
        <w:t>según los Sutta</w:t>
      </w:r>
      <w:r w:rsidR="00891CA5" w:rsidRPr="00834DC4">
        <w:rPr>
          <w:rFonts w:ascii="Alegreya" w:hAnsi="Alegreya"/>
          <w:lang w:val="es-MX"/>
        </w:rPr>
        <w:t>s</w:t>
      </w:r>
      <w:r w:rsidRPr="00834DC4">
        <w:rPr>
          <w:rFonts w:ascii="Alegreya" w:hAnsi="Alegreya"/>
          <w:lang w:val="es-MX"/>
        </w:rPr>
        <w:t xml:space="preserve"> y también </w:t>
      </w:r>
      <w:r w:rsidR="00891CA5" w:rsidRPr="00834DC4">
        <w:rPr>
          <w:rFonts w:ascii="Alegreya" w:hAnsi="Alegreya"/>
          <w:lang w:val="es-MX"/>
        </w:rPr>
        <w:t>e</w:t>
      </w:r>
      <w:r w:rsidRPr="00834DC4">
        <w:rPr>
          <w:rFonts w:ascii="Alegreya" w:hAnsi="Alegreya"/>
          <w:lang w:val="es-MX"/>
        </w:rPr>
        <w:t xml:space="preserve">l </w:t>
      </w:r>
      <w:proofErr w:type="spellStart"/>
      <w:r w:rsidRPr="00834DC4">
        <w:rPr>
          <w:rFonts w:ascii="Alegreya" w:hAnsi="Alegreya"/>
          <w:lang w:val="es-MX"/>
        </w:rPr>
        <w:t>Abhidhamma</w:t>
      </w:r>
      <w:proofErr w:type="spellEnd"/>
      <w:r w:rsidRPr="00834DC4">
        <w:rPr>
          <w:rFonts w:ascii="Alegreya" w:hAnsi="Alegreya"/>
          <w:lang w:val="es-MX"/>
        </w:rPr>
        <w:t xml:space="preserve">. </w:t>
      </w:r>
    </w:p>
    <w:p w14:paraId="554DA75D" w14:textId="2EBE5813" w:rsidR="00CB32B0" w:rsidRPr="00834DC4" w:rsidRDefault="00CB32B0" w:rsidP="00CB32B0">
      <w:pPr>
        <w:rPr>
          <w:rFonts w:ascii="Alegreya" w:hAnsi="Alegreya"/>
          <w:lang w:val="es-MX"/>
        </w:rPr>
      </w:pPr>
      <w:r w:rsidRPr="00834DC4">
        <w:rPr>
          <w:rFonts w:ascii="Alegreya" w:hAnsi="Alegreya"/>
          <w:lang w:val="es-MX"/>
        </w:rPr>
        <w:t xml:space="preserve">El </w:t>
      </w:r>
      <w:proofErr w:type="spellStart"/>
      <w:r w:rsidRPr="00834DC4">
        <w:rPr>
          <w:rFonts w:ascii="Alegreya" w:hAnsi="Alegreya"/>
          <w:lang w:val="es-MX"/>
        </w:rPr>
        <w:t>kamma</w:t>
      </w:r>
      <w:proofErr w:type="spellEnd"/>
      <w:r w:rsidRPr="00834DC4">
        <w:rPr>
          <w:rFonts w:ascii="Alegreya" w:hAnsi="Alegreya"/>
          <w:lang w:val="es-MX"/>
        </w:rPr>
        <w:t xml:space="preserve"> es como un grano de semilla. La dicha o el sufrimiento (sensación agradable o desagradable) son como los campos de arroz, esforzarse es como los fertilizantes del suelo, el conocimiento o la habilidad </w:t>
      </w:r>
      <w:r w:rsidR="00021E99" w:rsidRPr="00834DC4">
        <w:rPr>
          <w:rFonts w:ascii="Alegreya" w:hAnsi="Alegreya"/>
          <w:lang w:val="es-MX"/>
        </w:rPr>
        <w:t>son</w:t>
      </w:r>
      <w:r w:rsidRPr="00834DC4">
        <w:rPr>
          <w:rFonts w:ascii="Alegreya" w:hAnsi="Alegreya"/>
          <w:lang w:val="es-MX"/>
        </w:rPr>
        <w:t xml:space="preserve"> como la lluvia o el agua de irrigación. El mismo tipo de grano de semilla produce buenas o malas cosechas dependiendo de la fertilidad del suelo, el suministro de agua, lo más importante de todo, </w:t>
      </w:r>
      <w:r w:rsidR="00891CA5" w:rsidRPr="00834DC4">
        <w:rPr>
          <w:rFonts w:ascii="Alegreya" w:hAnsi="Alegreya"/>
          <w:lang w:val="es-MX"/>
        </w:rPr>
        <w:t xml:space="preserve">representa </w:t>
      </w:r>
      <w:r w:rsidRPr="00834DC4">
        <w:rPr>
          <w:rFonts w:ascii="Alegreya" w:hAnsi="Alegreya"/>
          <w:lang w:val="es-MX"/>
        </w:rPr>
        <w:t xml:space="preserve">el </w:t>
      </w:r>
      <w:r w:rsidR="00021E99" w:rsidRPr="00834DC4">
        <w:rPr>
          <w:rFonts w:ascii="Alegreya" w:hAnsi="Alegreya"/>
          <w:lang w:val="es-MX"/>
        </w:rPr>
        <w:t>esfuerzo</w:t>
      </w:r>
      <w:r w:rsidRPr="00834DC4">
        <w:rPr>
          <w:rFonts w:ascii="Alegreya" w:hAnsi="Alegreya"/>
          <w:lang w:val="es-MX"/>
        </w:rPr>
        <w:t xml:space="preserve"> ejercido en el </w:t>
      </w:r>
      <w:proofErr w:type="gramStart"/>
      <w:r w:rsidRPr="00834DC4">
        <w:rPr>
          <w:rFonts w:ascii="Alegreya" w:hAnsi="Alegreya"/>
          <w:lang w:val="es-MX"/>
        </w:rPr>
        <w:t>momento correcto y la forma correcta</w:t>
      </w:r>
      <w:proofErr w:type="gramEnd"/>
      <w:r w:rsidRPr="00834DC4">
        <w:rPr>
          <w:rFonts w:ascii="Alegreya" w:hAnsi="Alegreya"/>
          <w:lang w:val="es-MX"/>
        </w:rPr>
        <w:t xml:space="preserve">. Ciertamente el </w:t>
      </w:r>
      <w:proofErr w:type="spellStart"/>
      <w:r w:rsidRPr="00834DC4">
        <w:rPr>
          <w:rFonts w:ascii="Alegreya" w:hAnsi="Alegreya"/>
          <w:lang w:val="es-MX"/>
        </w:rPr>
        <w:t>kamma</w:t>
      </w:r>
      <w:proofErr w:type="spellEnd"/>
      <w:r w:rsidRPr="00834DC4">
        <w:rPr>
          <w:rFonts w:ascii="Alegreya" w:hAnsi="Alegreya"/>
          <w:lang w:val="es-MX"/>
        </w:rPr>
        <w:t xml:space="preserve"> es elevadamente dependiente del esfuerzo presente. El grano de semilla no es más importante que el buen suelo o el riego regular de los campos de arroz. </w:t>
      </w:r>
      <w:r w:rsidR="00D30962" w:rsidRPr="00834DC4">
        <w:rPr>
          <w:rFonts w:ascii="Alegreya" w:hAnsi="Alegreya"/>
          <w:lang w:val="es-MX"/>
        </w:rPr>
        <w:t xml:space="preserve">Inclusive la mejor semilla, como la fruta de la piedra </w:t>
      </w:r>
      <w:proofErr w:type="spellStart"/>
      <w:r w:rsidR="00D30962" w:rsidRPr="00834DC4">
        <w:rPr>
          <w:rFonts w:ascii="Alegreya" w:hAnsi="Alegreya"/>
          <w:lang w:val="es-MX"/>
        </w:rPr>
        <w:t>Abbhantara</w:t>
      </w:r>
      <w:proofErr w:type="spellEnd"/>
      <w:r w:rsidR="00D30962" w:rsidRPr="00834DC4">
        <w:rPr>
          <w:rStyle w:val="FootnoteReference"/>
          <w:rFonts w:ascii="Alegreya" w:hAnsi="Alegreya"/>
          <w:lang w:val="es-MX"/>
        </w:rPr>
        <w:footnoteReference w:id="16"/>
      </w:r>
      <w:r w:rsidR="00D30962" w:rsidRPr="00834DC4">
        <w:rPr>
          <w:rFonts w:ascii="Alegreya" w:hAnsi="Alegreya"/>
          <w:lang w:val="es-MX"/>
        </w:rPr>
        <w:t xml:space="preserve">, no brotará en un suelo </w:t>
      </w:r>
      <w:proofErr w:type="spellStart"/>
      <w:r w:rsidR="00D30962" w:rsidRPr="00834DC4">
        <w:rPr>
          <w:rFonts w:ascii="Alegreya" w:hAnsi="Alegreya"/>
          <w:lang w:val="es-MX"/>
        </w:rPr>
        <w:t>probre</w:t>
      </w:r>
      <w:proofErr w:type="spellEnd"/>
      <w:r w:rsidR="00D30962" w:rsidRPr="00834DC4">
        <w:rPr>
          <w:rFonts w:ascii="Alegreya" w:hAnsi="Alegreya"/>
          <w:lang w:val="es-MX"/>
        </w:rPr>
        <w:t xml:space="preserve"> y en condiciones secas. Un nacimiento exitoso puede resultar sólo cuando se dan los cuidados prenatales y los preparativos apropiados para el nacimiento. Nuevamente, los resultado</w:t>
      </w:r>
      <w:r w:rsidR="00B47AFD" w:rsidRPr="00834DC4">
        <w:rPr>
          <w:rFonts w:ascii="Alegreya" w:hAnsi="Alegreya"/>
          <w:lang w:val="es-MX"/>
        </w:rPr>
        <w:t>s</w:t>
      </w:r>
      <w:r w:rsidR="00D30962" w:rsidRPr="00834DC4">
        <w:rPr>
          <w:rFonts w:ascii="Alegreya" w:hAnsi="Alegreya"/>
          <w:lang w:val="es-MX"/>
        </w:rPr>
        <w:t xml:space="preserve"> presentes también dependen de la habilidad, la discreción y el esfuerzo inmediato. </w:t>
      </w:r>
    </w:p>
    <w:p w14:paraId="1F1A9033" w14:textId="77777777" w:rsidR="00B47AFD" w:rsidRPr="00834DC4" w:rsidRDefault="00B47AFD" w:rsidP="00B47AFD">
      <w:pPr>
        <w:pStyle w:val="BodyText"/>
        <w:rPr>
          <w:rFonts w:ascii="Alegreya" w:hAnsi="Alegreya"/>
          <w:lang w:val="es-MX"/>
        </w:rPr>
      </w:pPr>
      <w:r w:rsidRPr="00834DC4">
        <w:rPr>
          <w:rFonts w:ascii="Alegreya" w:hAnsi="Alegreya"/>
          <w:lang w:val="es-MX"/>
        </w:rPr>
        <w:t xml:space="preserve">Algunas personas carecen del conocimiento y la lucidez además del esfuerzo. Ellos caen también en momentos difíciles. Luego, lógicamente se hacen pobres. Culpan al destino y a los </w:t>
      </w:r>
      <w:proofErr w:type="spellStart"/>
      <w:r w:rsidRPr="00834DC4">
        <w:rPr>
          <w:rFonts w:ascii="Alegreya" w:hAnsi="Alegreya"/>
          <w:lang w:val="es-MX"/>
        </w:rPr>
        <w:t>kammas</w:t>
      </w:r>
      <w:proofErr w:type="spellEnd"/>
      <w:r w:rsidRPr="00834DC4">
        <w:rPr>
          <w:rFonts w:ascii="Alegreya" w:hAnsi="Alegreya"/>
          <w:lang w:val="es-MX"/>
        </w:rPr>
        <w:t xml:space="preserve"> pasados. Aluden a los casos excepcionales </w:t>
      </w:r>
      <w:r w:rsidR="00891CA5" w:rsidRPr="00834DC4">
        <w:rPr>
          <w:rFonts w:ascii="Alegreya" w:hAnsi="Alegreya"/>
          <w:lang w:val="es-MX"/>
        </w:rPr>
        <w:t>de</w:t>
      </w:r>
      <w:r w:rsidRPr="00834DC4">
        <w:rPr>
          <w:rFonts w:ascii="Alegreya" w:hAnsi="Alegreya"/>
          <w:lang w:val="es-MX"/>
        </w:rPr>
        <w:t xml:space="preserve"> aquellos afortunados que prosperan sin habilidad ni esfuerzo. De hecho, su conocimiento sobre el </w:t>
      </w:r>
      <w:proofErr w:type="spellStart"/>
      <w:r w:rsidRPr="00834DC4">
        <w:rPr>
          <w:rFonts w:ascii="Alegreya" w:hAnsi="Alegreya"/>
          <w:lang w:val="es-MX"/>
        </w:rPr>
        <w:t>kamma</w:t>
      </w:r>
      <w:proofErr w:type="spellEnd"/>
      <w:r w:rsidRPr="00834DC4">
        <w:rPr>
          <w:rFonts w:ascii="Alegreya" w:hAnsi="Alegreya"/>
          <w:lang w:val="es-MX"/>
        </w:rPr>
        <w:t xml:space="preserve"> es escaso y superficial.</w:t>
      </w:r>
    </w:p>
    <w:p w14:paraId="591AC034" w14:textId="77777777" w:rsidR="00B47AFD" w:rsidRPr="00834DC4" w:rsidRDefault="00B47AFD" w:rsidP="00B47AFD">
      <w:pPr>
        <w:pStyle w:val="BodyText"/>
        <w:rPr>
          <w:rFonts w:ascii="Alegreya" w:hAnsi="Alegreya"/>
          <w:lang w:val="es-MX"/>
        </w:rPr>
      </w:pPr>
      <w:r w:rsidRPr="00834DC4">
        <w:rPr>
          <w:rFonts w:ascii="Alegreya" w:hAnsi="Alegreya"/>
          <w:lang w:val="es-MX"/>
        </w:rPr>
        <w:t xml:space="preserve">Debido a </w:t>
      </w:r>
      <w:proofErr w:type="spellStart"/>
      <w:r w:rsidRPr="00834DC4">
        <w:rPr>
          <w:rFonts w:ascii="Alegreya" w:hAnsi="Alegreya"/>
          <w:lang w:val="es-MX"/>
        </w:rPr>
        <w:t>kammas</w:t>
      </w:r>
      <w:proofErr w:type="spellEnd"/>
      <w:r w:rsidRPr="00834DC4">
        <w:rPr>
          <w:rFonts w:ascii="Alegreya" w:hAnsi="Alegreya"/>
          <w:lang w:val="es-MX"/>
        </w:rPr>
        <w:t xml:space="preserve"> pasados han sido deficientes en acciones positivas, uno puede nacer feo, físicamente deformado, o minusválido. Tales deficiencias congénitas son el resultado del </w:t>
      </w:r>
      <w:proofErr w:type="spellStart"/>
      <w:r w:rsidRPr="00834DC4">
        <w:rPr>
          <w:rFonts w:ascii="Alegreya" w:hAnsi="Alegreya"/>
          <w:lang w:val="es-MX"/>
        </w:rPr>
        <w:t>kamma</w:t>
      </w:r>
      <w:proofErr w:type="spellEnd"/>
      <w:r w:rsidRPr="00834DC4">
        <w:rPr>
          <w:rFonts w:ascii="Alegreya" w:hAnsi="Alegreya"/>
          <w:lang w:val="es-MX"/>
        </w:rPr>
        <w:t xml:space="preserve"> del pasado, </w:t>
      </w:r>
      <w:r w:rsidR="00891CA5" w:rsidRPr="00834DC4">
        <w:rPr>
          <w:rFonts w:ascii="Alegreya" w:hAnsi="Alegreya"/>
          <w:lang w:val="es-MX"/>
        </w:rPr>
        <w:t>ante lo</w:t>
      </w:r>
      <w:r w:rsidRPr="00834DC4">
        <w:rPr>
          <w:rFonts w:ascii="Alegreya" w:hAnsi="Alegreya"/>
          <w:lang w:val="es-MX"/>
        </w:rPr>
        <w:t xml:space="preserve"> cual </w:t>
      </w:r>
      <w:r w:rsidR="002A0486" w:rsidRPr="00834DC4">
        <w:rPr>
          <w:rFonts w:ascii="Alegreya" w:hAnsi="Alegreya"/>
          <w:lang w:val="es-MX"/>
        </w:rPr>
        <w:t xml:space="preserve">no se puede hacer nada </w:t>
      </w:r>
      <w:r w:rsidRPr="00834DC4">
        <w:rPr>
          <w:rFonts w:ascii="Alegreya" w:hAnsi="Alegreya"/>
          <w:lang w:val="es-MX"/>
        </w:rPr>
        <w:t>para alte</w:t>
      </w:r>
      <w:r w:rsidR="00891CA5" w:rsidRPr="00834DC4">
        <w:rPr>
          <w:rFonts w:ascii="Alegreya" w:hAnsi="Alegreya"/>
          <w:lang w:val="es-MX"/>
        </w:rPr>
        <w:t>rar</w:t>
      </w:r>
      <w:r w:rsidRPr="00834DC4">
        <w:rPr>
          <w:rFonts w:ascii="Alegreya" w:hAnsi="Alegreya"/>
          <w:lang w:val="es-MX"/>
        </w:rPr>
        <w:t xml:space="preserve">. Una vez que se ha nacido, los asuntos de educación, cuidado personal, trabajar para vivir, adquirir riquezas y méritos, etc., dependen de uno mismo. Éste es el </w:t>
      </w:r>
      <w:proofErr w:type="spellStart"/>
      <w:r w:rsidRPr="00834DC4">
        <w:rPr>
          <w:rFonts w:ascii="Alegreya" w:hAnsi="Alegreya"/>
          <w:lang w:val="es-MX"/>
        </w:rPr>
        <w:t>kamma</w:t>
      </w:r>
      <w:proofErr w:type="spellEnd"/>
      <w:r w:rsidRPr="00834DC4">
        <w:rPr>
          <w:rFonts w:ascii="Alegreya" w:hAnsi="Alegreya"/>
          <w:lang w:val="es-MX"/>
        </w:rPr>
        <w:t xml:space="preserve"> presente, el cual depende primariamente de la propia sabiduría y el esfuerzo. El progreso de uno en el mundo depende mucho del </w:t>
      </w:r>
      <w:proofErr w:type="spellStart"/>
      <w:r w:rsidRPr="00834DC4">
        <w:rPr>
          <w:rFonts w:ascii="Alegreya" w:hAnsi="Alegreya"/>
          <w:lang w:val="es-MX"/>
        </w:rPr>
        <w:t>kamma</w:t>
      </w:r>
      <w:proofErr w:type="spellEnd"/>
      <w:r w:rsidRPr="00834DC4">
        <w:rPr>
          <w:rFonts w:ascii="Alegreya" w:hAnsi="Alegreya"/>
          <w:lang w:val="es-MX"/>
        </w:rPr>
        <w:t xml:space="preserve"> presente.</w:t>
      </w:r>
    </w:p>
    <w:p w14:paraId="724C7643" w14:textId="0349041E" w:rsidR="003334A0" w:rsidRPr="00834DC4" w:rsidRDefault="00B47AFD" w:rsidP="00B47AFD">
      <w:pPr>
        <w:pStyle w:val="BodyText"/>
        <w:rPr>
          <w:rFonts w:ascii="Alegreya" w:hAnsi="Alegreya"/>
          <w:lang w:val="es-MX"/>
        </w:rPr>
      </w:pPr>
      <w:r w:rsidRPr="00834DC4">
        <w:rPr>
          <w:rFonts w:ascii="Alegreya" w:hAnsi="Alegreya"/>
          <w:lang w:val="es-MX"/>
        </w:rPr>
        <w:t xml:space="preserve">Aunque el </w:t>
      </w:r>
      <w:proofErr w:type="spellStart"/>
      <w:r w:rsidRPr="00834DC4">
        <w:rPr>
          <w:rFonts w:ascii="Alegreya" w:hAnsi="Alegreya"/>
          <w:lang w:val="es-MX"/>
        </w:rPr>
        <w:t>kamma</w:t>
      </w:r>
      <w:proofErr w:type="spellEnd"/>
      <w:r w:rsidRPr="00834DC4">
        <w:rPr>
          <w:rFonts w:ascii="Alegreya" w:hAnsi="Alegreya"/>
          <w:lang w:val="es-MX"/>
        </w:rPr>
        <w:t xml:space="preserve"> está relacionado con el placer y el dolor, no es la causa de la sensación. Como dijo el Buddha, “Debido al contacto, surge la sensación.” Él no dijo, “Debido al </w:t>
      </w:r>
      <w:proofErr w:type="spellStart"/>
      <w:r w:rsidRPr="00834DC4">
        <w:rPr>
          <w:rFonts w:ascii="Alegreya" w:hAnsi="Alegreya"/>
          <w:lang w:val="es-MX"/>
        </w:rPr>
        <w:t>kamma</w:t>
      </w:r>
      <w:proofErr w:type="spellEnd"/>
      <w:r w:rsidRPr="00834DC4">
        <w:rPr>
          <w:rFonts w:ascii="Alegreya" w:hAnsi="Alegreya"/>
          <w:lang w:val="es-MX"/>
        </w:rPr>
        <w:t xml:space="preserve"> surge la sensación.”</w:t>
      </w:r>
      <w:r w:rsidR="003334A0" w:rsidRPr="00834DC4">
        <w:rPr>
          <w:rFonts w:ascii="Alegreya" w:hAnsi="Alegreya"/>
          <w:lang w:val="es-MX"/>
        </w:rPr>
        <w:t xml:space="preserve"> Algunas religiones no reconocen el </w:t>
      </w:r>
      <w:proofErr w:type="spellStart"/>
      <w:r w:rsidR="003334A0" w:rsidRPr="00834DC4">
        <w:rPr>
          <w:rFonts w:ascii="Alegreya" w:hAnsi="Alegreya"/>
          <w:lang w:val="es-MX"/>
        </w:rPr>
        <w:t>kamma</w:t>
      </w:r>
      <w:proofErr w:type="spellEnd"/>
      <w:r w:rsidR="003334A0" w:rsidRPr="00834DC4">
        <w:rPr>
          <w:rFonts w:ascii="Alegreya" w:hAnsi="Alegreya"/>
          <w:lang w:val="es-MX"/>
        </w:rPr>
        <w:t>, el cual es un</w:t>
      </w:r>
      <w:r w:rsidR="004B61C3" w:rsidRPr="00834DC4">
        <w:rPr>
          <w:rFonts w:ascii="Alegreya" w:hAnsi="Alegreya"/>
          <w:lang w:val="es-MX"/>
        </w:rPr>
        <w:t>o de los</w:t>
      </w:r>
      <w:r w:rsidR="003334A0" w:rsidRPr="00834DC4">
        <w:rPr>
          <w:rFonts w:ascii="Alegreya" w:hAnsi="Alegreya"/>
          <w:lang w:val="es-MX"/>
        </w:rPr>
        <w:t xml:space="preserve"> extr</w:t>
      </w:r>
      <w:r w:rsidR="004B61C3" w:rsidRPr="00834DC4">
        <w:rPr>
          <w:rFonts w:ascii="Alegreya" w:hAnsi="Alegreya"/>
          <w:lang w:val="es-MX"/>
        </w:rPr>
        <w:t>e</w:t>
      </w:r>
      <w:r w:rsidR="003334A0" w:rsidRPr="00834DC4">
        <w:rPr>
          <w:rFonts w:ascii="Alegreya" w:hAnsi="Alegreya"/>
          <w:lang w:val="es-MX"/>
        </w:rPr>
        <w:t>mo</w:t>
      </w:r>
      <w:r w:rsidR="004B61C3" w:rsidRPr="00834DC4">
        <w:rPr>
          <w:rFonts w:ascii="Alegreya" w:hAnsi="Alegreya"/>
          <w:lang w:val="es-MX"/>
        </w:rPr>
        <w:t>s</w:t>
      </w:r>
      <w:r w:rsidR="003334A0" w:rsidRPr="00834DC4">
        <w:rPr>
          <w:rFonts w:ascii="Alegreya" w:hAnsi="Alegreya"/>
          <w:lang w:val="es-MX"/>
        </w:rPr>
        <w:t xml:space="preserve"> de la visión incorrecta. Sin embargo, en algunos lugares Buddhistas se pone toda la fe en el </w:t>
      </w:r>
      <w:proofErr w:type="spellStart"/>
      <w:r w:rsidR="003334A0" w:rsidRPr="00834DC4">
        <w:rPr>
          <w:rFonts w:ascii="Alegreya" w:hAnsi="Alegreya"/>
          <w:lang w:val="es-MX"/>
        </w:rPr>
        <w:t>kamma</w:t>
      </w:r>
      <w:proofErr w:type="spellEnd"/>
      <w:r w:rsidR="003334A0" w:rsidRPr="00834DC4">
        <w:rPr>
          <w:rFonts w:ascii="Alegreya" w:hAnsi="Alegreya"/>
          <w:lang w:val="es-MX"/>
        </w:rPr>
        <w:t xml:space="preserve"> para excluir al esfuerzo y la prudencia. Éste es el otro extremo de la visión incorrecta llamado “</w:t>
      </w:r>
      <w:proofErr w:type="spellStart"/>
      <w:r w:rsidR="003334A0" w:rsidRPr="00834DC4">
        <w:rPr>
          <w:rFonts w:ascii="Alegreya" w:hAnsi="Alegreya"/>
          <w:i/>
          <w:lang w:val="es-MX"/>
        </w:rPr>
        <w:t>pubbejatahetu</w:t>
      </w:r>
      <w:proofErr w:type="spellEnd"/>
      <w:r w:rsidR="003334A0" w:rsidRPr="00834DC4">
        <w:rPr>
          <w:rFonts w:ascii="Alegreya" w:hAnsi="Alegreya"/>
          <w:i/>
          <w:lang w:val="es-MX"/>
        </w:rPr>
        <w:t>-di</w:t>
      </w:r>
      <w:r w:rsidR="00834DC4" w:rsidRPr="00834DC4">
        <w:rPr>
          <w:rFonts w:ascii="Alegreya" w:hAnsi="Alegreya"/>
          <w:i/>
          <w:lang w:val="es-MX"/>
        </w:rPr>
        <w:t>ṭṭ</w:t>
      </w:r>
      <w:r w:rsidR="003334A0" w:rsidRPr="00834DC4">
        <w:rPr>
          <w:rFonts w:ascii="Alegreya" w:hAnsi="Alegreya"/>
          <w:i/>
          <w:lang w:val="es-MX"/>
        </w:rPr>
        <w:t xml:space="preserve">hi”. </w:t>
      </w:r>
      <w:r w:rsidR="003334A0" w:rsidRPr="00834DC4">
        <w:rPr>
          <w:rFonts w:ascii="Alegreya" w:hAnsi="Alegreya"/>
          <w:lang w:val="es-MX"/>
        </w:rPr>
        <w:t>Aquellos que mantienen la última visión incorrecta creen:</w:t>
      </w:r>
    </w:p>
    <w:p w14:paraId="7A61CD57" w14:textId="77777777" w:rsidR="00B47AFD" w:rsidRPr="00834DC4" w:rsidRDefault="003334A0" w:rsidP="003334A0">
      <w:pPr>
        <w:pStyle w:val="BodyText"/>
        <w:ind w:left="720"/>
        <w:rPr>
          <w:rFonts w:ascii="Alegreya" w:hAnsi="Alegreya"/>
          <w:lang w:val="es-MX"/>
        </w:rPr>
      </w:pPr>
      <w:r w:rsidRPr="00834DC4">
        <w:rPr>
          <w:rFonts w:ascii="Alegreya" w:hAnsi="Alegreya"/>
          <w:lang w:val="es-MX"/>
        </w:rPr>
        <w:t>“Cualquier sensación agradable, desagradable o neutra que uno experi</w:t>
      </w:r>
      <w:r w:rsidR="004B61C3" w:rsidRPr="00834DC4">
        <w:rPr>
          <w:rFonts w:ascii="Alegreya" w:hAnsi="Alegreya"/>
          <w:lang w:val="es-MX"/>
        </w:rPr>
        <w:t>men</w:t>
      </w:r>
      <w:r w:rsidRPr="00834DC4">
        <w:rPr>
          <w:rFonts w:ascii="Alegreya" w:hAnsi="Alegreya"/>
          <w:lang w:val="es-MX"/>
        </w:rPr>
        <w:t>t</w:t>
      </w:r>
      <w:r w:rsidR="004B61C3" w:rsidRPr="00834DC4">
        <w:rPr>
          <w:rFonts w:ascii="Alegreya" w:hAnsi="Alegreya"/>
          <w:lang w:val="es-MX"/>
        </w:rPr>
        <w:t>e</w:t>
      </w:r>
      <w:r w:rsidRPr="00834DC4">
        <w:rPr>
          <w:rFonts w:ascii="Alegreya" w:hAnsi="Alegreya"/>
          <w:lang w:val="es-MX"/>
        </w:rPr>
        <w:t xml:space="preserve"> se debe a una causa del pasado.” </w:t>
      </w:r>
    </w:p>
    <w:p w14:paraId="150F7D1E" w14:textId="77777777" w:rsidR="003334A0" w:rsidRPr="00834DC4" w:rsidRDefault="003334A0" w:rsidP="003334A0">
      <w:pPr>
        <w:pStyle w:val="BodyText"/>
        <w:rPr>
          <w:rFonts w:ascii="Alegreya" w:hAnsi="Alegreya"/>
          <w:lang w:val="es-MX"/>
        </w:rPr>
      </w:pPr>
      <w:r w:rsidRPr="00834DC4">
        <w:rPr>
          <w:rFonts w:ascii="Alegreya" w:hAnsi="Alegreya"/>
          <w:lang w:val="es-MX"/>
        </w:rPr>
        <w:t xml:space="preserve">Cuando se planta la semilla de un árbol de </w:t>
      </w:r>
      <w:proofErr w:type="spellStart"/>
      <w:r w:rsidRPr="00834DC4">
        <w:rPr>
          <w:rFonts w:ascii="Alegreya" w:hAnsi="Alegreya"/>
          <w:lang w:val="es-MX"/>
        </w:rPr>
        <w:t>banyan</w:t>
      </w:r>
      <w:proofErr w:type="spellEnd"/>
      <w:r w:rsidRPr="00834DC4">
        <w:rPr>
          <w:rFonts w:ascii="Alegreya" w:hAnsi="Alegreya"/>
          <w:lang w:val="es-MX"/>
        </w:rPr>
        <w:t>, el éxito de su brote depende del suelo, el suministro de agua, y el grano de la semilla. De estos tr</w:t>
      </w:r>
      <w:r w:rsidR="004B61C3" w:rsidRPr="00834DC4">
        <w:rPr>
          <w:rFonts w:ascii="Alegreya" w:hAnsi="Alegreya"/>
          <w:lang w:val="es-MX"/>
        </w:rPr>
        <w:t>e</w:t>
      </w:r>
      <w:r w:rsidRPr="00834DC4">
        <w:rPr>
          <w:rFonts w:ascii="Alegreya" w:hAnsi="Alegreya"/>
          <w:lang w:val="es-MX"/>
        </w:rPr>
        <w:t xml:space="preserve">s, el grano de la semilla es el más vital; el suelo y el riego son solamente factores de soporte. Una vez que se ha dado la germinación, el crecimiento del árbol depende del suelo y el agua solamente, ya que el grano de semilla ha </w:t>
      </w:r>
      <w:proofErr w:type="spellStart"/>
      <w:r w:rsidRPr="00834DC4">
        <w:rPr>
          <w:rFonts w:ascii="Alegreya" w:hAnsi="Alegreya"/>
          <w:lang w:val="es-MX"/>
        </w:rPr>
        <w:t>dejádo</w:t>
      </w:r>
      <w:proofErr w:type="spellEnd"/>
      <w:r w:rsidRPr="00834DC4">
        <w:rPr>
          <w:rFonts w:ascii="Alegreya" w:hAnsi="Alegreya"/>
          <w:lang w:val="es-MX"/>
        </w:rPr>
        <w:t xml:space="preserve"> su función, y no se requiere más. Éste es un ejemplo práctico. El potencial inherente e</w:t>
      </w:r>
      <w:r w:rsidR="004B61C3" w:rsidRPr="00834DC4">
        <w:rPr>
          <w:rFonts w:ascii="Alegreya" w:hAnsi="Alegreya"/>
          <w:lang w:val="es-MX"/>
        </w:rPr>
        <w:t>n</w:t>
      </w:r>
      <w:r w:rsidRPr="00834DC4">
        <w:rPr>
          <w:rFonts w:ascii="Alegreya" w:hAnsi="Alegreya"/>
          <w:lang w:val="es-MX"/>
        </w:rPr>
        <w:t xml:space="preserve"> los genes de una semilla determina el tamaño del árbo</w:t>
      </w:r>
      <w:r w:rsidR="004B61C3" w:rsidRPr="00834DC4">
        <w:rPr>
          <w:rFonts w:ascii="Alegreya" w:hAnsi="Alegreya"/>
          <w:lang w:val="es-MX"/>
        </w:rPr>
        <w:t>l</w:t>
      </w:r>
      <w:r w:rsidRPr="00834DC4">
        <w:rPr>
          <w:rFonts w:ascii="Alegreya" w:hAnsi="Alegreya"/>
          <w:lang w:val="es-MX"/>
        </w:rPr>
        <w:t xml:space="preserve"> y su longevidad, pero este potencial sólo puede reconocerse con la ayuda del suelo y el agua.</w:t>
      </w:r>
    </w:p>
    <w:p w14:paraId="0E3F9AC7" w14:textId="703DAEDD" w:rsidR="003334A0" w:rsidRPr="00834DC4" w:rsidRDefault="003334A0" w:rsidP="003334A0">
      <w:pPr>
        <w:pStyle w:val="BodyText"/>
        <w:rPr>
          <w:rFonts w:ascii="Alegreya" w:hAnsi="Alegreya"/>
          <w:lang w:val="es-MX"/>
        </w:rPr>
      </w:pPr>
      <w:r w:rsidRPr="00834DC4">
        <w:rPr>
          <w:rFonts w:ascii="Alegreya" w:hAnsi="Alegreya"/>
          <w:lang w:val="es-MX"/>
        </w:rPr>
        <w:lastRenderedPageBreak/>
        <w:t xml:space="preserve">El potencial en la semilla sólo puede reconocerse </w:t>
      </w:r>
      <w:r w:rsidR="00021E99" w:rsidRPr="00834DC4">
        <w:rPr>
          <w:rFonts w:ascii="Alegreya" w:hAnsi="Alegreya"/>
          <w:lang w:val="es-MX"/>
        </w:rPr>
        <w:t>completamente</w:t>
      </w:r>
      <w:r w:rsidRPr="00834DC4">
        <w:rPr>
          <w:rFonts w:ascii="Alegreya" w:hAnsi="Alegreya"/>
          <w:lang w:val="es-MX"/>
        </w:rPr>
        <w:t xml:space="preserve"> cuando esta contribución está disponible. Aquí, la diferencia e</w:t>
      </w:r>
      <w:r w:rsidR="004B61C3" w:rsidRPr="00834DC4">
        <w:rPr>
          <w:rFonts w:ascii="Alegreya" w:hAnsi="Alegreya"/>
          <w:lang w:val="es-MX"/>
        </w:rPr>
        <w:t>n</w:t>
      </w:r>
      <w:r w:rsidRPr="00834DC4">
        <w:rPr>
          <w:rFonts w:ascii="Alegreya" w:hAnsi="Alegreya"/>
          <w:lang w:val="es-MX"/>
        </w:rPr>
        <w:t xml:space="preserve"> las especies de semillas debe ser comprendida. El tamaño de un árbol y la longevidad dependen de su especie. Es lo mismo con las plantas y otros tipos de vegetación. En este ejemplo, el grano de semilla es como el </w:t>
      </w:r>
      <w:proofErr w:type="spellStart"/>
      <w:r w:rsidRPr="00834DC4">
        <w:rPr>
          <w:rFonts w:ascii="Alegreya" w:hAnsi="Alegreya"/>
          <w:lang w:val="es-MX"/>
        </w:rPr>
        <w:t>kamma</w:t>
      </w:r>
      <w:proofErr w:type="spellEnd"/>
      <w:r w:rsidRPr="00834DC4">
        <w:rPr>
          <w:rFonts w:ascii="Alegreya" w:hAnsi="Alegreya"/>
          <w:lang w:val="es-MX"/>
        </w:rPr>
        <w:t xml:space="preserve">, el árbol es como nuestro cuerpo, </w:t>
      </w:r>
      <w:r w:rsidR="007F4061" w:rsidRPr="00834DC4">
        <w:rPr>
          <w:rFonts w:ascii="Alegreya" w:hAnsi="Alegreya"/>
          <w:lang w:val="es-MX"/>
        </w:rPr>
        <w:t>el suelo como del esfuerzo debido y el agua como la prudencia.</w:t>
      </w:r>
    </w:p>
    <w:p w14:paraId="39218495" w14:textId="77777777" w:rsidR="007F4061" w:rsidRPr="00834DC4" w:rsidRDefault="007F4061" w:rsidP="003334A0">
      <w:pPr>
        <w:pStyle w:val="BodyText"/>
        <w:rPr>
          <w:rFonts w:ascii="Alegreya" w:hAnsi="Alegreya"/>
          <w:lang w:val="es-MX"/>
        </w:rPr>
      </w:pPr>
      <w:r w:rsidRPr="00834DC4">
        <w:rPr>
          <w:rFonts w:ascii="Alegreya" w:hAnsi="Alegreya"/>
          <w:lang w:val="es-MX"/>
        </w:rPr>
        <w:t xml:space="preserve">El </w:t>
      </w:r>
      <w:proofErr w:type="spellStart"/>
      <w:r w:rsidRPr="00834DC4">
        <w:rPr>
          <w:rFonts w:ascii="Alegreya" w:hAnsi="Alegreya"/>
          <w:lang w:val="es-MX"/>
        </w:rPr>
        <w:t>kamma</w:t>
      </w:r>
      <w:proofErr w:type="spellEnd"/>
      <w:r w:rsidRPr="00834DC4">
        <w:rPr>
          <w:rFonts w:ascii="Alegreya" w:hAnsi="Alegreya"/>
          <w:lang w:val="es-MX"/>
        </w:rPr>
        <w:t xml:space="preserve"> que uno ha acumulado desde el </w:t>
      </w:r>
      <w:proofErr w:type="spellStart"/>
      <w:r w:rsidRPr="00834DC4">
        <w:rPr>
          <w:rFonts w:ascii="Alegreya" w:hAnsi="Alegreya"/>
          <w:lang w:val="es-MX"/>
        </w:rPr>
        <w:t>inrastreable</w:t>
      </w:r>
      <w:proofErr w:type="spellEnd"/>
      <w:r w:rsidRPr="00834DC4">
        <w:rPr>
          <w:rFonts w:ascii="Alegreya" w:hAnsi="Alegreya"/>
          <w:lang w:val="es-MX"/>
        </w:rPr>
        <w:t xml:space="preserve"> pasado es una mezcla única de lo bueno y lo malo. El hábil esfuerzo y la prudencia serán los factores dominantes para el progr</w:t>
      </w:r>
      <w:r w:rsidR="004B61C3" w:rsidRPr="00834DC4">
        <w:rPr>
          <w:rFonts w:ascii="Alegreya" w:hAnsi="Alegreya"/>
          <w:lang w:val="es-MX"/>
        </w:rPr>
        <w:t>e</w:t>
      </w:r>
      <w:r w:rsidRPr="00834DC4">
        <w:rPr>
          <w:rFonts w:ascii="Alegreya" w:hAnsi="Alegreya"/>
          <w:lang w:val="es-MX"/>
        </w:rPr>
        <w:t xml:space="preserve">so. Uno se está haciendo un deservicio si culpa al </w:t>
      </w:r>
      <w:proofErr w:type="spellStart"/>
      <w:r w:rsidRPr="00834DC4">
        <w:rPr>
          <w:rFonts w:ascii="Alegreya" w:hAnsi="Alegreya"/>
          <w:lang w:val="es-MX"/>
        </w:rPr>
        <w:t>kamma</w:t>
      </w:r>
      <w:proofErr w:type="spellEnd"/>
      <w:r w:rsidRPr="00834DC4">
        <w:rPr>
          <w:rFonts w:ascii="Alegreya" w:hAnsi="Alegreya"/>
          <w:lang w:val="es-MX"/>
        </w:rPr>
        <w:t xml:space="preserve"> </w:t>
      </w:r>
      <w:r w:rsidR="004B61C3" w:rsidRPr="00834DC4">
        <w:rPr>
          <w:rFonts w:ascii="Alegreya" w:hAnsi="Alegreya"/>
          <w:lang w:val="es-MX"/>
        </w:rPr>
        <w:t>por</w:t>
      </w:r>
      <w:r w:rsidRPr="00834DC4">
        <w:rPr>
          <w:rFonts w:ascii="Alegreya" w:hAnsi="Alegreya"/>
          <w:lang w:val="es-MX"/>
        </w:rPr>
        <w:t xml:space="preserve"> los fracasos en la vida; así también </w:t>
      </w:r>
      <w:r w:rsidR="004B61C3" w:rsidRPr="00834DC4">
        <w:rPr>
          <w:rFonts w:ascii="Alegreya" w:hAnsi="Alegreya"/>
          <w:lang w:val="es-MX"/>
        </w:rPr>
        <w:t xml:space="preserve">es </w:t>
      </w:r>
      <w:r w:rsidRPr="00834DC4">
        <w:rPr>
          <w:rFonts w:ascii="Alegreya" w:hAnsi="Alegreya"/>
          <w:lang w:val="es-MX"/>
        </w:rPr>
        <w:t>si uno culpa a la carencia de perfecciones por el fracaso en la adquisición de conocimiento, mérito y sabiduría en la vida religiosa. Reflexionad también sobre esto.</w:t>
      </w:r>
    </w:p>
    <w:p w14:paraId="55E81C1F" w14:textId="497B01A7" w:rsidR="007F4061" w:rsidRPr="00834DC4" w:rsidRDefault="007F4061" w:rsidP="003334A0">
      <w:pPr>
        <w:pStyle w:val="BodyText"/>
        <w:rPr>
          <w:rFonts w:ascii="Alegreya" w:hAnsi="Alegreya"/>
          <w:lang w:val="es-MX"/>
        </w:rPr>
      </w:pPr>
      <w:r w:rsidRPr="00834DC4">
        <w:rPr>
          <w:rFonts w:ascii="Alegreya" w:hAnsi="Alegreya"/>
          <w:lang w:val="es-MX"/>
        </w:rPr>
        <w:t xml:space="preserve">“Del contacto, surge la sensación”: </w:t>
      </w:r>
      <w:r w:rsidR="004B61C3" w:rsidRPr="00834DC4">
        <w:rPr>
          <w:rFonts w:ascii="Alegreya" w:hAnsi="Alegreya"/>
          <w:lang w:val="es-MX"/>
        </w:rPr>
        <w:t>hace</w:t>
      </w:r>
      <w:r w:rsidRPr="00834DC4">
        <w:rPr>
          <w:rFonts w:ascii="Alegreya" w:hAnsi="Alegreya"/>
          <w:lang w:val="es-MX"/>
        </w:rPr>
        <w:t xml:space="preserve"> frío en invierno, y lo frio es desagradable. Algunos maestros establecen que el frío se debe a un Dios que ha creado las estaciones. Éste es un tipo de visión incorrecta llamada “</w:t>
      </w:r>
      <w:proofErr w:type="spellStart"/>
      <w:r w:rsidRPr="00834DC4">
        <w:rPr>
          <w:rFonts w:ascii="Alegreya" w:hAnsi="Alegreya"/>
          <w:i/>
          <w:lang w:val="es-MX"/>
        </w:rPr>
        <w:t>issaranimm</w:t>
      </w:r>
      <w:r w:rsidR="00834DC4" w:rsidRPr="00834DC4">
        <w:rPr>
          <w:rFonts w:ascii="Alegreya" w:hAnsi="Alegreya"/>
          <w:i/>
          <w:lang w:val="es-MX"/>
        </w:rPr>
        <w:t>ā</w:t>
      </w:r>
      <w:r w:rsidRPr="00834DC4">
        <w:rPr>
          <w:rFonts w:ascii="Alegreya" w:hAnsi="Alegreya"/>
          <w:i/>
          <w:lang w:val="es-MX"/>
        </w:rPr>
        <w:t>na</w:t>
      </w:r>
      <w:proofErr w:type="spellEnd"/>
      <w:r w:rsidRPr="00834DC4">
        <w:rPr>
          <w:rFonts w:ascii="Alegreya" w:hAnsi="Alegreya"/>
          <w:i/>
          <w:lang w:val="es-MX"/>
        </w:rPr>
        <w:t xml:space="preserve"> di</w:t>
      </w:r>
      <w:r w:rsidR="00834DC4" w:rsidRPr="00834DC4">
        <w:rPr>
          <w:rFonts w:ascii="Alegreya" w:hAnsi="Alegreya"/>
          <w:i/>
          <w:lang w:val="es-MX"/>
        </w:rPr>
        <w:t>ṭṭ</w:t>
      </w:r>
      <w:r w:rsidRPr="00834DC4">
        <w:rPr>
          <w:rFonts w:ascii="Alegreya" w:hAnsi="Alegreya"/>
          <w:i/>
          <w:lang w:val="es-MX"/>
        </w:rPr>
        <w:t>hi”</w:t>
      </w:r>
      <w:r w:rsidRPr="00834DC4">
        <w:rPr>
          <w:rFonts w:ascii="Alegreya" w:hAnsi="Alegreya"/>
          <w:lang w:val="es-MX"/>
        </w:rPr>
        <w:t>.  Aquellos que creen en esto afirman:</w:t>
      </w:r>
    </w:p>
    <w:p w14:paraId="448BC2DA" w14:textId="77777777" w:rsidR="007F4061" w:rsidRPr="00834DC4" w:rsidRDefault="007F4061" w:rsidP="00607BB5">
      <w:pPr>
        <w:pStyle w:val="BodyText"/>
        <w:ind w:left="720" w:right="720" w:hanging="720"/>
        <w:rPr>
          <w:rFonts w:ascii="Alegreya" w:hAnsi="Alegreya"/>
          <w:lang w:val="es-MX"/>
        </w:rPr>
      </w:pPr>
      <w:r w:rsidRPr="00834DC4">
        <w:rPr>
          <w:rFonts w:ascii="Alegreya" w:hAnsi="Alegreya"/>
          <w:lang w:val="es-MX"/>
        </w:rPr>
        <w:tab/>
        <w:t>“Cualquier sensación agradable, desagradable o neutra que un</w:t>
      </w:r>
      <w:r w:rsidR="004B61C3" w:rsidRPr="00834DC4">
        <w:rPr>
          <w:rFonts w:ascii="Alegreya" w:hAnsi="Alegreya"/>
          <w:lang w:val="es-MX"/>
        </w:rPr>
        <w:t>o</w:t>
      </w:r>
      <w:r w:rsidRPr="00834DC4">
        <w:rPr>
          <w:rFonts w:ascii="Alegreya" w:hAnsi="Alegreya"/>
          <w:lang w:val="es-MX"/>
        </w:rPr>
        <w:t xml:space="preserve"> experimente se debe a un Dio</w:t>
      </w:r>
      <w:r w:rsidR="00607BB5" w:rsidRPr="00834DC4">
        <w:rPr>
          <w:rFonts w:ascii="Alegreya" w:hAnsi="Alegreya"/>
          <w:lang w:val="es-MX"/>
        </w:rPr>
        <w:t>s</w:t>
      </w:r>
      <w:r w:rsidRPr="00834DC4">
        <w:rPr>
          <w:rFonts w:ascii="Alegreya" w:hAnsi="Alegreya"/>
          <w:lang w:val="es-MX"/>
        </w:rPr>
        <w:t xml:space="preserve"> Todopoderoso”</w:t>
      </w:r>
    </w:p>
    <w:p w14:paraId="40BF0D1F" w14:textId="77777777" w:rsidR="007F4061" w:rsidRPr="00834DC4" w:rsidRDefault="00607BB5" w:rsidP="007F4061">
      <w:pPr>
        <w:pStyle w:val="BodyText"/>
        <w:rPr>
          <w:rFonts w:ascii="Alegreya" w:hAnsi="Alegreya"/>
          <w:lang w:val="es-MX"/>
        </w:rPr>
      </w:pPr>
      <w:r w:rsidRPr="00834DC4">
        <w:rPr>
          <w:rFonts w:ascii="Alegreya" w:hAnsi="Alegreya"/>
          <w:lang w:val="es-MX"/>
        </w:rPr>
        <w:t xml:space="preserve">Ciertos maestros </w:t>
      </w:r>
      <w:r w:rsidR="004B61C3" w:rsidRPr="00834DC4">
        <w:rPr>
          <w:rFonts w:ascii="Alegreya" w:hAnsi="Alegreya"/>
          <w:lang w:val="es-MX"/>
        </w:rPr>
        <w:t xml:space="preserve">establecen </w:t>
      </w:r>
      <w:r w:rsidRPr="00834DC4">
        <w:rPr>
          <w:rFonts w:ascii="Alegreya" w:hAnsi="Alegreya"/>
          <w:lang w:val="es-MX"/>
        </w:rPr>
        <w:t xml:space="preserve">que no existe una causa o condición por lo que </w:t>
      </w:r>
      <w:proofErr w:type="spellStart"/>
      <w:r w:rsidRPr="00834DC4">
        <w:rPr>
          <w:rFonts w:ascii="Alegreya" w:hAnsi="Alegreya"/>
          <w:lang w:val="es-MX"/>
        </w:rPr>
        <w:t>experiementa</w:t>
      </w:r>
      <w:proofErr w:type="spellEnd"/>
      <w:r w:rsidRPr="00834DC4">
        <w:rPr>
          <w:rFonts w:ascii="Alegreya" w:hAnsi="Alegreya"/>
          <w:lang w:val="es-MX"/>
        </w:rPr>
        <w:t xml:space="preserve"> una persona. Aquellos que creen en esto afirman:</w:t>
      </w:r>
    </w:p>
    <w:p w14:paraId="7C6735A0" w14:textId="77777777" w:rsidR="00607BB5" w:rsidRPr="00834DC4" w:rsidRDefault="00607BB5" w:rsidP="00607BB5">
      <w:pPr>
        <w:pStyle w:val="BodyText"/>
        <w:ind w:left="720" w:right="720"/>
        <w:rPr>
          <w:rFonts w:ascii="Alegreya" w:hAnsi="Alegreya"/>
          <w:lang w:val="es-MX"/>
        </w:rPr>
      </w:pPr>
      <w:r w:rsidRPr="00834DC4">
        <w:rPr>
          <w:rFonts w:ascii="Alegreya" w:hAnsi="Alegreya"/>
          <w:lang w:val="es-MX"/>
        </w:rPr>
        <w:t xml:space="preserve">“Cualquier sensación agradable, desagradable o neutra que uno experimente no tiene </w:t>
      </w:r>
      <w:r w:rsidR="004B61C3" w:rsidRPr="00834DC4">
        <w:rPr>
          <w:rFonts w:ascii="Alegreya" w:hAnsi="Alegreya"/>
          <w:lang w:val="es-MX"/>
        </w:rPr>
        <w:t xml:space="preserve">alguna </w:t>
      </w:r>
      <w:r w:rsidRPr="00834DC4">
        <w:rPr>
          <w:rFonts w:ascii="Alegreya" w:hAnsi="Alegreya"/>
          <w:lang w:val="es-MX"/>
        </w:rPr>
        <w:t xml:space="preserve">causa”. </w:t>
      </w:r>
    </w:p>
    <w:p w14:paraId="1E813363" w14:textId="77C022D3" w:rsidR="00607BB5" w:rsidRPr="00834DC4" w:rsidRDefault="00607BB5" w:rsidP="00607BB5">
      <w:pPr>
        <w:pStyle w:val="BodyText"/>
        <w:rPr>
          <w:rFonts w:ascii="Alegreya" w:hAnsi="Alegreya"/>
          <w:lang w:val="es-MX"/>
        </w:rPr>
      </w:pPr>
      <w:r w:rsidRPr="00834DC4">
        <w:rPr>
          <w:rFonts w:ascii="Alegreya" w:hAnsi="Alegreya"/>
          <w:lang w:val="es-MX"/>
        </w:rPr>
        <w:t xml:space="preserve">Ciertos ascetas desnudos enseñaban que el placer y el dolor eran resultados del </w:t>
      </w:r>
      <w:proofErr w:type="spellStart"/>
      <w:r w:rsidRPr="00834DC4">
        <w:rPr>
          <w:rFonts w:ascii="Alegreya" w:hAnsi="Alegreya"/>
          <w:lang w:val="es-MX"/>
        </w:rPr>
        <w:t>kamma</w:t>
      </w:r>
      <w:proofErr w:type="spellEnd"/>
      <w:r w:rsidRPr="00834DC4">
        <w:rPr>
          <w:rFonts w:ascii="Alegreya" w:hAnsi="Alegreya"/>
          <w:lang w:val="es-MX"/>
        </w:rPr>
        <w:t xml:space="preserve"> del pasado y nada más. Éste es también una visión incorrecta llamada “</w:t>
      </w:r>
      <w:proofErr w:type="spellStart"/>
      <w:r w:rsidRPr="00834DC4">
        <w:rPr>
          <w:rFonts w:ascii="Alegreya" w:hAnsi="Alegreya"/>
          <w:i/>
          <w:lang w:val="es-MX"/>
        </w:rPr>
        <w:t>pubbejatahetu</w:t>
      </w:r>
      <w:proofErr w:type="spellEnd"/>
      <w:r w:rsidRPr="00834DC4">
        <w:rPr>
          <w:rFonts w:ascii="Alegreya" w:hAnsi="Alegreya"/>
          <w:i/>
          <w:lang w:val="es-MX"/>
        </w:rPr>
        <w:t>-di</w:t>
      </w:r>
      <w:r w:rsidR="00834DC4" w:rsidRPr="00834DC4">
        <w:rPr>
          <w:rFonts w:ascii="Alegreya" w:hAnsi="Alegreya"/>
          <w:i/>
          <w:lang w:val="es-MX"/>
        </w:rPr>
        <w:t>ṭṭ</w:t>
      </w:r>
      <w:r w:rsidRPr="00834DC4">
        <w:rPr>
          <w:rFonts w:ascii="Alegreya" w:hAnsi="Alegreya"/>
          <w:i/>
          <w:lang w:val="es-MX"/>
        </w:rPr>
        <w:t xml:space="preserve">hi”. </w:t>
      </w:r>
      <w:proofErr w:type="gramStart"/>
      <w:r w:rsidRPr="00834DC4">
        <w:rPr>
          <w:rFonts w:ascii="Alegreya" w:hAnsi="Alegreya"/>
          <w:lang w:val="es-MX"/>
        </w:rPr>
        <w:t>Ésta</w:t>
      </w:r>
      <w:proofErr w:type="gramEnd"/>
      <w:r w:rsidRPr="00834DC4">
        <w:rPr>
          <w:rFonts w:ascii="Alegreya" w:hAnsi="Alegreya"/>
          <w:lang w:val="es-MX"/>
        </w:rPr>
        <w:t xml:space="preserve"> visión es parcialmente cierta, pero es todavía una visión incorrecta debido a que descarta cualquier causa o condición que no sea </w:t>
      </w:r>
      <w:proofErr w:type="spellStart"/>
      <w:r w:rsidRPr="00834DC4">
        <w:rPr>
          <w:rFonts w:ascii="Alegreya" w:hAnsi="Alegreya"/>
          <w:lang w:val="es-MX"/>
        </w:rPr>
        <w:t>kamma</w:t>
      </w:r>
      <w:proofErr w:type="spellEnd"/>
      <w:r w:rsidRPr="00834DC4">
        <w:rPr>
          <w:rFonts w:ascii="Alegreya" w:hAnsi="Alegreya"/>
          <w:lang w:val="es-MX"/>
        </w:rPr>
        <w:t>.</w:t>
      </w:r>
    </w:p>
    <w:p w14:paraId="5D9D24F8" w14:textId="096A3865" w:rsidR="00607BB5" w:rsidRPr="00834DC4" w:rsidRDefault="00607BB5" w:rsidP="00607BB5">
      <w:pPr>
        <w:pStyle w:val="BodyText"/>
        <w:ind w:right="720"/>
        <w:rPr>
          <w:rFonts w:ascii="Alegreya" w:hAnsi="Alegreya"/>
          <w:lang w:val="es-MX"/>
        </w:rPr>
      </w:pPr>
      <w:r w:rsidRPr="00834DC4">
        <w:rPr>
          <w:rFonts w:ascii="Alegreya" w:hAnsi="Alegreya"/>
          <w:lang w:val="es-MX"/>
        </w:rPr>
        <w:t xml:space="preserve">La ley de </w:t>
      </w:r>
      <w:proofErr w:type="spellStart"/>
      <w:r w:rsidRPr="00834DC4">
        <w:rPr>
          <w:rFonts w:ascii="Alegreya" w:hAnsi="Alegreya"/>
          <w:lang w:val="es-MX"/>
        </w:rPr>
        <w:t>or</w:t>
      </w:r>
      <w:r w:rsidR="00021E99">
        <w:rPr>
          <w:rFonts w:ascii="Alegreya" w:hAnsi="Alegreya"/>
          <w:lang w:val="es-MX"/>
        </w:rPr>
        <w:t>i</w:t>
      </w:r>
      <w:r w:rsidRPr="00834DC4">
        <w:rPr>
          <w:rFonts w:ascii="Alegreya" w:hAnsi="Alegreya"/>
          <w:lang w:val="es-MX"/>
        </w:rPr>
        <w:t>ginación</w:t>
      </w:r>
      <w:proofErr w:type="spellEnd"/>
      <w:r w:rsidRPr="00834DC4">
        <w:rPr>
          <w:rFonts w:ascii="Alegreya" w:hAnsi="Alegreya"/>
          <w:lang w:val="es-MX"/>
        </w:rPr>
        <w:t xml:space="preserve"> dependiente dice:</w:t>
      </w:r>
    </w:p>
    <w:p w14:paraId="70A02D49" w14:textId="77777777" w:rsidR="00607BB5" w:rsidRPr="00834DC4" w:rsidRDefault="00607BB5" w:rsidP="00607BB5">
      <w:pPr>
        <w:pStyle w:val="BodyText"/>
        <w:ind w:left="720" w:right="720"/>
        <w:rPr>
          <w:rFonts w:ascii="Alegreya" w:hAnsi="Alegreya"/>
          <w:lang w:val="es-MX"/>
        </w:rPr>
      </w:pPr>
      <w:r w:rsidRPr="00834DC4">
        <w:rPr>
          <w:rFonts w:ascii="Alegreya" w:hAnsi="Alegreya"/>
          <w:lang w:val="es-MX"/>
        </w:rPr>
        <w:t>“La consciencia del cuerpo surge sobre el cuerpo y un objeto táctil. La coincidencia de los tres es el contacto, y la sensación está condicionada por el contacto.”</w:t>
      </w:r>
    </w:p>
    <w:p w14:paraId="4BF638A3" w14:textId="77777777" w:rsidR="00916452" w:rsidRPr="00834DC4" w:rsidRDefault="00607BB5" w:rsidP="00607BB5">
      <w:pPr>
        <w:pStyle w:val="BodyText"/>
        <w:rPr>
          <w:rFonts w:ascii="Alegreya" w:hAnsi="Alegreya"/>
          <w:lang w:val="es-MX"/>
        </w:rPr>
      </w:pPr>
      <w:r w:rsidRPr="00834DC4">
        <w:rPr>
          <w:rFonts w:ascii="Alegreya" w:hAnsi="Alegreya"/>
          <w:lang w:val="es-MX"/>
        </w:rPr>
        <w:t xml:space="preserve">Se siente el frío </w:t>
      </w:r>
      <w:r w:rsidR="00A63B56" w:rsidRPr="00834DC4">
        <w:rPr>
          <w:rFonts w:ascii="Alegreya" w:hAnsi="Alegreya"/>
          <w:lang w:val="es-MX"/>
        </w:rPr>
        <w:t xml:space="preserve">de tal forma como </w:t>
      </w:r>
      <w:r w:rsidRPr="00834DC4">
        <w:rPr>
          <w:rFonts w:ascii="Alegreya" w:hAnsi="Alegreya"/>
          <w:lang w:val="es-MX"/>
        </w:rPr>
        <w:t xml:space="preserve">la enseñanza del Buddha </w:t>
      </w:r>
      <w:r w:rsidR="00A63B56" w:rsidRPr="00834DC4">
        <w:rPr>
          <w:rFonts w:ascii="Alegreya" w:hAnsi="Alegreya"/>
          <w:lang w:val="es-MX"/>
        </w:rPr>
        <w:t>lo cita</w:t>
      </w:r>
      <w:r w:rsidRPr="00834DC4">
        <w:rPr>
          <w:rFonts w:ascii="Alegreya" w:hAnsi="Alegreya"/>
          <w:lang w:val="es-MX"/>
        </w:rPr>
        <w:t xml:space="preserve"> anteriormente. Existe una base corporal dentro de ti. Existe un elemento del calor, que puede convertirse en frío (una cualidad del elemento del calor). Esto sirve como objeto sensorial (frío)</w:t>
      </w:r>
      <w:r w:rsidR="00916452" w:rsidRPr="00834DC4">
        <w:rPr>
          <w:rFonts w:ascii="Alegreya" w:hAnsi="Alegreya"/>
          <w:lang w:val="es-MX"/>
        </w:rPr>
        <w:t>, el tipo tangible que corresponde a la base corporal sensorial. Como el objeto sensorial (el frío) y la base sensorial (el cuerpo) entran en contacto, surge la consciencia táctil en todo el cuerpo. Estos tres elementos de frío, base corporal, y consciencia tácti</w:t>
      </w:r>
      <w:r w:rsidR="00A63B56" w:rsidRPr="00834DC4">
        <w:rPr>
          <w:rFonts w:ascii="Alegreya" w:hAnsi="Alegreya"/>
          <w:lang w:val="es-MX"/>
        </w:rPr>
        <w:t>l,</w:t>
      </w:r>
      <w:r w:rsidR="00916452" w:rsidRPr="00834DC4">
        <w:rPr>
          <w:rFonts w:ascii="Alegreya" w:hAnsi="Alegreya"/>
          <w:lang w:val="es-MX"/>
        </w:rPr>
        <w:t xml:space="preserve"> condicionan el factor mental llamado contacto. Este contacto </w:t>
      </w:r>
      <w:r w:rsidR="00A63B56" w:rsidRPr="00834DC4">
        <w:rPr>
          <w:rFonts w:ascii="Alegreya" w:hAnsi="Alegreya"/>
          <w:lang w:val="es-MX"/>
        </w:rPr>
        <w:t>produce</w:t>
      </w:r>
      <w:r w:rsidR="00916452" w:rsidRPr="00834DC4">
        <w:rPr>
          <w:rFonts w:ascii="Alegreya" w:hAnsi="Alegreya"/>
          <w:lang w:val="es-MX"/>
        </w:rPr>
        <w:t xml:space="preserve"> el surgimiento de la sensación. Aquí, se trata de una sensación desagradable de frío, y alguien podría decir, “Oh, hace un frío terrible”. Cuando alguien se aproxima al fuego, desaparece la sensación de frío, y surge una sensación agradable de calidez en su lugar. </w:t>
      </w:r>
      <w:r w:rsidR="00916452" w:rsidRPr="00834DC4">
        <w:rPr>
          <w:rFonts w:ascii="Alegreya" w:hAnsi="Alegreya" w:cs="Times New Roman"/>
          <w:lang w:val="es-MX"/>
        </w:rPr>
        <w:t>¿</w:t>
      </w:r>
      <w:r w:rsidR="00916452" w:rsidRPr="00834DC4">
        <w:rPr>
          <w:rFonts w:ascii="Alegreya" w:hAnsi="Alegreya"/>
          <w:lang w:val="es-MX"/>
        </w:rPr>
        <w:t xml:space="preserve">Cómo se da esta nueva sensación? </w:t>
      </w:r>
      <w:r w:rsidR="00916452" w:rsidRPr="00834DC4">
        <w:rPr>
          <w:rFonts w:ascii="Alegreya" w:hAnsi="Alegreya" w:cs="Times New Roman"/>
          <w:lang w:val="es-MX"/>
        </w:rPr>
        <w:t>¿</w:t>
      </w:r>
      <w:r w:rsidR="00916452" w:rsidRPr="00834DC4">
        <w:rPr>
          <w:rFonts w:ascii="Alegreya" w:hAnsi="Alegreya"/>
          <w:lang w:val="es-MX"/>
        </w:rPr>
        <w:t xml:space="preserve">es la voluntad de Dios? </w:t>
      </w:r>
      <w:r w:rsidR="00916452" w:rsidRPr="00834DC4">
        <w:rPr>
          <w:rFonts w:ascii="Alegreya" w:hAnsi="Alegreya" w:cs="Times New Roman"/>
          <w:lang w:val="es-MX"/>
        </w:rPr>
        <w:t>¿</w:t>
      </w:r>
      <w:r w:rsidR="00916452" w:rsidRPr="00834DC4">
        <w:rPr>
          <w:rFonts w:ascii="Alegreya" w:hAnsi="Alegreya"/>
          <w:lang w:val="es-MX"/>
        </w:rPr>
        <w:t xml:space="preserve">o es un asunto puramente debido al </w:t>
      </w:r>
      <w:proofErr w:type="spellStart"/>
      <w:r w:rsidR="00916452" w:rsidRPr="00834DC4">
        <w:rPr>
          <w:rFonts w:ascii="Alegreya" w:hAnsi="Alegreya"/>
          <w:lang w:val="es-MX"/>
        </w:rPr>
        <w:t>kamma</w:t>
      </w:r>
      <w:proofErr w:type="spellEnd"/>
      <w:r w:rsidR="00916452" w:rsidRPr="00834DC4">
        <w:rPr>
          <w:rFonts w:ascii="Alegreya" w:hAnsi="Alegreya"/>
          <w:lang w:val="es-MX"/>
        </w:rPr>
        <w:t>?</w:t>
      </w:r>
    </w:p>
    <w:p w14:paraId="3FE7AD71" w14:textId="2A1FE4A7" w:rsidR="00916452" w:rsidRPr="00834DC4" w:rsidRDefault="00916452" w:rsidP="00607BB5">
      <w:pPr>
        <w:pStyle w:val="BodyText"/>
        <w:rPr>
          <w:rFonts w:ascii="Alegreya" w:hAnsi="Alegreya"/>
          <w:lang w:val="es-MX"/>
        </w:rPr>
      </w:pPr>
      <w:r w:rsidRPr="00834DC4">
        <w:rPr>
          <w:rFonts w:ascii="Alegreya" w:hAnsi="Alegreya"/>
          <w:lang w:val="es-MX"/>
        </w:rPr>
        <w:t xml:space="preserve">Similarmente, cuando la cualidad material </w:t>
      </w:r>
      <w:proofErr w:type="spellStart"/>
      <w:r w:rsidRPr="00834DC4">
        <w:rPr>
          <w:rFonts w:ascii="Alegreya" w:hAnsi="Alegreya"/>
          <w:lang w:val="es-MX"/>
        </w:rPr>
        <w:t>extena</w:t>
      </w:r>
      <w:proofErr w:type="spellEnd"/>
      <w:r w:rsidRPr="00834DC4">
        <w:rPr>
          <w:rFonts w:ascii="Alegreya" w:hAnsi="Alegreya"/>
          <w:lang w:val="es-MX"/>
        </w:rPr>
        <w:t xml:space="preserve"> de la calidez entra en contacto con la base sensorial del cuerpo, surge la consciencia táctil. Esto a su vez produce el surgimiento de la sensación del contacto corporal (</w:t>
      </w:r>
      <w:proofErr w:type="spellStart"/>
      <w:r w:rsidRPr="00834DC4">
        <w:rPr>
          <w:rFonts w:ascii="Alegreya" w:hAnsi="Alegreya"/>
          <w:i/>
          <w:lang w:val="es-MX"/>
        </w:rPr>
        <w:t>k</w:t>
      </w:r>
      <w:r w:rsidR="00834DC4" w:rsidRPr="00834DC4">
        <w:rPr>
          <w:rFonts w:ascii="Alegreya" w:hAnsi="Alegreya"/>
          <w:i/>
          <w:lang w:val="es-MX"/>
        </w:rPr>
        <w:t>ā</w:t>
      </w:r>
      <w:r w:rsidRPr="00834DC4">
        <w:rPr>
          <w:rFonts w:ascii="Alegreya" w:hAnsi="Alegreya"/>
          <w:i/>
          <w:lang w:val="es-MX"/>
        </w:rPr>
        <w:t>ya</w:t>
      </w:r>
      <w:proofErr w:type="spellEnd"/>
      <w:r w:rsidRPr="00834DC4">
        <w:rPr>
          <w:rFonts w:ascii="Alegreya" w:hAnsi="Alegreya"/>
          <w:i/>
          <w:lang w:val="es-MX"/>
        </w:rPr>
        <w:t xml:space="preserve"> </w:t>
      </w:r>
      <w:proofErr w:type="spellStart"/>
      <w:r w:rsidRPr="00834DC4">
        <w:rPr>
          <w:rFonts w:ascii="Alegreya" w:hAnsi="Alegreya"/>
          <w:i/>
          <w:lang w:val="es-MX"/>
        </w:rPr>
        <w:t>samphassaj</w:t>
      </w:r>
      <w:r w:rsidR="00834DC4" w:rsidRPr="00834DC4">
        <w:rPr>
          <w:rFonts w:ascii="Alegreya" w:hAnsi="Alegreya"/>
          <w:i/>
          <w:lang w:val="es-MX"/>
        </w:rPr>
        <w:t>ā</w:t>
      </w:r>
      <w:proofErr w:type="spellEnd"/>
      <w:r w:rsidRPr="00834DC4">
        <w:rPr>
          <w:rFonts w:ascii="Alegreya" w:hAnsi="Alegreya"/>
          <w:i/>
          <w:lang w:val="es-MX"/>
        </w:rPr>
        <w:t xml:space="preserve"> </w:t>
      </w:r>
      <w:proofErr w:type="spellStart"/>
      <w:r w:rsidRPr="00834DC4">
        <w:rPr>
          <w:rFonts w:ascii="Alegreya" w:hAnsi="Alegreya"/>
          <w:i/>
          <w:lang w:val="es-MX"/>
        </w:rPr>
        <w:t>vedan</w:t>
      </w:r>
      <w:r w:rsidR="00834DC4" w:rsidRPr="00834DC4">
        <w:rPr>
          <w:rFonts w:ascii="Alegreya" w:hAnsi="Alegreya"/>
          <w:i/>
          <w:lang w:val="es-MX"/>
        </w:rPr>
        <w:t>ā</w:t>
      </w:r>
      <w:proofErr w:type="spellEnd"/>
      <w:r w:rsidRPr="00834DC4">
        <w:rPr>
          <w:rFonts w:ascii="Alegreya" w:hAnsi="Alegreya"/>
          <w:i/>
          <w:lang w:val="es-MX"/>
        </w:rPr>
        <w:t>).</w:t>
      </w:r>
      <w:r w:rsidRPr="00834DC4">
        <w:rPr>
          <w:rFonts w:ascii="Alegreya" w:hAnsi="Alegreya"/>
          <w:lang w:val="es-MX"/>
        </w:rPr>
        <w:t xml:space="preserve"> La desaparición de la cualidad material </w:t>
      </w:r>
      <w:r w:rsidRPr="00834DC4">
        <w:rPr>
          <w:rFonts w:ascii="Alegreya" w:hAnsi="Alegreya"/>
          <w:lang w:val="es-MX"/>
        </w:rPr>
        <w:lastRenderedPageBreak/>
        <w:t xml:space="preserve">del frío externo conduce al desvanecimiento de la consciencia táctil y de la sensación de frío </w:t>
      </w:r>
      <w:r w:rsidR="00007C81" w:rsidRPr="00834DC4">
        <w:rPr>
          <w:rFonts w:ascii="Alegreya" w:hAnsi="Alegreya"/>
          <w:lang w:val="es-MX"/>
        </w:rPr>
        <w:t>que es así producida. Cuando alguien se aleja de una fogata desaparece la sensación agradable de calidez. La misma ley causal debería aplicarse aquí también.</w:t>
      </w:r>
    </w:p>
    <w:p w14:paraId="35F594EE" w14:textId="2BCF0F05" w:rsidR="00007C81" w:rsidRPr="00834DC4" w:rsidRDefault="00007C81" w:rsidP="00607BB5">
      <w:pPr>
        <w:pStyle w:val="BodyText"/>
        <w:rPr>
          <w:rFonts w:ascii="Alegreya" w:hAnsi="Alegreya"/>
          <w:lang w:val="es-MX"/>
        </w:rPr>
      </w:pPr>
      <w:r w:rsidRPr="00834DC4">
        <w:rPr>
          <w:rFonts w:ascii="Alegreya" w:hAnsi="Alegreya"/>
          <w:lang w:val="es-MX"/>
        </w:rPr>
        <w:t xml:space="preserve">Mediante el mismo principio, cuando alguien siente calor y suda en el verano, se da </w:t>
      </w:r>
      <w:proofErr w:type="gramStart"/>
      <w:r w:rsidRPr="00834DC4">
        <w:rPr>
          <w:rFonts w:ascii="Alegreya" w:hAnsi="Alegreya"/>
          <w:lang w:val="es-MX"/>
        </w:rPr>
        <w:t>un ducha</w:t>
      </w:r>
      <w:proofErr w:type="gramEnd"/>
      <w:r w:rsidRPr="00834DC4">
        <w:rPr>
          <w:rFonts w:ascii="Alegreya" w:hAnsi="Alegreya"/>
          <w:lang w:val="es-MX"/>
        </w:rPr>
        <w:t>. El surgimiento de la sensación cálida del agua debería ser comprendido de la misma forma</w:t>
      </w:r>
      <w:r w:rsidR="00A63B56" w:rsidRPr="00834DC4">
        <w:rPr>
          <w:rFonts w:ascii="Alegreya" w:hAnsi="Alegreya"/>
          <w:lang w:val="es-MX"/>
        </w:rPr>
        <w:t xml:space="preserve">. </w:t>
      </w:r>
      <w:r w:rsidRPr="00834DC4">
        <w:rPr>
          <w:rFonts w:ascii="Alegreya" w:hAnsi="Alegreya"/>
          <w:lang w:val="es-MX"/>
        </w:rPr>
        <w:t xml:space="preserve">Estos ejemplos ilustran el surgimiento del contacto en la base sensorial del cuerpo y el consecuente surgimiento de las sensaciones agradables y desagradables. La sensación que surgen a través de las otras cinco bases sensoriales debería comprenderse de la misma manera. </w:t>
      </w:r>
    </w:p>
    <w:p w14:paraId="295F2FE0" w14:textId="31665E88" w:rsidR="00007C81" w:rsidRPr="00834DC4" w:rsidRDefault="00007C81" w:rsidP="00607BB5">
      <w:pPr>
        <w:pStyle w:val="BodyText"/>
        <w:rPr>
          <w:rFonts w:ascii="Alegreya" w:hAnsi="Alegreya"/>
          <w:lang w:val="es-MX"/>
        </w:rPr>
      </w:pPr>
      <w:r w:rsidRPr="00834DC4">
        <w:rPr>
          <w:rFonts w:ascii="Alegreya" w:hAnsi="Alegreya"/>
          <w:lang w:val="es-MX"/>
        </w:rPr>
        <w:t xml:space="preserve">La ley causal es universalmente aplicable. En nuestra ilustración, el cambio de una sensación desagradable a una agradable es causada por el esfuerzo de uno, que es simplemente la acción presente, aunque, hasta cierto punto, es </w:t>
      </w:r>
      <w:r w:rsidR="00021E99" w:rsidRPr="00834DC4">
        <w:rPr>
          <w:rFonts w:ascii="Alegreya" w:hAnsi="Alegreya"/>
          <w:lang w:val="es-MX"/>
        </w:rPr>
        <w:t>atribuible</w:t>
      </w:r>
      <w:r w:rsidRPr="00834DC4">
        <w:rPr>
          <w:rFonts w:ascii="Alegreya" w:hAnsi="Alegreya"/>
          <w:lang w:val="es-MX"/>
        </w:rPr>
        <w:t xml:space="preserve"> al </w:t>
      </w:r>
      <w:proofErr w:type="spellStart"/>
      <w:r w:rsidRPr="00834DC4">
        <w:rPr>
          <w:rFonts w:ascii="Alegreya" w:hAnsi="Alegreya"/>
          <w:lang w:val="es-MX"/>
        </w:rPr>
        <w:t>kamma</w:t>
      </w:r>
      <w:proofErr w:type="spellEnd"/>
      <w:r w:rsidRPr="00834DC4">
        <w:rPr>
          <w:rFonts w:ascii="Alegreya" w:hAnsi="Alegreya"/>
          <w:lang w:val="es-MX"/>
        </w:rPr>
        <w:t xml:space="preserve">. Sin embargo, una visión así no puede </w:t>
      </w:r>
      <w:r w:rsidR="00A63B56" w:rsidRPr="00834DC4">
        <w:rPr>
          <w:rFonts w:ascii="Alegreya" w:hAnsi="Alegreya"/>
          <w:lang w:val="es-MX"/>
        </w:rPr>
        <w:t>a</w:t>
      </w:r>
      <w:r w:rsidRPr="00834DC4">
        <w:rPr>
          <w:rFonts w:ascii="Alegreya" w:hAnsi="Alegreya"/>
          <w:lang w:val="es-MX"/>
        </w:rPr>
        <w:t xml:space="preserve">yudar a disipar la visión en la personalidad y la duda. Sólo cuando se comprende el contacto como un factor dependiente de qué sensación surja se disipará el vago sentido en un “alma” y las dudas sobre las Cuatro Nobles Verdades. De otro modo, los fuegos del infierno arderán incesantemente en el interior. Por supuesto que aquí juega su rol el </w:t>
      </w:r>
      <w:proofErr w:type="spellStart"/>
      <w:r w:rsidRPr="00834DC4">
        <w:rPr>
          <w:rFonts w:ascii="Alegreya" w:hAnsi="Alegreya"/>
          <w:lang w:val="es-MX"/>
        </w:rPr>
        <w:t>kamma</w:t>
      </w:r>
      <w:proofErr w:type="spellEnd"/>
      <w:r w:rsidRPr="00834DC4">
        <w:rPr>
          <w:rFonts w:ascii="Alegreya" w:hAnsi="Alegreya"/>
          <w:lang w:val="es-MX"/>
        </w:rPr>
        <w:t xml:space="preserve"> del pasado, pero es sólo una causa remota como la semilla que se ha sembrado para un árbol. Lo que es más obvio</w:t>
      </w:r>
      <w:r w:rsidR="00ED567A" w:rsidRPr="00834DC4">
        <w:rPr>
          <w:rFonts w:ascii="Alegreya" w:hAnsi="Alegreya"/>
          <w:lang w:val="es-MX"/>
        </w:rPr>
        <w:t xml:space="preserve"> es que el mundo es un denso bosque de objetos sensoriales deseables e indeseables. Como las puertas de las seis bases están siempre abiertas, </w:t>
      </w:r>
      <w:r w:rsidR="00ED567A" w:rsidRPr="00834DC4">
        <w:rPr>
          <w:rFonts w:ascii="Alegreya" w:hAnsi="Alegreya" w:cs="Times New Roman"/>
          <w:lang w:val="es-MX"/>
        </w:rPr>
        <w:t>¿</w:t>
      </w:r>
      <w:r w:rsidR="00ED567A" w:rsidRPr="00834DC4">
        <w:rPr>
          <w:rFonts w:ascii="Alegreya" w:hAnsi="Alegreya"/>
          <w:lang w:val="es-MX"/>
        </w:rPr>
        <w:t>cómo podría alguien eludir el surgimiento de las sensaci</w:t>
      </w:r>
      <w:r w:rsidR="00A63B56" w:rsidRPr="00834DC4">
        <w:rPr>
          <w:rFonts w:ascii="Alegreya" w:hAnsi="Alegreya"/>
          <w:lang w:val="es-MX"/>
        </w:rPr>
        <w:t>o</w:t>
      </w:r>
      <w:r w:rsidR="00ED567A" w:rsidRPr="00834DC4">
        <w:rPr>
          <w:rFonts w:ascii="Alegreya" w:hAnsi="Alegreya"/>
          <w:lang w:val="es-MX"/>
        </w:rPr>
        <w:t>n</w:t>
      </w:r>
      <w:r w:rsidR="00A63B56" w:rsidRPr="00834DC4">
        <w:rPr>
          <w:rFonts w:ascii="Alegreya" w:hAnsi="Alegreya"/>
          <w:lang w:val="es-MX"/>
        </w:rPr>
        <w:t>es</w:t>
      </w:r>
      <w:r w:rsidR="00ED567A" w:rsidRPr="00834DC4">
        <w:rPr>
          <w:rFonts w:ascii="Alegreya" w:hAnsi="Alegreya"/>
          <w:lang w:val="es-MX"/>
        </w:rPr>
        <w:t xml:space="preserve"> o de una sensación agradable o </w:t>
      </w:r>
      <w:r w:rsidR="00021E99" w:rsidRPr="00834DC4">
        <w:rPr>
          <w:rFonts w:ascii="Alegreya" w:hAnsi="Alegreya"/>
          <w:lang w:val="es-MX"/>
        </w:rPr>
        <w:t>desagradable?</w:t>
      </w:r>
    </w:p>
    <w:p w14:paraId="43BC6DCE" w14:textId="77777777" w:rsidR="00ED567A" w:rsidRPr="00834DC4" w:rsidRDefault="00ED567A" w:rsidP="00607BB5">
      <w:pPr>
        <w:pStyle w:val="BodyText"/>
        <w:rPr>
          <w:rFonts w:ascii="Alegreya" w:hAnsi="Alegreya"/>
          <w:lang w:val="es-MX"/>
        </w:rPr>
      </w:pPr>
      <w:r w:rsidRPr="00834DC4">
        <w:rPr>
          <w:rFonts w:ascii="Alegreya" w:hAnsi="Alegreya"/>
          <w:lang w:val="es-MX"/>
        </w:rPr>
        <w:t>Las actividades del presente pueden ser motivadas por la codicia, la ira, o la ilusión; o pueden ser inspiradas por la fe y el conocimiento. Ellas incluyen acciones meritorias como la generosidad o la virtud, la cual puede ser</w:t>
      </w:r>
      <w:r w:rsidR="00A63B56" w:rsidRPr="00834DC4">
        <w:rPr>
          <w:rFonts w:ascii="Alegreya" w:hAnsi="Alegreya"/>
          <w:lang w:val="es-MX"/>
        </w:rPr>
        <w:t>vir</w:t>
      </w:r>
      <w:r w:rsidRPr="00834DC4">
        <w:rPr>
          <w:rFonts w:ascii="Alegreya" w:hAnsi="Alegreya"/>
          <w:lang w:val="es-MX"/>
        </w:rPr>
        <w:t xml:space="preserve"> para </w:t>
      </w:r>
      <w:r w:rsidR="00A63B56" w:rsidRPr="00834DC4">
        <w:rPr>
          <w:rFonts w:ascii="Alegreya" w:hAnsi="Alegreya"/>
          <w:lang w:val="es-MX"/>
        </w:rPr>
        <w:t>un</w:t>
      </w:r>
      <w:r w:rsidRPr="00834DC4">
        <w:rPr>
          <w:rFonts w:ascii="Alegreya" w:hAnsi="Alegreya"/>
          <w:lang w:val="es-MX"/>
        </w:rPr>
        <w:t xml:space="preserve"> beneficio </w:t>
      </w:r>
      <w:r w:rsidR="00A63B56" w:rsidRPr="00834DC4">
        <w:rPr>
          <w:rFonts w:ascii="Alegreya" w:hAnsi="Alegreya"/>
          <w:lang w:val="es-MX"/>
        </w:rPr>
        <w:t xml:space="preserve">propio </w:t>
      </w:r>
      <w:r w:rsidRPr="00834DC4">
        <w:rPr>
          <w:rFonts w:ascii="Alegreya" w:hAnsi="Alegreya"/>
          <w:lang w:val="es-MX"/>
        </w:rPr>
        <w:t xml:space="preserve">o para el beneficio de los demás. Ninguno de ellos son los efectos del </w:t>
      </w:r>
      <w:proofErr w:type="spellStart"/>
      <w:r w:rsidRPr="00834DC4">
        <w:rPr>
          <w:rFonts w:ascii="Alegreya" w:hAnsi="Alegreya"/>
          <w:lang w:val="es-MX"/>
        </w:rPr>
        <w:t>kamma</w:t>
      </w:r>
      <w:proofErr w:type="spellEnd"/>
      <w:r w:rsidRPr="00834DC4">
        <w:rPr>
          <w:rFonts w:ascii="Alegreya" w:hAnsi="Alegreya"/>
          <w:lang w:val="es-MX"/>
        </w:rPr>
        <w:t xml:space="preserve"> del pasado; éstas resulta</w:t>
      </w:r>
      <w:r w:rsidR="00A63B56" w:rsidRPr="00834DC4">
        <w:rPr>
          <w:rFonts w:ascii="Alegreya" w:hAnsi="Alegreya"/>
          <w:lang w:val="es-MX"/>
        </w:rPr>
        <w:t>n</w:t>
      </w:r>
      <w:r w:rsidRPr="00834DC4">
        <w:rPr>
          <w:rFonts w:ascii="Alegreya" w:hAnsi="Alegreya"/>
          <w:lang w:val="es-MX"/>
        </w:rPr>
        <w:t xml:space="preserve"> del esfuerzo presente y sólo del emprendimiento presente. A partir del propio esfuerzo, uno experimenta todo tipo de sensaciones. Sin importar si se hace una acción moral o una acción inmoral, cuando prevalecen las condiciones necesarias, surge un contacto apropiado, y dependiendo de ese contacto en particular, debe surgir una sensación.</w:t>
      </w:r>
    </w:p>
    <w:p w14:paraId="2ECD51FA" w14:textId="77777777" w:rsidR="00A63B56" w:rsidRPr="00834DC4" w:rsidRDefault="00ED567A" w:rsidP="00607BB5">
      <w:pPr>
        <w:pStyle w:val="BodyText"/>
        <w:rPr>
          <w:rFonts w:ascii="Alegreya" w:hAnsi="Alegreya"/>
          <w:lang w:val="es-MX"/>
        </w:rPr>
      </w:pPr>
      <w:r w:rsidRPr="00834DC4">
        <w:rPr>
          <w:rFonts w:ascii="Alegreya" w:hAnsi="Alegreya"/>
          <w:lang w:val="es-MX"/>
        </w:rPr>
        <w:t>Esta cuestión sobre las sensaciones agradables y desagradables</w:t>
      </w:r>
      <w:r w:rsidR="00A63B56" w:rsidRPr="00834DC4">
        <w:rPr>
          <w:rFonts w:ascii="Alegreya" w:hAnsi="Alegreya"/>
          <w:lang w:val="es-MX"/>
        </w:rPr>
        <w:t>,</w:t>
      </w:r>
      <w:r w:rsidRPr="00834DC4">
        <w:rPr>
          <w:rFonts w:ascii="Alegreya" w:hAnsi="Alegreya"/>
          <w:lang w:val="es-MX"/>
        </w:rPr>
        <w:t xml:space="preserve"> y sobre cómo se originan</w:t>
      </w:r>
      <w:r w:rsidR="00A63B56" w:rsidRPr="00834DC4">
        <w:rPr>
          <w:rFonts w:ascii="Alegreya" w:hAnsi="Alegreya"/>
          <w:lang w:val="es-MX"/>
        </w:rPr>
        <w:t>,</w:t>
      </w:r>
      <w:r w:rsidRPr="00834DC4">
        <w:rPr>
          <w:rFonts w:ascii="Alegreya" w:hAnsi="Alegreya"/>
          <w:lang w:val="es-MX"/>
        </w:rPr>
        <w:t xml:space="preserve"> es un problema espinoso que preocupa a los seguidores de las demás religiones. Inclusive durante la época del Buddha, prevalecían visiones incorrectas sobre este asunto. Es por ello </w:t>
      </w:r>
      <w:proofErr w:type="gramStart"/>
      <w:r w:rsidRPr="00834DC4">
        <w:rPr>
          <w:rFonts w:ascii="Alegreya" w:hAnsi="Alegreya"/>
          <w:lang w:val="es-MX"/>
        </w:rPr>
        <w:t>que</w:t>
      </w:r>
      <w:proofErr w:type="gramEnd"/>
      <w:r w:rsidRPr="00834DC4">
        <w:rPr>
          <w:rFonts w:ascii="Alegreya" w:hAnsi="Alegreya"/>
          <w:lang w:val="es-MX"/>
        </w:rPr>
        <w:t xml:space="preserve"> se le ha dado este amplio tratamiento.</w:t>
      </w:r>
    </w:p>
    <w:p w14:paraId="15CEAB01" w14:textId="77777777" w:rsidR="00D520A8" w:rsidRPr="00834DC4" w:rsidRDefault="00A63B56" w:rsidP="00A63B56">
      <w:pPr>
        <w:pStyle w:val="Heading2"/>
        <w:rPr>
          <w:rFonts w:ascii="Alegreya" w:hAnsi="Alegreya"/>
          <w:lang w:val="es-MX"/>
        </w:rPr>
      </w:pPr>
      <w:r w:rsidRPr="00834DC4">
        <w:rPr>
          <w:rFonts w:ascii="Alegreya" w:hAnsi="Alegreya"/>
          <w:lang w:val="es-MX"/>
        </w:rPr>
        <w:br w:type="page"/>
      </w:r>
      <w:bookmarkStart w:id="106" w:name="_Toc204853531"/>
      <w:r w:rsidR="00D520A8" w:rsidRPr="00834DC4">
        <w:rPr>
          <w:rFonts w:ascii="Alegreya" w:hAnsi="Alegreya"/>
          <w:lang w:val="es-MX"/>
        </w:rPr>
        <w:lastRenderedPageBreak/>
        <w:t>La Explicación sobre las Cuatro Nobles Verdades</w:t>
      </w:r>
      <w:bookmarkEnd w:id="106"/>
    </w:p>
    <w:p w14:paraId="34830E45" w14:textId="238835DB" w:rsidR="00D520A8" w:rsidRPr="00834DC4" w:rsidRDefault="00D520A8" w:rsidP="00D520A8">
      <w:pPr>
        <w:rPr>
          <w:rFonts w:ascii="Alegreya" w:hAnsi="Alegreya"/>
          <w:lang w:val="es-MX"/>
        </w:rPr>
      </w:pPr>
      <w:r w:rsidRPr="00834DC4">
        <w:rPr>
          <w:rFonts w:ascii="Alegreya" w:hAnsi="Alegreya"/>
          <w:lang w:val="es-MX"/>
        </w:rPr>
        <w:t>Todo el mundo normalmente busca la seguridad y se esfuerza por el bienestar. Todas las actividades mundanas aspiran a eludir la incomodidad y disfrutar del placer de alguna u otra forma. Nadie desea encontrarse con problemas. Nadie intenta conscientemente dañarse a sí mismo. Todos desean disfrutar el</w:t>
      </w:r>
      <w:r w:rsidR="00A63B56" w:rsidRPr="00834DC4">
        <w:rPr>
          <w:rFonts w:ascii="Alegreya" w:hAnsi="Alegreya"/>
          <w:lang w:val="es-MX"/>
        </w:rPr>
        <w:t xml:space="preserve"> </w:t>
      </w:r>
      <w:r w:rsidRPr="00834DC4">
        <w:rPr>
          <w:rFonts w:ascii="Alegreya" w:hAnsi="Alegreya"/>
          <w:lang w:val="es-MX"/>
        </w:rPr>
        <w:t xml:space="preserve">placer y </w:t>
      </w:r>
      <w:r w:rsidR="00A63B56" w:rsidRPr="00834DC4">
        <w:rPr>
          <w:rFonts w:ascii="Alegreya" w:hAnsi="Alegreya"/>
          <w:lang w:val="es-MX"/>
        </w:rPr>
        <w:t>se</w:t>
      </w:r>
      <w:r w:rsidR="009C5C75" w:rsidRPr="00834DC4">
        <w:rPr>
          <w:rFonts w:ascii="Alegreya" w:hAnsi="Alegreya"/>
          <w:lang w:val="es-MX"/>
        </w:rPr>
        <w:t xml:space="preserve"> </w:t>
      </w:r>
      <w:r w:rsidR="00021E99" w:rsidRPr="00834DC4">
        <w:rPr>
          <w:rFonts w:ascii="Alegreya" w:hAnsi="Alegreya"/>
          <w:lang w:val="es-MX"/>
        </w:rPr>
        <w:t>esfuerzan</w:t>
      </w:r>
      <w:r w:rsidR="009C5C75" w:rsidRPr="00834DC4">
        <w:rPr>
          <w:rFonts w:ascii="Alegreya" w:hAnsi="Alegreya"/>
          <w:lang w:val="es-MX"/>
        </w:rPr>
        <w:t xml:space="preserve"> por dicho fin. </w:t>
      </w:r>
      <w:r w:rsidR="00021E99" w:rsidRPr="00834DC4">
        <w:rPr>
          <w:rFonts w:ascii="Alegreya" w:hAnsi="Alegreya"/>
          <w:lang w:val="es-MX"/>
        </w:rPr>
        <w:t>Aunque</w:t>
      </w:r>
      <w:r w:rsidR="009C5C75" w:rsidRPr="00834DC4">
        <w:rPr>
          <w:rFonts w:ascii="Alegreya" w:hAnsi="Alegreya"/>
          <w:lang w:val="es-MX"/>
        </w:rPr>
        <w:t xml:space="preserve"> todos deseen el placer y la felicidad y tema</w:t>
      </w:r>
      <w:r w:rsidR="00A63B56" w:rsidRPr="00834DC4">
        <w:rPr>
          <w:rFonts w:ascii="Alegreya" w:hAnsi="Alegreya"/>
          <w:lang w:val="es-MX"/>
        </w:rPr>
        <w:t>n</w:t>
      </w:r>
      <w:r w:rsidR="009C5C75" w:rsidRPr="00834DC4">
        <w:rPr>
          <w:rFonts w:ascii="Alegreya" w:hAnsi="Alegreya"/>
          <w:lang w:val="es-MX"/>
        </w:rPr>
        <w:t xml:space="preserve"> del dolor y el sufrimiento, pocos saben lo que realmente aqueja al mundo o lo que </w:t>
      </w:r>
      <w:r w:rsidR="00A63B56" w:rsidRPr="00834DC4">
        <w:rPr>
          <w:rFonts w:ascii="Alegreya" w:hAnsi="Alegreya"/>
          <w:lang w:val="es-MX"/>
        </w:rPr>
        <w:t>realmente</w:t>
      </w:r>
      <w:r w:rsidR="009C5C75" w:rsidRPr="00834DC4">
        <w:rPr>
          <w:rFonts w:ascii="Alegreya" w:hAnsi="Alegreya"/>
          <w:lang w:val="es-MX"/>
        </w:rPr>
        <w:t xml:space="preserve"> es felicidad.</w:t>
      </w:r>
    </w:p>
    <w:p w14:paraId="22C73CCB" w14:textId="77777777" w:rsidR="009C5C75" w:rsidRPr="00834DC4" w:rsidRDefault="009C5C75" w:rsidP="009C5C75">
      <w:pPr>
        <w:pStyle w:val="Heading3"/>
        <w:rPr>
          <w:rFonts w:ascii="Alegreya" w:hAnsi="Alegreya"/>
          <w:lang w:val="es-MX"/>
        </w:rPr>
      </w:pPr>
      <w:r w:rsidRPr="00834DC4">
        <w:rPr>
          <w:rFonts w:ascii="Alegreya" w:hAnsi="Alegreya"/>
          <w:lang w:val="es-MX"/>
        </w:rPr>
        <w:t>El Verdadero Mal es la Vejez y la Muerte</w:t>
      </w:r>
    </w:p>
    <w:p w14:paraId="5073F569" w14:textId="77777777" w:rsidR="009C5C75" w:rsidRPr="00834DC4" w:rsidRDefault="009C5C75" w:rsidP="009C5C75">
      <w:pPr>
        <w:pStyle w:val="BodyText"/>
        <w:rPr>
          <w:rFonts w:ascii="Alegreya" w:hAnsi="Alegreya"/>
          <w:lang w:val="es-MX"/>
        </w:rPr>
      </w:pPr>
      <w:r w:rsidRPr="00834DC4">
        <w:rPr>
          <w:rFonts w:ascii="Alegreya" w:hAnsi="Alegreya"/>
          <w:lang w:val="es-MX"/>
        </w:rPr>
        <w:t xml:space="preserve">El principal mal en el mundo es la vejez y la muerte. El peligro de la muerte y cómo </w:t>
      </w:r>
      <w:r w:rsidR="00A63B56" w:rsidRPr="00834DC4">
        <w:rPr>
          <w:rFonts w:ascii="Alegreya" w:hAnsi="Alegreya"/>
          <w:lang w:val="es-MX"/>
        </w:rPr>
        <w:t xml:space="preserve">ésta </w:t>
      </w:r>
      <w:r w:rsidRPr="00834DC4">
        <w:rPr>
          <w:rFonts w:ascii="Alegreya" w:hAnsi="Alegreya"/>
          <w:lang w:val="es-MX"/>
        </w:rPr>
        <w:t>destruye todas las existencias</w:t>
      </w:r>
      <w:r w:rsidR="00A63B56" w:rsidRPr="00834DC4">
        <w:rPr>
          <w:rFonts w:ascii="Alegreya" w:hAnsi="Alegreya"/>
          <w:lang w:val="es-MX"/>
        </w:rPr>
        <w:t>,</w:t>
      </w:r>
      <w:r w:rsidRPr="00834DC4">
        <w:rPr>
          <w:rFonts w:ascii="Alegreya" w:hAnsi="Alegreya"/>
          <w:lang w:val="es-MX"/>
        </w:rPr>
        <w:t xml:space="preserve"> ya ha sido discutido en gran medida e ilustrado mediante los ejemplos del adorador del fuego y la derrochadora esposa. La vejez pavimenta el camino hacia la muerte. Por ello cualquier ilustración que hayamos utilizado respecto a la muerte esta también aplicable a la vejez.</w:t>
      </w:r>
    </w:p>
    <w:p w14:paraId="0B9AA9CB" w14:textId="4FE88343" w:rsidR="009C5C75" w:rsidRPr="00834DC4" w:rsidRDefault="009C5C75" w:rsidP="009C5C75">
      <w:pPr>
        <w:pStyle w:val="BodyText"/>
        <w:rPr>
          <w:rFonts w:ascii="Alegreya" w:hAnsi="Alegreya"/>
          <w:lang w:val="es-MX"/>
        </w:rPr>
      </w:pPr>
      <w:r w:rsidRPr="00834DC4">
        <w:rPr>
          <w:rFonts w:ascii="Alegreya" w:hAnsi="Alegreya"/>
          <w:lang w:val="es-MX"/>
        </w:rPr>
        <w:t>Sin importar donde nazca una persona ordinaria</w:t>
      </w:r>
      <w:r w:rsidR="00A63B56" w:rsidRPr="00834DC4">
        <w:rPr>
          <w:rFonts w:ascii="Alegreya" w:hAnsi="Alegreya"/>
          <w:lang w:val="es-MX"/>
        </w:rPr>
        <w:t>,</w:t>
      </w:r>
      <w:r w:rsidRPr="00834DC4">
        <w:rPr>
          <w:rFonts w:ascii="Alegreya" w:hAnsi="Alegreya"/>
          <w:lang w:val="es-MX"/>
        </w:rPr>
        <w:t xml:space="preserve"> arden en él dos fuegos del infierno. Uno es la visión en la personalidad y el otro es la duda (sobre las Cuatro Nobles Verdades). La vejez y la muerte son los </w:t>
      </w:r>
      <w:r w:rsidR="00A63B56" w:rsidRPr="00834DC4">
        <w:rPr>
          <w:rFonts w:ascii="Alegreya" w:hAnsi="Alegreya"/>
          <w:lang w:val="es-MX"/>
        </w:rPr>
        <w:t xml:space="preserve">dos </w:t>
      </w:r>
      <w:r w:rsidRPr="00834DC4">
        <w:rPr>
          <w:rFonts w:ascii="Alegreya" w:hAnsi="Alegreya"/>
          <w:lang w:val="es-MX"/>
        </w:rPr>
        <w:t>agente</w:t>
      </w:r>
      <w:r w:rsidR="00A63B56" w:rsidRPr="00834DC4">
        <w:rPr>
          <w:rFonts w:ascii="Alegreya" w:hAnsi="Alegreya"/>
          <w:lang w:val="es-MX"/>
        </w:rPr>
        <w:t>s</w:t>
      </w:r>
      <w:r w:rsidRPr="00834DC4">
        <w:rPr>
          <w:rFonts w:ascii="Alegreya" w:hAnsi="Alegreya"/>
          <w:lang w:val="es-MX"/>
        </w:rPr>
        <w:t xml:space="preserve"> al servicio de estos dos fuegos. Ellos destruyen a aquel que se apega a la existencia, así como a todos los seres. Cuando ellos han terminado su misión de destrucción y un ser se ha desintegrado en los agregados constituyente, los dos fuegos de la visión en la personalidad y la duda lanzan a dicho ser hacia el infierno. Estos sólo puede</w:t>
      </w:r>
      <w:r w:rsidR="00A63B56" w:rsidRPr="00834DC4">
        <w:rPr>
          <w:rFonts w:ascii="Alegreya" w:hAnsi="Alegreya"/>
          <w:lang w:val="es-MX"/>
        </w:rPr>
        <w:t>n</w:t>
      </w:r>
      <w:r w:rsidRPr="00834DC4">
        <w:rPr>
          <w:rFonts w:ascii="Alegreya" w:hAnsi="Alegreya"/>
          <w:lang w:val="es-MX"/>
        </w:rPr>
        <w:t xml:space="preserve"> aprovechar esta oportunidad </w:t>
      </w:r>
      <w:r w:rsidR="00A63B56" w:rsidRPr="00834DC4">
        <w:rPr>
          <w:rFonts w:ascii="Alegreya" w:hAnsi="Alegreya"/>
          <w:lang w:val="es-MX"/>
        </w:rPr>
        <w:t>como</w:t>
      </w:r>
      <w:r w:rsidRPr="00834DC4">
        <w:rPr>
          <w:rFonts w:ascii="Alegreya" w:hAnsi="Alegreya"/>
          <w:lang w:val="es-MX"/>
        </w:rPr>
        <w:t xml:space="preserve"> el momento de destrucción de los cinco agregados. </w:t>
      </w:r>
      <w:r w:rsidR="00CC169A" w:rsidRPr="00834DC4">
        <w:rPr>
          <w:rFonts w:ascii="Alegreya" w:hAnsi="Alegreya"/>
          <w:lang w:val="es-MX"/>
        </w:rPr>
        <w:t xml:space="preserve">Los dos fuegos arden dentro de todos los individuos, inclusive si nacen en uno de los seis reinos </w:t>
      </w:r>
      <w:proofErr w:type="spellStart"/>
      <w:r w:rsidR="00CC169A" w:rsidRPr="00834DC4">
        <w:rPr>
          <w:rFonts w:ascii="Alegreya" w:hAnsi="Alegreya"/>
          <w:i/>
          <w:lang w:val="es-MX"/>
        </w:rPr>
        <w:t>devas</w:t>
      </w:r>
      <w:proofErr w:type="spellEnd"/>
      <w:r w:rsidR="00CC169A" w:rsidRPr="00834DC4">
        <w:rPr>
          <w:rFonts w:ascii="Alegreya" w:hAnsi="Alegreya"/>
          <w:i/>
          <w:lang w:val="es-MX"/>
        </w:rPr>
        <w:t xml:space="preserve"> </w:t>
      </w:r>
      <w:r w:rsidR="00CC169A" w:rsidRPr="00834DC4">
        <w:rPr>
          <w:rFonts w:ascii="Alegreya" w:hAnsi="Alegreya"/>
          <w:lang w:val="es-MX"/>
        </w:rPr>
        <w:t xml:space="preserve">o en el reino </w:t>
      </w:r>
      <w:proofErr w:type="spellStart"/>
      <w:r w:rsidR="00CC169A" w:rsidRPr="00834DC4">
        <w:rPr>
          <w:rFonts w:ascii="Alegreya" w:hAnsi="Alegreya"/>
          <w:i/>
          <w:lang w:val="es-MX"/>
        </w:rPr>
        <w:t>brahm</w:t>
      </w:r>
      <w:r w:rsidR="00834DC4" w:rsidRPr="00834DC4">
        <w:rPr>
          <w:rFonts w:ascii="Alegreya" w:hAnsi="Alegreya"/>
          <w:i/>
          <w:lang w:val="es-MX"/>
        </w:rPr>
        <w:t>ā</w:t>
      </w:r>
      <w:proofErr w:type="spellEnd"/>
      <w:r w:rsidR="00CC169A" w:rsidRPr="00834DC4">
        <w:rPr>
          <w:rFonts w:ascii="Alegreya" w:hAnsi="Alegreya"/>
          <w:i/>
          <w:lang w:val="es-MX"/>
        </w:rPr>
        <w:t xml:space="preserve">. </w:t>
      </w:r>
    </w:p>
    <w:p w14:paraId="477092C2" w14:textId="3B86D758" w:rsidR="00CC169A" w:rsidRPr="00834DC4" w:rsidRDefault="00CC169A" w:rsidP="009C5C75">
      <w:pPr>
        <w:pStyle w:val="BodyText"/>
        <w:rPr>
          <w:rFonts w:ascii="Alegreya" w:hAnsi="Alegreya"/>
          <w:lang w:val="es-MX"/>
        </w:rPr>
      </w:pPr>
      <w:r w:rsidRPr="00834DC4">
        <w:rPr>
          <w:rFonts w:ascii="Alegreya" w:hAnsi="Alegreya"/>
          <w:lang w:val="es-MX"/>
        </w:rPr>
        <w:t xml:space="preserve">El Buddha dijo, “Por no comprender esta ley de </w:t>
      </w:r>
      <w:proofErr w:type="spellStart"/>
      <w:r w:rsidRPr="00834DC4">
        <w:rPr>
          <w:rFonts w:ascii="Alegreya" w:hAnsi="Alegreya"/>
          <w:lang w:val="es-MX"/>
        </w:rPr>
        <w:t>originación</w:t>
      </w:r>
      <w:proofErr w:type="spellEnd"/>
      <w:r w:rsidRPr="00834DC4">
        <w:rPr>
          <w:rFonts w:ascii="Alegreya" w:hAnsi="Alegreya"/>
          <w:lang w:val="es-MX"/>
        </w:rPr>
        <w:t xml:space="preserve"> dependiente, </w:t>
      </w:r>
      <w:r w:rsidR="00834DC4" w:rsidRPr="00834DC4">
        <w:rPr>
          <w:rFonts w:ascii="Alegreya" w:hAnsi="Alegreya"/>
          <w:lang w:val="es-MX"/>
        </w:rPr>
        <w:t>Ā</w:t>
      </w:r>
      <w:r w:rsidRPr="00834DC4">
        <w:rPr>
          <w:rFonts w:ascii="Alegreya" w:hAnsi="Alegreya"/>
          <w:lang w:val="es-MX"/>
        </w:rPr>
        <w:t xml:space="preserve">nanda, todos esos seres están confundidos en sus existencias, como una madeja arruinada, o como el tejido de un nido de aves, o como el pasto seco </w:t>
      </w:r>
      <w:proofErr w:type="spellStart"/>
      <w:r w:rsidRPr="00834DC4">
        <w:rPr>
          <w:rFonts w:ascii="Alegreya" w:hAnsi="Alegreya"/>
          <w:i/>
          <w:lang w:val="es-MX"/>
        </w:rPr>
        <w:t>muñja</w:t>
      </w:r>
      <w:proofErr w:type="spellEnd"/>
      <w:r w:rsidRPr="00834DC4">
        <w:rPr>
          <w:rFonts w:ascii="Alegreya" w:hAnsi="Alegreya"/>
          <w:i/>
          <w:lang w:val="es-MX"/>
        </w:rPr>
        <w:t xml:space="preserve">. </w:t>
      </w:r>
      <w:r w:rsidRPr="00834DC4">
        <w:rPr>
          <w:rFonts w:ascii="Alegreya" w:hAnsi="Alegreya"/>
          <w:lang w:val="es-MX"/>
        </w:rPr>
        <w:t xml:space="preserve">No pueden escapar de caer en los reinos de la desdicha, </w:t>
      </w:r>
      <w:r w:rsidR="00F129D2" w:rsidRPr="00834DC4">
        <w:rPr>
          <w:rFonts w:ascii="Alegreya" w:hAnsi="Alegreya"/>
          <w:lang w:val="es-MX"/>
        </w:rPr>
        <w:t xml:space="preserve">de caer </w:t>
      </w:r>
      <w:r w:rsidRPr="00834DC4">
        <w:rPr>
          <w:rFonts w:ascii="Alegreya" w:hAnsi="Alegreya"/>
          <w:lang w:val="es-MX"/>
        </w:rPr>
        <w:t>todos en</w:t>
      </w:r>
      <w:r w:rsidR="00F129D2" w:rsidRPr="00834DC4">
        <w:rPr>
          <w:rFonts w:ascii="Alegreya" w:hAnsi="Alegreya"/>
          <w:lang w:val="es-MX"/>
        </w:rPr>
        <w:t xml:space="preserve"> la</w:t>
      </w:r>
      <w:r w:rsidRPr="00834DC4">
        <w:rPr>
          <w:rFonts w:ascii="Alegreya" w:hAnsi="Alegreya"/>
          <w:lang w:val="es-MX"/>
        </w:rPr>
        <w:t xml:space="preserve"> </w:t>
      </w:r>
      <w:r w:rsidR="00F129D2" w:rsidRPr="00834DC4">
        <w:rPr>
          <w:rFonts w:ascii="Alegreya" w:hAnsi="Alegreya"/>
          <w:lang w:val="es-MX"/>
        </w:rPr>
        <w:t>perdición</w:t>
      </w:r>
      <w:r w:rsidRPr="00834DC4">
        <w:rPr>
          <w:rFonts w:ascii="Alegreya" w:hAnsi="Alegreya"/>
          <w:lang w:val="es-MX"/>
        </w:rPr>
        <w:t>.”</w:t>
      </w:r>
    </w:p>
    <w:p w14:paraId="44BAF74A" w14:textId="77777777" w:rsidR="00CC169A" w:rsidRPr="00834DC4" w:rsidRDefault="00CC169A" w:rsidP="00CC169A">
      <w:pPr>
        <w:pStyle w:val="Heading3"/>
        <w:rPr>
          <w:rFonts w:ascii="Alegreya" w:hAnsi="Alegreya"/>
          <w:lang w:val="es-MX"/>
        </w:rPr>
      </w:pPr>
      <w:r w:rsidRPr="00834DC4">
        <w:rPr>
          <w:rFonts w:ascii="Alegreya" w:hAnsi="Alegreya"/>
          <w:lang w:val="es-MX"/>
        </w:rPr>
        <w:t xml:space="preserve">El Peligro de Caer en </w:t>
      </w:r>
      <w:r w:rsidR="009A285C" w:rsidRPr="00834DC4">
        <w:rPr>
          <w:rFonts w:ascii="Alegreya" w:hAnsi="Alegreya"/>
          <w:lang w:val="es-MX"/>
        </w:rPr>
        <w:t>la Perdición</w:t>
      </w:r>
    </w:p>
    <w:p w14:paraId="53ADB16A" w14:textId="77777777" w:rsidR="00CC169A" w:rsidRPr="00834DC4" w:rsidRDefault="00CC169A" w:rsidP="00CC169A">
      <w:pPr>
        <w:rPr>
          <w:rFonts w:ascii="Alegreya" w:hAnsi="Alegreya"/>
          <w:lang w:val="es-MX"/>
        </w:rPr>
      </w:pPr>
      <w:r w:rsidRPr="00834DC4">
        <w:rPr>
          <w:rFonts w:ascii="Alegreya" w:hAnsi="Alegreya"/>
          <w:lang w:val="es-MX"/>
        </w:rPr>
        <w:t>Si preguntáis a alguien, “</w:t>
      </w:r>
      <w:r w:rsidR="00F129D2" w:rsidRPr="00834DC4">
        <w:rPr>
          <w:rFonts w:ascii="Alegreya" w:hAnsi="Alegreya" w:cs="Times New Roman"/>
          <w:lang w:val="es-MX"/>
        </w:rPr>
        <w:t>¿</w:t>
      </w:r>
      <w:r w:rsidRPr="00834DC4">
        <w:rPr>
          <w:rFonts w:ascii="Alegreya" w:hAnsi="Alegreya" w:cs="Times New Roman"/>
          <w:lang w:val="es-MX"/>
        </w:rPr>
        <w:t>Dónde</w:t>
      </w:r>
      <w:r w:rsidRPr="00834DC4">
        <w:rPr>
          <w:rFonts w:ascii="Alegreya" w:hAnsi="Alegreya"/>
          <w:lang w:val="es-MX"/>
        </w:rPr>
        <w:t xml:space="preserve"> nacerás después de morir?” la respuesta probablemente será “No sé; depende de mi </w:t>
      </w:r>
      <w:proofErr w:type="spellStart"/>
      <w:r w:rsidRPr="00834DC4">
        <w:rPr>
          <w:rFonts w:ascii="Alegreya" w:hAnsi="Alegreya"/>
          <w:lang w:val="es-MX"/>
        </w:rPr>
        <w:t>kamma</w:t>
      </w:r>
      <w:proofErr w:type="spellEnd"/>
      <w:r w:rsidRPr="00834DC4">
        <w:rPr>
          <w:rFonts w:ascii="Alegreya" w:hAnsi="Alegreya"/>
          <w:lang w:val="es-MX"/>
        </w:rPr>
        <w:t>.”</w:t>
      </w:r>
    </w:p>
    <w:p w14:paraId="497C200D" w14:textId="4D5698E1" w:rsidR="00CC169A" w:rsidRPr="00834DC4" w:rsidRDefault="00CC169A" w:rsidP="00CC169A">
      <w:pPr>
        <w:rPr>
          <w:rFonts w:ascii="Alegreya" w:hAnsi="Alegreya"/>
          <w:lang w:val="es-PE"/>
        </w:rPr>
      </w:pPr>
      <w:r w:rsidRPr="00834DC4">
        <w:rPr>
          <w:rFonts w:ascii="Alegreya" w:hAnsi="Alegreya"/>
          <w:lang w:val="es-MX"/>
        </w:rPr>
        <w:t xml:space="preserve">Eso es cierto. Nadie puede determinar una determinada existencia futura: depende del propio </w:t>
      </w:r>
      <w:proofErr w:type="spellStart"/>
      <w:r w:rsidRPr="00834DC4">
        <w:rPr>
          <w:rFonts w:ascii="Alegreya" w:hAnsi="Alegreya"/>
          <w:lang w:val="es-MX"/>
        </w:rPr>
        <w:t>kamma</w:t>
      </w:r>
      <w:proofErr w:type="spellEnd"/>
      <w:r w:rsidRPr="00834DC4">
        <w:rPr>
          <w:rFonts w:ascii="Alegreya" w:hAnsi="Alegreya"/>
          <w:lang w:val="es-MX"/>
        </w:rPr>
        <w:t>. Todos tiene</w:t>
      </w:r>
      <w:r w:rsidR="00F129D2" w:rsidRPr="00834DC4">
        <w:rPr>
          <w:rFonts w:ascii="Alegreya" w:hAnsi="Alegreya"/>
          <w:lang w:val="es-MX"/>
        </w:rPr>
        <w:t>n</w:t>
      </w:r>
      <w:r w:rsidRPr="00834DC4">
        <w:rPr>
          <w:rFonts w:ascii="Alegreya" w:hAnsi="Alegreya"/>
          <w:lang w:val="es-MX"/>
        </w:rPr>
        <w:t xml:space="preserve"> que resignarse a su propio </w:t>
      </w:r>
      <w:proofErr w:type="spellStart"/>
      <w:r w:rsidRPr="00834DC4">
        <w:rPr>
          <w:rFonts w:ascii="Alegreya" w:hAnsi="Alegreya"/>
          <w:lang w:val="es-MX"/>
        </w:rPr>
        <w:t>kamma</w:t>
      </w:r>
      <w:proofErr w:type="spellEnd"/>
      <w:r w:rsidRPr="00834DC4">
        <w:rPr>
          <w:rFonts w:ascii="Alegreya" w:hAnsi="Alegreya"/>
          <w:lang w:val="es-MX"/>
        </w:rPr>
        <w:t xml:space="preserve">. Es justamente igual a las hojas marchitas que se dispersan por un fuerte viento </w:t>
      </w:r>
      <w:r w:rsidRPr="00834DC4">
        <w:rPr>
          <w:rFonts w:ascii="Alegreya" w:hAnsi="Alegreya" w:cs="Times New Roman"/>
          <w:lang w:val="es-MX"/>
        </w:rPr>
        <w:t>―</w:t>
      </w:r>
      <w:r w:rsidRPr="00834DC4">
        <w:rPr>
          <w:rFonts w:ascii="Alegreya" w:hAnsi="Alegreya"/>
          <w:lang w:val="es-MX"/>
        </w:rPr>
        <w:t xml:space="preserve"> nadie sabe </w:t>
      </w:r>
      <w:r w:rsidR="00F129D2" w:rsidRPr="00834DC4">
        <w:rPr>
          <w:rFonts w:ascii="Alegreya" w:hAnsi="Alegreya"/>
          <w:lang w:val="es-MX"/>
        </w:rPr>
        <w:t>a</w:t>
      </w:r>
      <w:r w:rsidR="00144EBF" w:rsidRPr="00834DC4">
        <w:rPr>
          <w:rFonts w:ascii="Alegreya" w:hAnsi="Alegreya"/>
          <w:lang w:val="es-MX"/>
        </w:rPr>
        <w:t xml:space="preserve">donde va a </w:t>
      </w:r>
      <w:r w:rsidR="00F129D2" w:rsidRPr="00834DC4">
        <w:rPr>
          <w:rFonts w:ascii="Alegreya" w:hAnsi="Alegreya"/>
          <w:lang w:val="es-MX"/>
        </w:rPr>
        <w:t>parar</w:t>
      </w:r>
      <w:r w:rsidR="00144EBF" w:rsidRPr="00834DC4">
        <w:rPr>
          <w:rFonts w:ascii="Alegreya" w:hAnsi="Alegreya"/>
          <w:lang w:val="es-MX"/>
        </w:rPr>
        <w:t xml:space="preserve">. No solo los seres humanos están sujeto al incierto destino después de la muerte, sino también todo los </w:t>
      </w:r>
      <w:proofErr w:type="spellStart"/>
      <w:r w:rsidR="00144EBF" w:rsidRPr="00834DC4">
        <w:rPr>
          <w:rFonts w:ascii="Alegreya" w:hAnsi="Alegreya"/>
          <w:i/>
          <w:lang w:val="es-MX"/>
        </w:rPr>
        <w:t>devas</w:t>
      </w:r>
      <w:proofErr w:type="spellEnd"/>
      <w:r w:rsidR="00144EBF" w:rsidRPr="00834DC4">
        <w:rPr>
          <w:rFonts w:ascii="Alegreya" w:hAnsi="Alegreya"/>
          <w:i/>
          <w:lang w:val="es-MX"/>
        </w:rPr>
        <w:t xml:space="preserve"> </w:t>
      </w:r>
      <w:r w:rsidR="00144EBF" w:rsidRPr="00834DC4">
        <w:rPr>
          <w:rFonts w:ascii="Alegreya" w:hAnsi="Alegreya"/>
          <w:lang w:val="es-MX"/>
        </w:rPr>
        <w:t xml:space="preserve">y </w:t>
      </w:r>
      <w:proofErr w:type="spellStart"/>
      <w:r w:rsidR="00144EBF" w:rsidRPr="00834DC4">
        <w:rPr>
          <w:rFonts w:ascii="Alegreya" w:hAnsi="Alegreya"/>
          <w:i/>
          <w:lang w:val="es-MX"/>
        </w:rPr>
        <w:t>brahm</w:t>
      </w:r>
      <w:r w:rsidR="00834DC4" w:rsidRPr="00834DC4">
        <w:rPr>
          <w:rFonts w:ascii="Alegreya" w:hAnsi="Alegreya"/>
          <w:i/>
          <w:lang w:val="es-MX"/>
        </w:rPr>
        <w:t>ā</w:t>
      </w:r>
      <w:r w:rsidR="00144EBF" w:rsidRPr="00834DC4">
        <w:rPr>
          <w:rFonts w:ascii="Alegreya" w:hAnsi="Alegreya"/>
          <w:i/>
          <w:lang w:val="es-MX"/>
        </w:rPr>
        <w:t>s</w:t>
      </w:r>
      <w:proofErr w:type="spellEnd"/>
      <w:r w:rsidR="00144EBF" w:rsidRPr="00834DC4">
        <w:rPr>
          <w:rFonts w:ascii="Alegreya" w:hAnsi="Alegreya"/>
          <w:i/>
          <w:lang w:val="es-MX"/>
        </w:rPr>
        <w:t xml:space="preserve">, </w:t>
      </w:r>
      <w:r w:rsidR="00144EBF" w:rsidRPr="00834DC4">
        <w:rPr>
          <w:rFonts w:ascii="Alegreya" w:hAnsi="Alegreya"/>
          <w:lang w:val="es-MX"/>
        </w:rPr>
        <w:t>hasta el reino Brahm</w:t>
      </w:r>
      <w:r w:rsidR="00834DC4" w:rsidRPr="00834DC4">
        <w:rPr>
          <w:rFonts w:ascii="Alegreya" w:hAnsi="Alegreya"/>
          <w:lang w:val="es-MX"/>
        </w:rPr>
        <w:t>ā</w:t>
      </w:r>
      <w:r w:rsidR="00144EBF" w:rsidRPr="00834DC4">
        <w:rPr>
          <w:rFonts w:ascii="Alegreya" w:hAnsi="Alegreya"/>
          <w:lang w:val="es-MX"/>
        </w:rPr>
        <w:t xml:space="preserve"> </w:t>
      </w:r>
      <w:proofErr w:type="spellStart"/>
      <w:r w:rsidR="00144EBF" w:rsidRPr="00834DC4">
        <w:rPr>
          <w:rFonts w:ascii="Alegreya" w:hAnsi="Alegreya"/>
          <w:lang w:val="es-MX"/>
        </w:rPr>
        <w:t>Vehapphala</w:t>
      </w:r>
      <w:proofErr w:type="spellEnd"/>
      <w:r w:rsidR="00144EBF" w:rsidRPr="00834DC4">
        <w:rPr>
          <w:rFonts w:ascii="Alegreya" w:hAnsi="Alegreya"/>
          <w:lang w:val="es-MX"/>
        </w:rPr>
        <w:t>. Todas las personas ordinari</w:t>
      </w:r>
      <w:r w:rsidR="00F129D2" w:rsidRPr="00834DC4">
        <w:rPr>
          <w:rFonts w:ascii="Alegreya" w:hAnsi="Alegreya"/>
          <w:lang w:val="es-MX"/>
        </w:rPr>
        <w:t>as</w:t>
      </w:r>
      <w:r w:rsidR="00144EBF" w:rsidRPr="00834DC4">
        <w:rPr>
          <w:rFonts w:ascii="Alegreya" w:hAnsi="Alegreya"/>
          <w:lang w:val="es-MX"/>
        </w:rPr>
        <w:t xml:space="preserve"> se encuentran en la misma situación. Ellas caen en </w:t>
      </w:r>
      <w:r w:rsidR="00F129D2" w:rsidRPr="00834DC4">
        <w:rPr>
          <w:rFonts w:ascii="Alegreya" w:hAnsi="Alegreya"/>
          <w:lang w:val="es-MX"/>
        </w:rPr>
        <w:t xml:space="preserve">la </w:t>
      </w:r>
      <w:r w:rsidR="009A285C" w:rsidRPr="00834DC4">
        <w:rPr>
          <w:rFonts w:ascii="Alegreya" w:hAnsi="Alegreya"/>
          <w:lang w:val="es-MX"/>
        </w:rPr>
        <w:t>perdición</w:t>
      </w:r>
      <w:r w:rsidR="00144EBF" w:rsidRPr="00834DC4">
        <w:rPr>
          <w:rFonts w:ascii="Alegreya" w:hAnsi="Alegreya"/>
          <w:lang w:val="es-MX"/>
        </w:rPr>
        <w:t xml:space="preserve">, bastante desprevenidas </w:t>
      </w:r>
      <w:r w:rsidR="00F129D2" w:rsidRPr="00834DC4">
        <w:rPr>
          <w:rFonts w:ascii="Alegreya" w:hAnsi="Alegreya"/>
          <w:lang w:val="es-MX"/>
        </w:rPr>
        <w:t>respecto</w:t>
      </w:r>
      <w:r w:rsidR="00144EBF" w:rsidRPr="00834DC4">
        <w:rPr>
          <w:rFonts w:ascii="Alegreya" w:hAnsi="Alegreya"/>
          <w:lang w:val="es-MX"/>
        </w:rPr>
        <w:t xml:space="preserve"> </w:t>
      </w:r>
      <w:r w:rsidR="00F129D2" w:rsidRPr="00834DC4">
        <w:rPr>
          <w:rFonts w:ascii="Alegreya" w:hAnsi="Alegreya"/>
          <w:lang w:val="es-MX"/>
        </w:rPr>
        <w:t>a d</w:t>
      </w:r>
      <w:r w:rsidR="00144EBF" w:rsidRPr="00834DC4">
        <w:rPr>
          <w:rFonts w:ascii="Alegreya" w:hAnsi="Alegreya"/>
          <w:lang w:val="es-MX"/>
        </w:rPr>
        <w:t xml:space="preserve">onde los envíe su </w:t>
      </w:r>
      <w:proofErr w:type="spellStart"/>
      <w:r w:rsidR="00144EBF" w:rsidRPr="00834DC4">
        <w:rPr>
          <w:rFonts w:ascii="Alegreya" w:hAnsi="Alegreya"/>
          <w:lang w:val="es-MX"/>
        </w:rPr>
        <w:t>kamma</w:t>
      </w:r>
      <w:proofErr w:type="spellEnd"/>
      <w:r w:rsidR="00144EBF" w:rsidRPr="00834DC4">
        <w:rPr>
          <w:rFonts w:ascii="Alegreya" w:hAnsi="Alegreya"/>
          <w:lang w:val="es-MX"/>
        </w:rPr>
        <w:t xml:space="preserve"> a la hora de su muerte. Los individuos que han fallecido en los reinos inmateriales brahm</w:t>
      </w:r>
      <w:r w:rsidR="00F129D2" w:rsidRPr="00834DC4">
        <w:rPr>
          <w:rFonts w:ascii="Alegreya" w:hAnsi="Alegreya"/>
          <w:lang w:val="es-MX"/>
        </w:rPr>
        <w:t>á</w:t>
      </w:r>
      <w:r w:rsidR="00144EBF" w:rsidRPr="00834DC4">
        <w:rPr>
          <w:rFonts w:ascii="Alegreya" w:hAnsi="Alegreya"/>
          <w:lang w:val="es-MX"/>
        </w:rPr>
        <w:t xml:space="preserve">nicos comparten la misma suerte. </w:t>
      </w:r>
      <w:proofErr w:type="gramStart"/>
      <w:r w:rsidR="00144EBF" w:rsidRPr="00834DC4">
        <w:rPr>
          <w:rFonts w:ascii="Alegreya" w:hAnsi="Alegreya"/>
          <w:lang w:val="es-MX"/>
        </w:rPr>
        <w:t>De acuerdo al</w:t>
      </w:r>
      <w:proofErr w:type="gramEnd"/>
      <w:r w:rsidR="00144EBF" w:rsidRPr="00834DC4">
        <w:rPr>
          <w:rFonts w:ascii="Alegreya" w:hAnsi="Alegreya"/>
          <w:lang w:val="es-MX"/>
        </w:rPr>
        <w:t xml:space="preserve"> </w:t>
      </w:r>
      <w:proofErr w:type="spellStart"/>
      <w:r w:rsidR="00144EBF" w:rsidRPr="00834DC4">
        <w:rPr>
          <w:rFonts w:ascii="Alegreya" w:hAnsi="Alegreya"/>
          <w:lang w:val="es-MX"/>
        </w:rPr>
        <w:t>N</w:t>
      </w:r>
      <w:r w:rsidR="00F129D2" w:rsidRPr="00834DC4">
        <w:rPr>
          <w:rFonts w:ascii="Alegreya" w:hAnsi="Alegreya"/>
          <w:lang w:val="es-MX"/>
        </w:rPr>
        <w:t>a</w:t>
      </w:r>
      <w:r w:rsidR="00144EBF" w:rsidRPr="00834DC4">
        <w:rPr>
          <w:rFonts w:ascii="Alegreya" w:hAnsi="Alegreya"/>
          <w:lang w:val="es-MX"/>
        </w:rPr>
        <w:t>khas</w:t>
      </w:r>
      <w:r w:rsidR="00F129D2" w:rsidRPr="00834DC4">
        <w:rPr>
          <w:rFonts w:ascii="Alegreya" w:hAnsi="Alegreya"/>
          <w:lang w:val="es-MX"/>
        </w:rPr>
        <w:t>i</w:t>
      </w:r>
      <w:r w:rsidR="00144EBF" w:rsidRPr="00834DC4">
        <w:rPr>
          <w:rFonts w:ascii="Alegreya" w:hAnsi="Alegreya"/>
          <w:lang w:val="es-MX"/>
        </w:rPr>
        <w:t>kh</w:t>
      </w:r>
      <w:r w:rsidR="00834DC4" w:rsidRPr="00834DC4">
        <w:rPr>
          <w:rFonts w:ascii="Alegreya" w:hAnsi="Alegreya"/>
          <w:lang w:val="es-MX"/>
        </w:rPr>
        <w:t>ā</w:t>
      </w:r>
      <w:proofErr w:type="spellEnd"/>
      <w:r w:rsidR="00144EBF" w:rsidRPr="00834DC4">
        <w:rPr>
          <w:rFonts w:ascii="Alegreya" w:hAnsi="Alegreya"/>
          <w:lang w:val="es-MX"/>
        </w:rPr>
        <w:t xml:space="preserve"> Sutta (</w:t>
      </w:r>
      <w:r w:rsidR="00144EBF" w:rsidRPr="00834DC4">
        <w:rPr>
          <w:rFonts w:ascii="Alegreya" w:hAnsi="Alegreya"/>
          <w:i/>
          <w:lang w:val="es-MX"/>
        </w:rPr>
        <w:t xml:space="preserve">S. </w:t>
      </w:r>
      <w:proofErr w:type="spellStart"/>
      <w:r w:rsidR="00144EBF" w:rsidRPr="00834DC4">
        <w:rPr>
          <w:rFonts w:ascii="Alegreya" w:hAnsi="Alegreya"/>
          <w:i/>
          <w:lang w:val="es-MX"/>
        </w:rPr>
        <w:t>ii</w:t>
      </w:r>
      <w:proofErr w:type="spellEnd"/>
      <w:r w:rsidR="00144EBF" w:rsidRPr="00834DC4">
        <w:rPr>
          <w:rFonts w:ascii="Alegreya" w:hAnsi="Alegreya"/>
          <w:i/>
          <w:lang w:val="es-MX"/>
        </w:rPr>
        <w:t xml:space="preserve">. </w:t>
      </w:r>
      <w:proofErr w:type="gramStart"/>
      <w:r w:rsidR="00144EBF" w:rsidRPr="00834DC4">
        <w:rPr>
          <w:rFonts w:ascii="Alegreya" w:hAnsi="Alegreya"/>
          <w:i/>
          <w:lang w:val="es-MX"/>
        </w:rPr>
        <w:t>263.)</w:t>
      </w:r>
      <w:r w:rsidR="00144EBF" w:rsidRPr="00834DC4">
        <w:rPr>
          <w:rFonts w:ascii="Alegreya" w:hAnsi="Alegreya"/>
          <w:lang w:val="es-PE"/>
        </w:rPr>
        <w:t>la</w:t>
      </w:r>
      <w:proofErr w:type="gramEnd"/>
      <w:r w:rsidR="00144EBF" w:rsidRPr="00834DC4">
        <w:rPr>
          <w:rFonts w:ascii="Alegreya" w:hAnsi="Alegreya"/>
          <w:lang w:val="es-PE"/>
        </w:rPr>
        <w:t xml:space="preserve"> mayoría de ellos caen dentro de los cuatro reinos de la desdicha. </w:t>
      </w:r>
    </w:p>
    <w:p w14:paraId="39E665D2" w14:textId="77777777" w:rsidR="00144EBF" w:rsidRPr="00834DC4" w:rsidRDefault="00144EBF">
      <w:pPr>
        <w:rPr>
          <w:rFonts w:ascii="Alegreya" w:hAnsi="Alegreya"/>
          <w:lang w:val="es-MX"/>
        </w:rPr>
      </w:pPr>
      <w:r w:rsidRPr="00834DC4">
        <w:rPr>
          <w:rFonts w:ascii="Alegreya" w:hAnsi="Alegreya"/>
          <w:lang w:val="es-MX"/>
        </w:rPr>
        <w:lastRenderedPageBreak/>
        <w:t>Demos una ilustración. Suponer que existe una magnífica mansión de varios pisos. En el primer piso existen muchos placeres y el lapso de vida es de una semana. En el segundo piso hay inclusive m</w:t>
      </w:r>
      <w:r w:rsidR="00F129D2" w:rsidRPr="00834DC4">
        <w:rPr>
          <w:rFonts w:ascii="Alegreya" w:hAnsi="Alegreya"/>
          <w:lang w:val="es-MX"/>
        </w:rPr>
        <w:t>á</w:t>
      </w:r>
      <w:r w:rsidRPr="00834DC4">
        <w:rPr>
          <w:rFonts w:ascii="Alegreya" w:hAnsi="Alegreya"/>
          <w:lang w:val="es-MX"/>
        </w:rPr>
        <w:t xml:space="preserve">s placeres, y el lapso de vida es de dos meses. A medida que subimos, </w:t>
      </w:r>
      <w:r w:rsidR="00877843" w:rsidRPr="00834DC4">
        <w:rPr>
          <w:rFonts w:ascii="Alegreya" w:hAnsi="Alegreya"/>
          <w:lang w:val="es-MX"/>
        </w:rPr>
        <w:t>los placeres que se ofrecen son mayores y el lapso de vida más extenso. Debajo de la gran mansión existen un terreno baldío llen</w:t>
      </w:r>
      <w:r w:rsidR="00F129D2" w:rsidRPr="00834DC4">
        <w:rPr>
          <w:rFonts w:ascii="Alegreya" w:hAnsi="Alegreya"/>
          <w:lang w:val="es-MX"/>
        </w:rPr>
        <w:t>o</w:t>
      </w:r>
      <w:r w:rsidR="00877843" w:rsidRPr="00834DC4">
        <w:rPr>
          <w:rFonts w:ascii="Alegreya" w:hAnsi="Alegreya"/>
          <w:lang w:val="es-MX"/>
        </w:rPr>
        <w:t xml:space="preserve"> de espinas y piedras punzantes. Hay enormes agujeros llenos de aguas residuales y excremento. Hay amplias áreas donde se encuentran afiladas espigas. En lo más bajo del lugar yacen </w:t>
      </w:r>
      <w:proofErr w:type="spellStart"/>
      <w:r w:rsidR="00877843" w:rsidRPr="00834DC4">
        <w:rPr>
          <w:rFonts w:ascii="Alegreya" w:hAnsi="Alegreya"/>
          <w:lang w:val="es-MX"/>
        </w:rPr>
        <w:t>fozas</w:t>
      </w:r>
      <w:proofErr w:type="spellEnd"/>
      <w:r w:rsidR="00877843" w:rsidRPr="00834DC4">
        <w:rPr>
          <w:rFonts w:ascii="Alegreya" w:hAnsi="Alegreya"/>
          <w:lang w:val="es-MX"/>
        </w:rPr>
        <w:t xml:space="preserve"> profundas y agujeros llenos de brasas ardientes. Nadie que caiga ahí tendría alguna oportunidad de salir.</w:t>
      </w:r>
    </w:p>
    <w:p w14:paraId="56DCED9F" w14:textId="77777777" w:rsidR="00877843" w:rsidRPr="00834DC4" w:rsidRDefault="00877843">
      <w:pPr>
        <w:rPr>
          <w:rFonts w:ascii="Alegreya" w:hAnsi="Alegreya"/>
          <w:lang w:val="es-MX"/>
        </w:rPr>
      </w:pPr>
      <w:r w:rsidRPr="00834DC4">
        <w:rPr>
          <w:rFonts w:ascii="Alegreya" w:hAnsi="Alegreya"/>
          <w:lang w:val="es-MX"/>
        </w:rPr>
        <w:t>Alrededor de la gran mansión prevalecen los viento</w:t>
      </w:r>
      <w:r w:rsidR="00F129D2" w:rsidRPr="00834DC4">
        <w:rPr>
          <w:rFonts w:ascii="Alegreya" w:hAnsi="Alegreya"/>
          <w:lang w:val="es-MX"/>
        </w:rPr>
        <w:t>s</w:t>
      </w:r>
      <w:r w:rsidRPr="00834DC4">
        <w:rPr>
          <w:rFonts w:ascii="Alegreya" w:hAnsi="Alegreya"/>
          <w:lang w:val="es-MX"/>
        </w:rPr>
        <w:t xml:space="preserve"> que corren en cada piso. Los habitantes del primer piso son barridos por los vientos imperantes al t</w:t>
      </w:r>
      <w:r w:rsidR="00F129D2" w:rsidRPr="00834DC4">
        <w:rPr>
          <w:rFonts w:ascii="Alegreya" w:hAnsi="Alegreya"/>
          <w:lang w:val="es-MX"/>
        </w:rPr>
        <w:t>é</w:t>
      </w:r>
      <w:r w:rsidRPr="00834DC4">
        <w:rPr>
          <w:rFonts w:ascii="Alegreya" w:hAnsi="Alegreya"/>
          <w:lang w:val="es-MX"/>
        </w:rPr>
        <w:t>rmino de su mes de vida. Muchos de ellos caen en los agujeros de aguas residuales, mucho caen sin salida sobre las espigas afiladas</w:t>
      </w:r>
      <w:r w:rsidR="00444A92" w:rsidRPr="00834DC4">
        <w:rPr>
          <w:rFonts w:ascii="Alegreya" w:hAnsi="Alegreya"/>
          <w:lang w:val="es-MX"/>
        </w:rPr>
        <w:t>, muchos caen dentro de los ardiente</w:t>
      </w:r>
      <w:r w:rsidR="00F129D2" w:rsidRPr="00834DC4">
        <w:rPr>
          <w:rFonts w:ascii="Alegreya" w:hAnsi="Alegreya"/>
          <w:lang w:val="es-MX"/>
        </w:rPr>
        <w:t>s</w:t>
      </w:r>
      <w:r w:rsidR="00444A92" w:rsidRPr="00834DC4">
        <w:rPr>
          <w:rFonts w:ascii="Alegreya" w:hAnsi="Alegreya"/>
          <w:lang w:val="es-MX"/>
        </w:rPr>
        <w:t xml:space="preserve"> agujeros. Los habitantes de los pisos superiores de la gran mansión comparten la misma suerte al final del periodo de sus vidas. </w:t>
      </w:r>
    </w:p>
    <w:p w14:paraId="7494DFC6" w14:textId="75361403" w:rsidR="00444A92" w:rsidRPr="00834DC4" w:rsidRDefault="00444A92">
      <w:pPr>
        <w:rPr>
          <w:rFonts w:ascii="Alegreya" w:hAnsi="Alegreya"/>
          <w:lang w:val="es-PE"/>
        </w:rPr>
      </w:pPr>
      <w:r w:rsidRPr="00834DC4">
        <w:rPr>
          <w:rFonts w:ascii="Alegreya" w:hAnsi="Alegreya"/>
          <w:lang w:val="es-MX"/>
        </w:rPr>
        <w:t xml:space="preserve">La analogía es ésta: la mansión de muchos pisos es como el mundo de los humanos, el mundo </w:t>
      </w:r>
      <w:r w:rsidRPr="00834DC4">
        <w:rPr>
          <w:rFonts w:ascii="Alegreya" w:hAnsi="Alegreya"/>
          <w:i/>
          <w:lang w:val="es-MX"/>
        </w:rPr>
        <w:t>deva,</w:t>
      </w:r>
      <w:r w:rsidRPr="00834DC4">
        <w:rPr>
          <w:rFonts w:ascii="Alegreya" w:hAnsi="Alegreya"/>
          <w:lang w:val="es-PE"/>
        </w:rPr>
        <w:t xml:space="preserve"> y </w:t>
      </w:r>
      <w:proofErr w:type="spellStart"/>
      <w:r w:rsidR="00F129D2" w:rsidRPr="00834DC4">
        <w:rPr>
          <w:rFonts w:ascii="Alegreya" w:hAnsi="Alegreya"/>
          <w:lang w:val="es-PE"/>
        </w:rPr>
        <w:t>brahm</w:t>
      </w:r>
      <w:r w:rsidR="00834DC4" w:rsidRPr="00834DC4">
        <w:rPr>
          <w:rFonts w:ascii="Alegreya" w:hAnsi="Alegreya"/>
          <w:lang w:val="es-PE"/>
        </w:rPr>
        <w:t>ā</w:t>
      </w:r>
      <w:proofErr w:type="spellEnd"/>
      <w:r w:rsidRPr="00834DC4">
        <w:rPr>
          <w:rFonts w:ascii="Alegreya" w:hAnsi="Alegreya"/>
          <w:lang w:val="es-PE"/>
        </w:rPr>
        <w:t xml:space="preserve">. El terrible lugar </w:t>
      </w:r>
      <w:proofErr w:type="gramStart"/>
      <w:r w:rsidRPr="00834DC4">
        <w:rPr>
          <w:rFonts w:ascii="Alegreya" w:hAnsi="Alegreya"/>
          <w:lang w:val="es-PE"/>
        </w:rPr>
        <w:t>ubicando</w:t>
      </w:r>
      <w:proofErr w:type="gramEnd"/>
      <w:r w:rsidRPr="00834DC4">
        <w:rPr>
          <w:rFonts w:ascii="Alegreya" w:hAnsi="Alegreya"/>
          <w:lang w:val="es-PE"/>
        </w:rPr>
        <w:t xml:space="preserve"> en la parte inferior es como los cuatro reinos de la desdicha, los imperantes vientos son como la vejez y la muerte.</w:t>
      </w:r>
    </w:p>
    <w:p w14:paraId="0E59A82B" w14:textId="066F9EDB" w:rsidR="00444A92" w:rsidRPr="00834DC4" w:rsidRDefault="00444A92">
      <w:pPr>
        <w:rPr>
          <w:rFonts w:ascii="Alegreya" w:hAnsi="Alegreya"/>
          <w:lang w:val="es-PE"/>
        </w:rPr>
      </w:pPr>
      <w:r w:rsidRPr="00834DC4">
        <w:rPr>
          <w:rFonts w:ascii="Alegreya" w:hAnsi="Alegreya"/>
          <w:lang w:val="es-PE"/>
        </w:rPr>
        <w:t xml:space="preserve">Durante la vida uno está obsesionado con disfrutar cualquier placer que se obtenga, bastante negligente sobre la muerte; pero cuando llega la muerte, uno pierde </w:t>
      </w:r>
      <w:r w:rsidR="00F129D2" w:rsidRPr="00834DC4">
        <w:rPr>
          <w:rFonts w:ascii="Alegreya" w:hAnsi="Alegreya"/>
          <w:lang w:val="es-PE"/>
        </w:rPr>
        <w:t>la</w:t>
      </w:r>
      <w:r w:rsidRPr="00834DC4">
        <w:rPr>
          <w:rFonts w:ascii="Alegreya" w:hAnsi="Alegreya"/>
          <w:lang w:val="es-PE"/>
        </w:rPr>
        <w:t xml:space="preserve"> orientación. Debido al apego a la noción de un alma, uno es arrastrado por el </w:t>
      </w:r>
      <w:proofErr w:type="spellStart"/>
      <w:r w:rsidRPr="00834DC4">
        <w:rPr>
          <w:rFonts w:ascii="Alegreya" w:hAnsi="Alegreya"/>
          <w:lang w:val="es-PE"/>
        </w:rPr>
        <w:t>kamma</w:t>
      </w:r>
      <w:proofErr w:type="spellEnd"/>
      <w:r w:rsidRPr="00834DC4">
        <w:rPr>
          <w:rFonts w:ascii="Alegreya" w:hAnsi="Alegreya"/>
          <w:lang w:val="es-PE"/>
        </w:rPr>
        <w:t xml:space="preserve"> y cae en la </w:t>
      </w:r>
      <w:r w:rsidR="009A285C" w:rsidRPr="00834DC4">
        <w:rPr>
          <w:rFonts w:ascii="Alegreya" w:hAnsi="Alegreya"/>
          <w:lang w:val="es-PE"/>
        </w:rPr>
        <w:t>perdición</w:t>
      </w:r>
      <w:r w:rsidRPr="00834DC4">
        <w:rPr>
          <w:rFonts w:ascii="Alegreya" w:hAnsi="Alegreya"/>
          <w:lang w:val="es-PE"/>
        </w:rPr>
        <w:t xml:space="preserve">. Lo mismo ocurre también en los planos </w:t>
      </w:r>
      <w:proofErr w:type="spellStart"/>
      <w:r w:rsidRPr="00834DC4">
        <w:rPr>
          <w:rFonts w:ascii="Alegreya" w:hAnsi="Alegreya"/>
          <w:i/>
          <w:lang w:val="es-PE"/>
        </w:rPr>
        <w:t>devas</w:t>
      </w:r>
      <w:proofErr w:type="spellEnd"/>
      <w:r w:rsidRPr="00834DC4">
        <w:rPr>
          <w:rFonts w:ascii="Alegreya" w:hAnsi="Alegreya"/>
          <w:i/>
          <w:lang w:val="es-PE"/>
        </w:rPr>
        <w:t xml:space="preserve"> </w:t>
      </w:r>
      <w:r w:rsidRPr="00834DC4">
        <w:rPr>
          <w:rFonts w:ascii="Alegreya" w:hAnsi="Alegreya"/>
          <w:lang w:val="es-PE"/>
        </w:rPr>
        <w:t xml:space="preserve">y </w:t>
      </w:r>
      <w:proofErr w:type="spellStart"/>
      <w:r w:rsidRPr="00834DC4">
        <w:rPr>
          <w:rFonts w:ascii="Alegreya" w:hAnsi="Alegreya"/>
          <w:i/>
          <w:lang w:val="es-PE"/>
        </w:rPr>
        <w:t>brahm</w:t>
      </w:r>
      <w:r w:rsidR="00834DC4" w:rsidRPr="00834DC4">
        <w:rPr>
          <w:rFonts w:ascii="Alegreya" w:hAnsi="Alegreya"/>
          <w:i/>
          <w:lang w:val="es-PE"/>
        </w:rPr>
        <w:t>ā</w:t>
      </w:r>
      <w:r w:rsidRPr="00834DC4">
        <w:rPr>
          <w:rFonts w:ascii="Alegreya" w:hAnsi="Alegreya"/>
          <w:i/>
          <w:lang w:val="es-PE"/>
        </w:rPr>
        <w:t>s</w:t>
      </w:r>
      <w:proofErr w:type="spellEnd"/>
      <w:r w:rsidRPr="00834DC4">
        <w:rPr>
          <w:rFonts w:ascii="Alegreya" w:hAnsi="Alegreya"/>
          <w:lang w:val="es-PE"/>
        </w:rPr>
        <w:t xml:space="preserve">, y esto ha venido ocurriendo desde </w:t>
      </w:r>
      <w:proofErr w:type="spellStart"/>
      <w:r w:rsidR="000E7B7E" w:rsidRPr="00834DC4">
        <w:rPr>
          <w:rFonts w:ascii="Alegreya" w:hAnsi="Alegreya"/>
          <w:lang w:val="es-PE"/>
        </w:rPr>
        <w:t>inmemoriables</w:t>
      </w:r>
      <w:proofErr w:type="spellEnd"/>
      <w:r w:rsidR="000E7B7E" w:rsidRPr="00834DC4">
        <w:rPr>
          <w:rFonts w:ascii="Alegreya" w:hAnsi="Alegreya"/>
          <w:lang w:val="es-PE"/>
        </w:rPr>
        <w:t xml:space="preserve"> </w:t>
      </w:r>
      <w:r w:rsidRPr="00834DC4">
        <w:rPr>
          <w:rFonts w:ascii="Alegreya" w:hAnsi="Alegreya"/>
          <w:lang w:val="es-PE"/>
        </w:rPr>
        <w:t>tiempo</w:t>
      </w:r>
      <w:r w:rsidR="000E7B7E" w:rsidRPr="00834DC4">
        <w:rPr>
          <w:rFonts w:ascii="Alegreya" w:hAnsi="Alegreya"/>
          <w:lang w:val="es-PE"/>
        </w:rPr>
        <w:t>s</w:t>
      </w:r>
      <w:r w:rsidRPr="00834DC4">
        <w:rPr>
          <w:rFonts w:ascii="Alegreya" w:hAnsi="Alegreya"/>
          <w:lang w:val="es-PE"/>
        </w:rPr>
        <w:t>.</w:t>
      </w:r>
      <w:r w:rsidR="000E7B7E" w:rsidRPr="00834DC4">
        <w:rPr>
          <w:rFonts w:ascii="Alegreya" w:hAnsi="Alegreya"/>
          <w:lang w:val="es-PE"/>
        </w:rPr>
        <w:t xml:space="preserve"> Est</w:t>
      </w:r>
      <w:r w:rsidR="00F129D2" w:rsidRPr="00834DC4">
        <w:rPr>
          <w:rFonts w:ascii="Alegreya" w:hAnsi="Alegreya"/>
          <w:lang w:val="es-PE"/>
        </w:rPr>
        <w:t>e</w:t>
      </w:r>
      <w:r w:rsidR="000E7B7E" w:rsidRPr="00834DC4">
        <w:rPr>
          <w:rFonts w:ascii="Alegreya" w:hAnsi="Alegreya"/>
          <w:lang w:val="es-PE"/>
        </w:rPr>
        <w:t xml:space="preserve"> completo desamparo a la hora de la muerte, que es cuando el </w:t>
      </w:r>
      <w:proofErr w:type="spellStart"/>
      <w:r w:rsidR="000E7B7E" w:rsidRPr="00834DC4">
        <w:rPr>
          <w:rFonts w:ascii="Alegreya" w:hAnsi="Alegreya"/>
          <w:lang w:val="es-PE"/>
        </w:rPr>
        <w:t>kamma</w:t>
      </w:r>
      <w:proofErr w:type="spellEnd"/>
      <w:r w:rsidR="000E7B7E" w:rsidRPr="00834DC4">
        <w:rPr>
          <w:rFonts w:ascii="Alegreya" w:hAnsi="Alegreya"/>
          <w:lang w:val="es-PE"/>
        </w:rPr>
        <w:t xml:space="preserve"> usualmente lanza a uno a los cuatro reinos de la desdicha, es llamado “</w:t>
      </w:r>
      <w:proofErr w:type="spellStart"/>
      <w:r w:rsidR="000E7B7E" w:rsidRPr="00834DC4">
        <w:rPr>
          <w:rFonts w:ascii="Alegreya" w:hAnsi="Alegreya"/>
          <w:i/>
          <w:lang w:val="es-PE"/>
        </w:rPr>
        <w:t>vinip</w:t>
      </w:r>
      <w:r w:rsidR="00834DC4" w:rsidRPr="00834DC4">
        <w:rPr>
          <w:rFonts w:ascii="Alegreya" w:hAnsi="Alegreya"/>
          <w:i/>
          <w:lang w:val="es-PE"/>
        </w:rPr>
        <w:t>ā</w:t>
      </w:r>
      <w:r w:rsidR="000E7B7E" w:rsidRPr="00834DC4">
        <w:rPr>
          <w:rFonts w:ascii="Alegreya" w:hAnsi="Alegreya"/>
          <w:i/>
          <w:lang w:val="es-PE"/>
        </w:rPr>
        <w:t>ta</w:t>
      </w:r>
      <w:proofErr w:type="spellEnd"/>
      <w:r w:rsidR="000E7B7E" w:rsidRPr="00834DC4">
        <w:rPr>
          <w:rFonts w:ascii="Alegreya" w:hAnsi="Alegreya"/>
          <w:i/>
          <w:lang w:val="es-PE"/>
        </w:rPr>
        <w:t xml:space="preserve">”. </w:t>
      </w:r>
      <w:r w:rsidR="000E7B7E" w:rsidRPr="00834DC4">
        <w:rPr>
          <w:rFonts w:ascii="Alegreya" w:hAnsi="Alegreya"/>
          <w:lang w:val="es-PE"/>
        </w:rPr>
        <w:t xml:space="preserve">Ésta es la ley del </w:t>
      </w:r>
      <w:proofErr w:type="spellStart"/>
      <w:r w:rsidR="000E7B7E" w:rsidRPr="00834DC4">
        <w:rPr>
          <w:rFonts w:ascii="Alegreya" w:hAnsi="Alegreya"/>
          <w:lang w:val="es-PE"/>
        </w:rPr>
        <w:t>kamma</w:t>
      </w:r>
      <w:proofErr w:type="spellEnd"/>
      <w:r w:rsidR="000E7B7E" w:rsidRPr="00834DC4">
        <w:rPr>
          <w:rFonts w:ascii="Alegreya" w:hAnsi="Alegreya"/>
          <w:lang w:val="es-PE"/>
        </w:rPr>
        <w:t xml:space="preserve"> que gobierna a todas las personas ordinarias.  </w:t>
      </w:r>
    </w:p>
    <w:p w14:paraId="20952934" w14:textId="77777777" w:rsidR="000E7B7E" w:rsidRPr="00834DC4" w:rsidRDefault="000E7B7E">
      <w:pPr>
        <w:rPr>
          <w:rFonts w:ascii="Alegreya" w:hAnsi="Alegreya"/>
          <w:lang w:val="es-PE"/>
        </w:rPr>
      </w:pPr>
      <w:r w:rsidRPr="00834DC4">
        <w:rPr>
          <w:rFonts w:ascii="Alegreya" w:hAnsi="Alegreya"/>
          <w:lang w:val="es-PE"/>
        </w:rPr>
        <w:t>Este peligro agobia a la multitud. Su peligro y ferocidad durante la vida debería</w:t>
      </w:r>
      <w:r w:rsidR="00F129D2" w:rsidRPr="00834DC4">
        <w:rPr>
          <w:rFonts w:ascii="Alegreya" w:hAnsi="Alegreya"/>
          <w:lang w:val="es-PE"/>
        </w:rPr>
        <w:t>n</w:t>
      </w:r>
      <w:r w:rsidRPr="00834DC4">
        <w:rPr>
          <w:rFonts w:ascii="Alegreya" w:hAnsi="Alegreya"/>
          <w:lang w:val="es-PE"/>
        </w:rPr>
        <w:t xml:space="preserve"> ser comprendido</w:t>
      </w:r>
      <w:r w:rsidR="00F129D2" w:rsidRPr="00834DC4">
        <w:rPr>
          <w:rFonts w:ascii="Alegreya" w:hAnsi="Alegreya"/>
          <w:lang w:val="es-PE"/>
        </w:rPr>
        <w:t>s</w:t>
      </w:r>
      <w:r w:rsidRPr="00834DC4">
        <w:rPr>
          <w:rFonts w:ascii="Alegreya" w:hAnsi="Alegreya"/>
          <w:lang w:val="es-PE"/>
        </w:rPr>
        <w:t xml:space="preserve"> mediante las analogías de adorador del fuego y la esposa derrochadora. La vejez y la muerte no sólo destruye a uno, sino que también lo envía al infierno debido a su apego a la visión </w:t>
      </w:r>
      <w:r w:rsidR="00F129D2" w:rsidRPr="00834DC4">
        <w:rPr>
          <w:rFonts w:ascii="Alegreya" w:hAnsi="Alegreya"/>
          <w:lang w:val="es-PE"/>
        </w:rPr>
        <w:t>a</w:t>
      </w:r>
      <w:r w:rsidRPr="00834DC4">
        <w:rPr>
          <w:rFonts w:ascii="Alegreya" w:hAnsi="Alegreya"/>
          <w:lang w:val="es-PE"/>
        </w:rPr>
        <w:t xml:space="preserve"> la personalidad. Todos lo seres están sujetos a la </w:t>
      </w:r>
      <w:proofErr w:type="spellStart"/>
      <w:r w:rsidRPr="00834DC4">
        <w:rPr>
          <w:rFonts w:ascii="Alegreya" w:hAnsi="Alegreya"/>
          <w:lang w:val="es-PE"/>
        </w:rPr>
        <w:t>desfortuna</w:t>
      </w:r>
      <w:proofErr w:type="spellEnd"/>
      <w:r w:rsidRPr="00834DC4">
        <w:rPr>
          <w:rFonts w:ascii="Alegreya" w:hAnsi="Alegreya"/>
          <w:lang w:val="es-PE"/>
        </w:rPr>
        <w:t xml:space="preserve"> del decaimiento y </w:t>
      </w:r>
      <w:r w:rsidR="00F129D2" w:rsidRPr="00834DC4">
        <w:rPr>
          <w:rFonts w:ascii="Alegreya" w:hAnsi="Alegreya"/>
          <w:lang w:val="es-PE"/>
        </w:rPr>
        <w:t xml:space="preserve">la </w:t>
      </w:r>
      <w:r w:rsidRPr="00834DC4">
        <w:rPr>
          <w:rFonts w:ascii="Alegreya" w:hAnsi="Alegreya"/>
          <w:lang w:val="es-PE"/>
        </w:rPr>
        <w:t xml:space="preserve">muerte, y todos poseen los fuegos del infierno ardiendo dentro de ellos. Es por eso </w:t>
      </w:r>
      <w:proofErr w:type="gramStart"/>
      <w:r w:rsidRPr="00834DC4">
        <w:rPr>
          <w:rFonts w:ascii="Alegreya" w:hAnsi="Alegreya"/>
          <w:lang w:val="es-PE"/>
        </w:rPr>
        <w:t>que</w:t>
      </w:r>
      <w:proofErr w:type="gramEnd"/>
      <w:r w:rsidRPr="00834DC4">
        <w:rPr>
          <w:rFonts w:ascii="Alegreya" w:hAnsi="Alegreya"/>
          <w:lang w:val="es-PE"/>
        </w:rPr>
        <w:t xml:space="preserve"> todas las existencias son simplemente espantosas </w:t>
      </w:r>
      <w:r w:rsidRPr="00834DC4">
        <w:rPr>
          <w:rFonts w:ascii="Alegreya" w:hAnsi="Alegreya" w:cs="Times New Roman"/>
          <w:lang w:val="es-PE"/>
        </w:rPr>
        <w:t>―</w:t>
      </w:r>
      <w:r w:rsidRPr="00834DC4">
        <w:rPr>
          <w:rFonts w:ascii="Alegreya" w:hAnsi="Alegreya"/>
          <w:lang w:val="es-PE"/>
        </w:rPr>
        <w:t xml:space="preserve"> </w:t>
      </w:r>
      <w:r w:rsidRPr="00834DC4">
        <w:rPr>
          <w:rFonts w:ascii="Alegreya" w:hAnsi="Alegreya"/>
          <w:i/>
          <w:lang w:val="es-PE"/>
        </w:rPr>
        <w:t>dukkha</w:t>
      </w:r>
      <w:r w:rsidRPr="00834DC4">
        <w:rPr>
          <w:rFonts w:ascii="Alegreya" w:hAnsi="Alegreya"/>
          <w:lang w:val="es-PE"/>
        </w:rPr>
        <w:t>.</w:t>
      </w:r>
    </w:p>
    <w:p w14:paraId="155A707B" w14:textId="77777777" w:rsidR="000E7B7E" w:rsidRPr="00834DC4" w:rsidRDefault="000E7B7E" w:rsidP="000E7B7E">
      <w:pPr>
        <w:pStyle w:val="Heading3"/>
        <w:rPr>
          <w:rFonts w:ascii="Alegreya" w:hAnsi="Alegreya"/>
          <w:lang w:val="es-PE"/>
        </w:rPr>
      </w:pPr>
      <w:r w:rsidRPr="00834DC4">
        <w:rPr>
          <w:rFonts w:ascii="Alegreya" w:hAnsi="Alegreya"/>
          <w:lang w:val="es-PE"/>
        </w:rPr>
        <w:t>Los Peligros Presentes del Decaimiento y la Muerte</w:t>
      </w:r>
    </w:p>
    <w:p w14:paraId="4999E830" w14:textId="11A78094" w:rsidR="00A36875" w:rsidRPr="00834DC4" w:rsidRDefault="000E7B7E" w:rsidP="000E7B7E">
      <w:pPr>
        <w:rPr>
          <w:rFonts w:ascii="Alegreya" w:hAnsi="Alegreya"/>
          <w:lang w:val="es-PE"/>
        </w:rPr>
      </w:pPr>
      <w:r w:rsidRPr="00834DC4">
        <w:rPr>
          <w:rFonts w:ascii="Alegreya" w:hAnsi="Alegreya"/>
          <w:lang w:val="es-PE"/>
        </w:rPr>
        <w:t>Ahora explicaré los males del decaimiento y la muerte a</w:t>
      </w:r>
      <w:r w:rsidR="00F129D2" w:rsidRPr="00834DC4">
        <w:rPr>
          <w:rFonts w:ascii="Alegreya" w:hAnsi="Alegreya"/>
          <w:lang w:val="es-PE"/>
        </w:rPr>
        <w:t xml:space="preserve"> </w:t>
      </w:r>
      <w:r w:rsidRPr="00834DC4">
        <w:rPr>
          <w:rFonts w:ascii="Alegreya" w:hAnsi="Alegreya"/>
          <w:lang w:val="es-PE"/>
        </w:rPr>
        <w:t>l</w:t>
      </w:r>
      <w:r w:rsidR="00F129D2" w:rsidRPr="00834DC4">
        <w:rPr>
          <w:rFonts w:ascii="Alegreya" w:hAnsi="Alegreya"/>
          <w:lang w:val="es-PE"/>
        </w:rPr>
        <w:t>os</w:t>
      </w:r>
      <w:r w:rsidRPr="00834DC4">
        <w:rPr>
          <w:rFonts w:ascii="Alegreya" w:hAnsi="Alegreya"/>
          <w:lang w:val="es-PE"/>
        </w:rPr>
        <w:t xml:space="preserve"> cual</w:t>
      </w:r>
      <w:r w:rsidR="00F129D2" w:rsidRPr="00834DC4">
        <w:rPr>
          <w:rFonts w:ascii="Alegreya" w:hAnsi="Alegreya"/>
          <w:lang w:val="es-PE"/>
        </w:rPr>
        <w:t>es</w:t>
      </w:r>
      <w:r w:rsidRPr="00834DC4">
        <w:rPr>
          <w:rFonts w:ascii="Alegreya" w:hAnsi="Alegreya"/>
          <w:lang w:val="es-PE"/>
        </w:rPr>
        <w:t xml:space="preserve"> uno </w:t>
      </w:r>
      <w:r w:rsidR="00F129D2" w:rsidRPr="00834DC4">
        <w:rPr>
          <w:rFonts w:ascii="Alegreya" w:hAnsi="Alegreya"/>
          <w:lang w:val="es-PE"/>
        </w:rPr>
        <w:t xml:space="preserve">se encuentra </w:t>
      </w:r>
      <w:r w:rsidRPr="00834DC4">
        <w:rPr>
          <w:rFonts w:ascii="Alegreya" w:hAnsi="Alegreya"/>
          <w:lang w:val="es-PE"/>
        </w:rPr>
        <w:t xml:space="preserve">sujeto durante la vida. Desde que uno nace no ha habido ni un solo momento, ni siquiera una sola respiración, en el que uno haya estado libre del peligro de la muerte. </w:t>
      </w:r>
      <w:r w:rsidR="00A36875" w:rsidRPr="00834DC4">
        <w:rPr>
          <w:rFonts w:ascii="Alegreya" w:hAnsi="Alegreya"/>
          <w:lang w:val="es-PE"/>
        </w:rPr>
        <w:t xml:space="preserve">La muerte está acechando desde el </w:t>
      </w:r>
      <w:r w:rsidR="007A196C" w:rsidRPr="00834DC4">
        <w:rPr>
          <w:rFonts w:ascii="Alegreya" w:hAnsi="Alegreya"/>
          <w:lang w:val="es-PE"/>
        </w:rPr>
        <w:t>momento</w:t>
      </w:r>
      <w:r w:rsidR="00A36875" w:rsidRPr="00834DC4">
        <w:rPr>
          <w:rFonts w:ascii="Alegreya" w:hAnsi="Alegreya"/>
          <w:lang w:val="es-PE"/>
        </w:rPr>
        <w:t xml:space="preserve"> que un ser nace, y </w:t>
      </w:r>
      <w:r w:rsidR="00F129D2" w:rsidRPr="00834DC4">
        <w:rPr>
          <w:rFonts w:ascii="Alegreya" w:hAnsi="Alegreya"/>
          <w:lang w:val="es-PE"/>
        </w:rPr>
        <w:t xml:space="preserve">así </w:t>
      </w:r>
      <w:r w:rsidR="00A36875" w:rsidRPr="00834DC4">
        <w:rPr>
          <w:rFonts w:ascii="Alegreya" w:hAnsi="Alegreya"/>
          <w:lang w:val="es-PE"/>
        </w:rPr>
        <w:t>ha sido siempre. La mortalidad mantiene a los seres en constante peligro, ya que existe un gra</w:t>
      </w:r>
      <w:r w:rsidR="00F129D2" w:rsidRPr="00834DC4">
        <w:rPr>
          <w:rFonts w:ascii="Alegreya" w:hAnsi="Alegreya"/>
          <w:lang w:val="es-PE"/>
        </w:rPr>
        <w:t>n</w:t>
      </w:r>
      <w:r w:rsidR="00A36875" w:rsidRPr="00834DC4">
        <w:rPr>
          <w:rFonts w:ascii="Alegreya" w:hAnsi="Alegreya"/>
          <w:lang w:val="es-PE"/>
        </w:rPr>
        <w:t xml:space="preserve"> número de formas para morir. Por ejemplo, la comida no es regularmente venenosa. Sin embargo, la comida puede causar una reacción alérgica. Aunque elijáis alguna golosina para mimar vuestro paladar, al comerla podéis repentinamente enfermar y morir. La muerte posee incontables forma</w:t>
      </w:r>
      <w:r w:rsidR="00F129D2" w:rsidRPr="00834DC4">
        <w:rPr>
          <w:rFonts w:ascii="Alegreya" w:hAnsi="Alegreya"/>
          <w:lang w:val="es-PE"/>
        </w:rPr>
        <w:t>s</w:t>
      </w:r>
      <w:r w:rsidR="00A36875" w:rsidRPr="00834DC4">
        <w:rPr>
          <w:rFonts w:ascii="Alegreya" w:hAnsi="Alegreya"/>
          <w:lang w:val="es-PE"/>
        </w:rPr>
        <w:t xml:space="preserve"> de cumplir su misión. </w:t>
      </w:r>
      <w:r w:rsidR="00A36875" w:rsidRPr="00834DC4">
        <w:rPr>
          <w:rFonts w:ascii="Alegreya" w:hAnsi="Alegreya" w:cs="Times New Roman"/>
          <w:lang w:val="es-MX"/>
        </w:rPr>
        <w:t>¿</w:t>
      </w:r>
      <w:r w:rsidR="00A36875" w:rsidRPr="00834DC4">
        <w:rPr>
          <w:rFonts w:ascii="Alegreya" w:hAnsi="Alegreya"/>
          <w:lang w:val="es-PE"/>
        </w:rPr>
        <w:t xml:space="preserve">Por qué una buena comida se haría mortal? </w:t>
      </w:r>
      <w:r w:rsidR="00A36875" w:rsidRPr="00834DC4">
        <w:rPr>
          <w:rFonts w:ascii="Alegreya" w:hAnsi="Alegreya" w:cs="Times New Roman"/>
          <w:lang w:val="es-MX"/>
        </w:rPr>
        <w:t>¿</w:t>
      </w:r>
      <w:r w:rsidR="00A36875" w:rsidRPr="00834DC4">
        <w:rPr>
          <w:rFonts w:ascii="Alegreya" w:hAnsi="Alegreya"/>
          <w:lang w:val="es-PE"/>
        </w:rPr>
        <w:t xml:space="preserve">Por qué habría de ocurrirle eso a alguien? Es simplemente porque existe una enfermedad en los seres (la vejez, en el sentido último) que ha estado siempre sirviendo </w:t>
      </w:r>
      <w:r w:rsidR="00A36875" w:rsidRPr="00834DC4">
        <w:rPr>
          <w:rFonts w:ascii="Alegreya" w:hAnsi="Alegreya"/>
          <w:lang w:val="es-PE"/>
        </w:rPr>
        <w:lastRenderedPageBreak/>
        <w:t xml:space="preserve">devotamente a la muerte. Éste es sólo un ejemplo sobre cómo la muerte puede asaltarnos en cualquier momento. Si no hubiese peligro a morir, uno no necesitaría temerle a nada, ni siquiera </w:t>
      </w:r>
      <w:r w:rsidR="00B27010" w:rsidRPr="00834DC4">
        <w:rPr>
          <w:rFonts w:ascii="Alegreya" w:hAnsi="Alegreya"/>
          <w:lang w:val="es-PE"/>
        </w:rPr>
        <w:t>a</w:t>
      </w:r>
      <w:r w:rsidR="00A36875" w:rsidRPr="00834DC4">
        <w:rPr>
          <w:rFonts w:ascii="Alegreya" w:hAnsi="Alegreya"/>
          <w:lang w:val="es-PE"/>
        </w:rPr>
        <w:t xml:space="preserve">l impacto de un </w:t>
      </w:r>
      <w:proofErr w:type="spellStart"/>
      <w:r w:rsidR="00A36875" w:rsidRPr="00834DC4">
        <w:rPr>
          <w:rFonts w:ascii="Alegreya" w:hAnsi="Alegreya"/>
          <w:lang w:val="es-PE"/>
        </w:rPr>
        <w:t>truno</w:t>
      </w:r>
      <w:proofErr w:type="spellEnd"/>
      <w:r w:rsidR="00A36875" w:rsidRPr="00834DC4">
        <w:rPr>
          <w:rFonts w:ascii="Alegreya" w:hAnsi="Alegreya"/>
          <w:lang w:val="es-PE"/>
        </w:rPr>
        <w:t xml:space="preserve"> en la cabeza. </w:t>
      </w:r>
    </w:p>
    <w:p w14:paraId="306D5A8C" w14:textId="61FC5913" w:rsidR="00C75457" w:rsidRPr="00834DC4" w:rsidRDefault="00A36875" w:rsidP="000E7B7E">
      <w:pPr>
        <w:rPr>
          <w:rFonts w:ascii="Alegreya" w:hAnsi="Alegreya"/>
          <w:lang w:val="es-PE"/>
        </w:rPr>
      </w:pPr>
      <w:r w:rsidRPr="00834DC4">
        <w:rPr>
          <w:rFonts w:ascii="Alegreya" w:hAnsi="Alegreya"/>
          <w:lang w:val="es-PE"/>
        </w:rPr>
        <w:t>Todos los emprendimientos humanos como gan</w:t>
      </w:r>
      <w:r w:rsidR="007A196C">
        <w:rPr>
          <w:rFonts w:ascii="Alegreya" w:hAnsi="Alegreya"/>
          <w:lang w:val="es-PE"/>
        </w:rPr>
        <w:t>a</w:t>
      </w:r>
      <w:r w:rsidRPr="00834DC4">
        <w:rPr>
          <w:rFonts w:ascii="Alegreya" w:hAnsi="Alegreya"/>
          <w:lang w:val="es-PE"/>
        </w:rPr>
        <w:t xml:space="preserve">rse la vida, vivir en una sociedad organizada, mantener la ley y el orden, protegerse a sí mismo, la propiedad, etc., poseen por finalidad básicamente la auto preservación. Esto es en términos simples un intento por salvaguardarnos de los peligros de la muerte. El peligro de la muerte es también </w:t>
      </w:r>
      <w:r w:rsidR="00C75457" w:rsidRPr="00834DC4">
        <w:rPr>
          <w:rFonts w:ascii="Alegreya" w:hAnsi="Alegreya"/>
          <w:lang w:val="es-PE"/>
        </w:rPr>
        <w:t xml:space="preserve">un factor que motiva a realizar acciones meritorias como la generosidad o la virtud. La vida religiosa es también emprendida debido a una consciencia sobre el peligro de la muerte. Ésta es una explicación sobre los peligros de la vejez y la muerte durante la vida. </w:t>
      </w:r>
    </w:p>
    <w:p w14:paraId="6E376FEB" w14:textId="6B810EC4" w:rsidR="000E7B7E" w:rsidRPr="00834DC4" w:rsidRDefault="00C75457" w:rsidP="000E7B7E">
      <w:pPr>
        <w:rPr>
          <w:rFonts w:ascii="Alegreya" w:hAnsi="Alegreya"/>
          <w:i/>
          <w:lang w:val="es-PE"/>
        </w:rPr>
      </w:pPr>
      <w:r w:rsidRPr="00834DC4">
        <w:rPr>
          <w:rFonts w:ascii="Alegreya" w:hAnsi="Alegreya"/>
          <w:lang w:val="es-PE"/>
        </w:rPr>
        <w:t xml:space="preserve">De todos los males a los que se encuentra </w:t>
      </w:r>
      <w:r w:rsidR="00B27010" w:rsidRPr="00834DC4">
        <w:rPr>
          <w:rFonts w:ascii="Alegreya" w:hAnsi="Alegreya"/>
          <w:lang w:val="es-PE"/>
        </w:rPr>
        <w:t>sometidas</w:t>
      </w:r>
      <w:r w:rsidRPr="00834DC4">
        <w:rPr>
          <w:rFonts w:ascii="Alegreya" w:hAnsi="Alegreya"/>
          <w:lang w:val="es-PE"/>
        </w:rPr>
        <w:t xml:space="preserve"> la</w:t>
      </w:r>
      <w:r w:rsidR="00B27010" w:rsidRPr="00834DC4">
        <w:rPr>
          <w:rFonts w:ascii="Alegreya" w:hAnsi="Alegreya"/>
          <w:lang w:val="es-PE"/>
        </w:rPr>
        <w:t>s</w:t>
      </w:r>
      <w:r w:rsidRPr="00834DC4">
        <w:rPr>
          <w:rFonts w:ascii="Alegreya" w:hAnsi="Alegreya"/>
          <w:lang w:val="es-PE"/>
        </w:rPr>
        <w:t xml:space="preserve"> </w:t>
      </w:r>
      <w:r w:rsidR="00B27010" w:rsidRPr="00834DC4">
        <w:rPr>
          <w:rFonts w:ascii="Alegreya" w:hAnsi="Alegreya"/>
          <w:lang w:val="es-PE"/>
        </w:rPr>
        <w:t>personas</w:t>
      </w:r>
      <w:r w:rsidRPr="00834DC4">
        <w:rPr>
          <w:rFonts w:ascii="Alegreya" w:hAnsi="Alegreya"/>
          <w:lang w:val="es-PE"/>
        </w:rPr>
        <w:t>, la vejez y la muerte son supremas. No existe nada en el mundo, ni humano o celestial, animado o inanimado, que esté libre de estos dos agentes de destrucción. Sabiendo esto, uno puede haber hecho innumerables acci</w:t>
      </w:r>
      <w:r w:rsidR="00B27010" w:rsidRPr="00834DC4">
        <w:rPr>
          <w:rFonts w:ascii="Alegreya" w:hAnsi="Alegreya"/>
          <w:lang w:val="es-PE"/>
        </w:rPr>
        <w:t>o</w:t>
      </w:r>
      <w:r w:rsidRPr="00834DC4">
        <w:rPr>
          <w:rFonts w:ascii="Alegreya" w:hAnsi="Alegreya"/>
          <w:lang w:val="es-PE"/>
        </w:rPr>
        <w:t>n</w:t>
      </w:r>
      <w:r w:rsidR="00B27010" w:rsidRPr="00834DC4">
        <w:rPr>
          <w:rFonts w:ascii="Alegreya" w:hAnsi="Alegreya"/>
          <w:lang w:val="es-PE"/>
        </w:rPr>
        <w:t>es</w:t>
      </w:r>
      <w:r w:rsidRPr="00834DC4">
        <w:rPr>
          <w:rFonts w:ascii="Alegreya" w:hAnsi="Alegreya"/>
          <w:lang w:val="es-PE"/>
        </w:rPr>
        <w:t xml:space="preserve"> de méritos en innumerables existencias del pasado como buenos seres humanos, </w:t>
      </w:r>
      <w:proofErr w:type="spellStart"/>
      <w:r w:rsidRPr="00834DC4">
        <w:rPr>
          <w:rFonts w:ascii="Alegreya" w:hAnsi="Alegreya"/>
          <w:i/>
          <w:lang w:val="es-PE"/>
        </w:rPr>
        <w:t>devas</w:t>
      </w:r>
      <w:proofErr w:type="spellEnd"/>
      <w:r w:rsidRPr="00834DC4">
        <w:rPr>
          <w:rFonts w:ascii="Alegreya" w:hAnsi="Alegreya"/>
          <w:lang w:val="es-PE"/>
        </w:rPr>
        <w:t xml:space="preserve"> o </w:t>
      </w:r>
      <w:proofErr w:type="spellStart"/>
      <w:r w:rsidRPr="00834DC4">
        <w:rPr>
          <w:rFonts w:ascii="Alegreya" w:hAnsi="Alegreya"/>
          <w:i/>
          <w:lang w:val="es-PE"/>
        </w:rPr>
        <w:t>brahm</w:t>
      </w:r>
      <w:r w:rsidR="00834DC4" w:rsidRPr="00834DC4">
        <w:rPr>
          <w:rFonts w:ascii="Alegreya" w:hAnsi="Alegreya"/>
          <w:i/>
          <w:lang w:val="es-PE"/>
        </w:rPr>
        <w:t>ā</w:t>
      </w:r>
      <w:r w:rsidRPr="00834DC4">
        <w:rPr>
          <w:rFonts w:ascii="Alegreya" w:hAnsi="Alegreya"/>
          <w:i/>
          <w:lang w:val="es-PE"/>
        </w:rPr>
        <w:t>s</w:t>
      </w:r>
      <w:proofErr w:type="spellEnd"/>
      <w:r w:rsidRPr="00834DC4">
        <w:rPr>
          <w:rFonts w:ascii="Alegreya" w:hAnsi="Alegreya"/>
          <w:lang w:val="es-PE"/>
        </w:rPr>
        <w:t xml:space="preserve">, todos con el objeto de escapar de la suerte de caer en </w:t>
      </w:r>
      <w:r w:rsidR="009A285C" w:rsidRPr="00834DC4">
        <w:rPr>
          <w:rFonts w:ascii="Alegreya" w:hAnsi="Alegreya"/>
          <w:lang w:val="es-PE"/>
        </w:rPr>
        <w:t>la perdición</w:t>
      </w:r>
      <w:r w:rsidRPr="00834DC4">
        <w:rPr>
          <w:rFonts w:ascii="Alegreya" w:hAnsi="Alegreya"/>
          <w:lang w:val="es-PE"/>
        </w:rPr>
        <w:t xml:space="preserve">. Y aún así nada queda para proteger a uno de tan ignoble destino. Uno se encuentra todavía tan vulnerable como siempre. </w:t>
      </w:r>
      <w:proofErr w:type="gramStart"/>
      <w:r w:rsidRPr="00834DC4">
        <w:rPr>
          <w:rFonts w:ascii="Alegreya" w:hAnsi="Alegreya"/>
          <w:lang w:val="es-PE"/>
        </w:rPr>
        <w:t>Todas esas existencia</w:t>
      </w:r>
      <w:proofErr w:type="gramEnd"/>
      <w:r w:rsidRPr="00834DC4">
        <w:rPr>
          <w:rFonts w:ascii="Alegreya" w:hAnsi="Alegreya"/>
          <w:lang w:val="es-PE"/>
        </w:rPr>
        <w:t xml:space="preserve"> han llegado y se han ido. La existencia presente es un agregado fresco del mismo tipo de sufrimiento. ¡Qué </w:t>
      </w:r>
      <w:proofErr w:type="gramStart"/>
      <w:r w:rsidRPr="00834DC4">
        <w:rPr>
          <w:rFonts w:ascii="Alegreya" w:hAnsi="Alegreya"/>
          <w:lang w:val="es-PE"/>
        </w:rPr>
        <w:t>desperdicio!.</w:t>
      </w:r>
      <w:proofErr w:type="gramEnd"/>
      <w:r w:rsidRPr="00834DC4">
        <w:rPr>
          <w:rFonts w:ascii="Alegreya" w:hAnsi="Alegreya"/>
          <w:lang w:val="es-PE"/>
        </w:rPr>
        <w:t xml:space="preserve"> Uno tiene que </w:t>
      </w:r>
      <w:proofErr w:type="gramStart"/>
      <w:r w:rsidRPr="00834DC4">
        <w:rPr>
          <w:rFonts w:ascii="Alegreya" w:hAnsi="Alegreya"/>
          <w:lang w:val="es-PE"/>
        </w:rPr>
        <w:t>comenzar</w:t>
      </w:r>
      <w:proofErr w:type="gramEnd"/>
      <w:r w:rsidRPr="00834DC4">
        <w:rPr>
          <w:rFonts w:ascii="Alegreya" w:hAnsi="Alegreya"/>
          <w:lang w:val="es-PE"/>
        </w:rPr>
        <w:t xml:space="preserve"> rascarse otra vez. </w:t>
      </w:r>
      <w:r w:rsidRPr="00834DC4">
        <w:rPr>
          <w:rFonts w:ascii="Alegreya" w:hAnsi="Alegreya" w:cs="Times New Roman"/>
          <w:lang w:val="es-MX"/>
        </w:rPr>
        <w:t>¿Por qué</w:t>
      </w:r>
      <w:r w:rsidRPr="00834DC4">
        <w:rPr>
          <w:rFonts w:ascii="Alegreya" w:hAnsi="Alegreya"/>
          <w:lang w:val="es-PE"/>
        </w:rPr>
        <w:t xml:space="preserve"> todas vuestra</w:t>
      </w:r>
      <w:r w:rsidR="00B27010" w:rsidRPr="00834DC4">
        <w:rPr>
          <w:rFonts w:ascii="Alegreya" w:hAnsi="Alegreya"/>
          <w:lang w:val="es-PE"/>
        </w:rPr>
        <w:t>s</w:t>
      </w:r>
      <w:r w:rsidRPr="00834DC4">
        <w:rPr>
          <w:rFonts w:ascii="Alegreya" w:hAnsi="Alegreya"/>
          <w:lang w:val="es-PE"/>
        </w:rPr>
        <w:t xml:space="preserve"> buenas acciones se han convertido en </w:t>
      </w:r>
      <w:proofErr w:type="gramStart"/>
      <w:r w:rsidRPr="00834DC4">
        <w:rPr>
          <w:rFonts w:ascii="Alegreya" w:hAnsi="Alegreya"/>
          <w:lang w:val="es-PE"/>
        </w:rPr>
        <w:t>nada?.</w:t>
      </w:r>
      <w:proofErr w:type="gramEnd"/>
      <w:r w:rsidRPr="00834DC4">
        <w:rPr>
          <w:rFonts w:ascii="Alegreya" w:hAnsi="Alegreya"/>
          <w:lang w:val="es-PE"/>
        </w:rPr>
        <w:t xml:space="preserve"> Es porque todavía no sabéis lo que es </w:t>
      </w:r>
      <w:r w:rsidRPr="00834DC4">
        <w:rPr>
          <w:rFonts w:ascii="Alegreya" w:hAnsi="Alegreya"/>
          <w:i/>
          <w:lang w:val="es-PE"/>
        </w:rPr>
        <w:t xml:space="preserve">dukkha. </w:t>
      </w:r>
      <w:r w:rsidRPr="00834DC4">
        <w:rPr>
          <w:rFonts w:ascii="Alegreya" w:hAnsi="Alegreya"/>
          <w:lang w:val="es-PE"/>
        </w:rPr>
        <w:t xml:space="preserve">Habéis estado sirviendo los fuegos de </w:t>
      </w:r>
      <w:r w:rsidRPr="00834DC4">
        <w:rPr>
          <w:rFonts w:ascii="Alegreya" w:hAnsi="Alegreya"/>
          <w:i/>
          <w:lang w:val="es-PE"/>
        </w:rPr>
        <w:t xml:space="preserve">dukkha </w:t>
      </w:r>
      <w:r w:rsidRPr="00834DC4">
        <w:rPr>
          <w:rFonts w:ascii="Alegreya" w:hAnsi="Alegreya"/>
          <w:lang w:val="es-PE"/>
        </w:rPr>
        <w:t xml:space="preserve">al hacer buenas acciones </w:t>
      </w:r>
      <w:r w:rsidR="009C2D62" w:rsidRPr="00834DC4">
        <w:rPr>
          <w:rFonts w:ascii="Alegreya" w:hAnsi="Alegreya"/>
          <w:lang w:val="es-PE"/>
        </w:rPr>
        <w:t xml:space="preserve">esperando escapar del sufrimiento. Por ello habéis adoptado la preocupación de realizar acciones meritorias como la generosidad, la virtud, el desarrollo mental, la diligencia, la concentración, la sabiduría, adquirir habilidades repetidas veces a través del </w:t>
      </w:r>
      <w:r w:rsidR="009C2D62" w:rsidRPr="00834DC4">
        <w:rPr>
          <w:rFonts w:ascii="Alegreya" w:hAnsi="Alegreya"/>
          <w:i/>
          <w:lang w:val="es-PE"/>
        </w:rPr>
        <w:t>sa</w:t>
      </w:r>
      <w:r w:rsidR="00834DC4" w:rsidRPr="00834DC4">
        <w:rPr>
          <w:rFonts w:ascii="Alegreya" w:hAnsi="Alegreya"/>
          <w:i/>
          <w:lang w:val="es-PE"/>
        </w:rPr>
        <w:t>ṃ</w:t>
      </w:r>
      <w:r w:rsidR="009C2D62" w:rsidRPr="00834DC4">
        <w:rPr>
          <w:rFonts w:ascii="Alegreya" w:hAnsi="Alegreya"/>
          <w:i/>
          <w:lang w:val="es-PE"/>
        </w:rPr>
        <w:t>s</w:t>
      </w:r>
      <w:r w:rsidR="00834DC4" w:rsidRPr="00834DC4">
        <w:rPr>
          <w:rFonts w:ascii="Alegreya" w:hAnsi="Alegreya"/>
          <w:i/>
          <w:lang w:val="es-PE"/>
        </w:rPr>
        <w:t>ā</w:t>
      </w:r>
      <w:r w:rsidR="009C2D62" w:rsidRPr="00834DC4">
        <w:rPr>
          <w:rFonts w:ascii="Alegreya" w:hAnsi="Alegreya"/>
          <w:i/>
          <w:lang w:val="es-PE"/>
        </w:rPr>
        <w:t xml:space="preserve">ra. </w:t>
      </w:r>
      <w:r w:rsidR="009C2D62" w:rsidRPr="00834DC4">
        <w:rPr>
          <w:rFonts w:ascii="Alegreya" w:hAnsi="Alegreya"/>
          <w:lang w:val="es-PE"/>
        </w:rPr>
        <w:t xml:space="preserve">Vuestro esfuerzo presente y </w:t>
      </w:r>
      <w:r w:rsidR="007A196C" w:rsidRPr="00834DC4">
        <w:rPr>
          <w:rFonts w:ascii="Alegreya" w:hAnsi="Alegreya"/>
          <w:lang w:val="es-PE"/>
        </w:rPr>
        <w:t>emprendimientos</w:t>
      </w:r>
      <w:r w:rsidR="009C2D62" w:rsidRPr="00834DC4">
        <w:rPr>
          <w:rFonts w:ascii="Alegreya" w:hAnsi="Alegreya"/>
          <w:lang w:val="es-PE"/>
        </w:rPr>
        <w:t xml:space="preserve"> meritorios también pueden convertirse en combustible que alim</w:t>
      </w:r>
      <w:r w:rsidR="00B27010" w:rsidRPr="00834DC4">
        <w:rPr>
          <w:rFonts w:ascii="Alegreya" w:hAnsi="Alegreya"/>
          <w:lang w:val="es-PE"/>
        </w:rPr>
        <w:t>en</w:t>
      </w:r>
      <w:r w:rsidR="009C2D62" w:rsidRPr="00834DC4">
        <w:rPr>
          <w:rFonts w:ascii="Alegreya" w:hAnsi="Alegreya"/>
          <w:lang w:val="es-PE"/>
        </w:rPr>
        <w:t xml:space="preserve">te los fuegos de </w:t>
      </w:r>
      <w:r w:rsidR="009C2D62" w:rsidRPr="00834DC4">
        <w:rPr>
          <w:rFonts w:ascii="Alegreya" w:hAnsi="Alegreya"/>
          <w:i/>
          <w:lang w:val="es-PE"/>
        </w:rPr>
        <w:t>dukkha</w:t>
      </w:r>
      <w:r w:rsidR="009C2D62" w:rsidRPr="00834DC4">
        <w:rPr>
          <w:rFonts w:ascii="Alegreya" w:hAnsi="Alegreya"/>
          <w:lang w:val="es-PE"/>
        </w:rPr>
        <w:t xml:space="preserve"> cuyos competentes </w:t>
      </w:r>
      <w:r w:rsidR="00B27010" w:rsidRPr="00834DC4">
        <w:rPr>
          <w:rFonts w:ascii="Alegreya" w:hAnsi="Alegreya"/>
          <w:lang w:val="es-PE"/>
        </w:rPr>
        <w:t xml:space="preserve">contribuyentes </w:t>
      </w:r>
      <w:r w:rsidR="009C2D62" w:rsidRPr="00834DC4">
        <w:rPr>
          <w:rFonts w:ascii="Alegreya" w:hAnsi="Alegreya"/>
          <w:lang w:val="es-PE"/>
        </w:rPr>
        <w:t xml:space="preserve">son el decaimiento, la vejez y a muerte dentro de ti. Esta exhortación sirve para ilustrar la naturaleza destructiva de </w:t>
      </w:r>
      <w:r w:rsidR="009C2D62" w:rsidRPr="00834DC4">
        <w:rPr>
          <w:rFonts w:ascii="Alegreya" w:hAnsi="Alegreya"/>
          <w:i/>
          <w:lang w:val="es-PE"/>
        </w:rPr>
        <w:t xml:space="preserve">dukkha. </w:t>
      </w:r>
    </w:p>
    <w:p w14:paraId="5FCD7A03" w14:textId="77777777" w:rsidR="009C2D62" w:rsidRPr="00834DC4" w:rsidRDefault="009C2D62" w:rsidP="009C2D62">
      <w:pPr>
        <w:pStyle w:val="Heading3"/>
        <w:rPr>
          <w:rFonts w:ascii="Alegreya" w:hAnsi="Alegreya"/>
          <w:lang w:val="es-PE"/>
        </w:rPr>
      </w:pPr>
      <w:r w:rsidRPr="00834DC4">
        <w:rPr>
          <w:rFonts w:ascii="Alegreya" w:hAnsi="Alegreya"/>
          <w:lang w:val="es-PE"/>
        </w:rPr>
        <w:t>La Verdadera Felicidad</w:t>
      </w:r>
    </w:p>
    <w:p w14:paraId="68CEB7CE" w14:textId="60ED0C9F" w:rsidR="009C2D62" w:rsidRPr="00834DC4" w:rsidRDefault="006E779A" w:rsidP="009C2D62">
      <w:pPr>
        <w:pStyle w:val="BodyText"/>
        <w:rPr>
          <w:rFonts w:ascii="Alegreya" w:hAnsi="Alegreya"/>
          <w:lang w:val="es-PE"/>
        </w:rPr>
      </w:pPr>
      <w:r w:rsidRPr="00834DC4">
        <w:rPr>
          <w:rFonts w:ascii="Alegreya" w:hAnsi="Alegreya"/>
          <w:lang w:val="es-PE"/>
        </w:rPr>
        <w:t>Verdadera felicidad es la libertad de los peligros de la vejez y la muerte. Lo haré claro. La forma de felicidad humana más elevada es la de un Monarca Universal (</w:t>
      </w:r>
      <w:proofErr w:type="spellStart"/>
      <w:r w:rsidRPr="00834DC4">
        <w:rPr>
          <w:rFonts w:ascii="Alegreya" w:hAnsi="Alegreya"/>
          <w:i/>
          <w:lang w:val="es-PE"/>
        </w:rPr>
        <w:t>Cakkavatt</w:t>
      </w:r>
      <w:r w:rsidR="00834DC4" w:rsidRPr="00834DC4">
        <w:rPr>
          <w:rFonts w:ascii="Alegreya" w:hAnsi="Alegreya"/>
          <w:i/>
          <w:lang w:val="es-PE"/>
        </w:rPr>
        <w:t>ī</w:t>
      </w:r>
      <w:proofErr w:type="spellEnd"/>
      <w:r w:rsidRPr="00834DC4">
        <w:rPr>
          <w:rFonts w:ascii="Alegreya" w:hAnsi="Alegreya"/>
          <w:i/>
          <w:lang w:val="es-PE"/>
        </w:rPr>
        <w:t xml:space="preserve">), </w:t>
      </w:r>
      <w:r w:rsidRPr="00834DC4">
        <w:rPr>
          <w:rFonts w:ascii="Alegreya" w:hAnsi="Alegreya"/>
          <w:lang w:val="es-PE"/>
        </w:rPr>
        <w:t xml:space="preserve">sin </w:t>
      </w:r>
      <w:r w:rsidR="007A196C" w:rsidRPr="00834DC4">
        <w:rPr>
          <w:rFonts w:ascii="Alegreya" w:hAnsi="Alegreya"/>
          <w:lang w:val="es-PE"/>
        </w:rPr>
        <w:t>embargo,</w:t>
      </w:r>
      <w:r w:rsidRPr="00834DC4">
        <w:rPr>
          <w:rFonts w:ascii="Alegreya" w:hAnsi="Alegreya"/>
          <w:lang w:val="es-PE"/>
        </w:rPr>
        <w:t xml:space="preserve"> los fuegos de la vejez y la muerte también arden en él, como en cualquier otro ser. É</w:t>
      </w:r>
      <w:r w:rsidR="00B27010" w:rsidRPr="00834DC4">
        <w:rPr>
          <w:rFonts w:ascii="Alegreya" w:hAnsi="Alegreya"/>
          <w:lang w:val="es-PE"/>
        </w:rPr>
        <w:t>l</w:t>
      </w:r>
      <w:r w:rsidRPr="00834DC4">
        <w:rPr>
          <w:rFonts w:ascii="Alegreya" w:hAnsi="Alegreya"/>
          <w:lang w:val="es-PE"/>
        </w:rPr>
        <w:t xml:space="preserve"> también está esclavizado por la visión en la personalidad, y está inclinado a dudar sobre las Cuatro Nobles Verdades. Estos fuegos se manifiestan según los lapsos de vida. Cuando la vejez calcina la existencia humana en diez años, se dice que diez años es el lapso de vida del hombre. Comprended</w:t>
      </w:r>
      <w:r w:rsidR="00B27010" w:rsidRPr="00834DC4">
        <w:rPr>
          <w:rFonts w:ascii="Alegreya" w:hAnsi="Alegreya"/>
          <w:lang w:val="es-PE"/>
        </w:rPr>
        <w:t xml:space="preserve"> ello</w:t>
      </w:r>
      <w:r w:rsidRPr="00834DC4">
        <w:rPr>
          <w:rFonts w:ascii="Alegreya" w:hAnsi="Alegreya"/>
          <w:lang w:val="es-PE"/>
        </w:rPr>
        <w:t xml:space="preserve"> </w:t>
      </w:r>
      <w:r w:rsidR="00B27010" w:rsidRPr="00834DC4">
        <w:rPr>
          <w:rFonts w:ascii="Alegreya" w:hAnsi="Alegreya"/>
          <w:lang w:val="es-PE"/>
        </w:rPr>
        <w:t>igualmente</w:t>
      </w:r>
      <w:r w:rsidRPr="00834DC4">
        <w:rPr>
          <w:rFonts w:ascii="Alegreya" w:hAnsi="Alegreya"/>
          <w:lang w:val="es-PE"/>
        </w:rPr>
        <w:t xml:space="preserve"> para todos los lapsos de vida. El lapso de vida en los reinos </w:t>
      </w:r>
      <w:proofErr w:type="spellStart"/>
      <w:r w:rsidRPr="00834DC4">
        <w:rPr>
          <w:rFonts w:ascii="Alegreya" w:hAnsi="Alegreya"/>
          <w:i/>
          <w:lang w:val="es-PE"/>
        </w:rPr>
        <w:t>devas</w:t>
      </w:r>
      <w:proofErr w:type="spellEnd"/>
      <w:r w:rsidRPr="00834DC4">
        <w:rPr>
          <w:rFonts w:ascii="Alegreya" w:hAnsi="Alegreya"/>
          <w:i/>
          <w:lang w:val="es-PE"/>
        </w:rPr>
        <w:t xml:space="preserve"> </w:t>
      </w:r>
      <w:r w:rsidRPr="00834DC4">
        <w:rPr>
          <w:rFonts w:ascii="Alegreya" w:hAnsi="Alegreya"/>
          <w:lang w:val="es-PE"/>
        </w:rPr>
        <w:t xml:space="preserve">y </w:t>
      </w:r>
      <w:proofErr w:type="spellStart"/>
      <w:r w:rsidRPr="00834DC4">
        <w:rPr>
          <w:rFonts w:ascii="Alegreya" w:hAnsi="Alegreya"/>
          <w:i/>
          <w:lang w:val="es-PE"/>
        </w:rPr>
        <w:t>brahm</w:t>
      </w:r>
      <w:r w:rsidR="00834DC4" w:rsidRPr="00834DC4">
        <w:rPr>
          <w:rFonts w:ascii="Alegreya" w:hAnsi="Alegreya"/>
          <w:i/>
          <w:lang w:val="es-PE"/>
        </w:rPr>
        <w:t>ā</w:t>
      </w:r>
      <w:r w:rsidRPr="00834DC4">
        <w:rPr>
          <w:rFonts w:ascii="Alegreya" w:hAnsi="Alegreya"/>
          <w:i/>
          <w:lang w:val="es-PE"/>
        </w:rPr>
        <w:t>s</w:t>
      </w:r>
      <w:proofErr w:type="spellEnd"/>
      <w:r w:rsidRPr="00834DC4">
        <w:rPr>
          <w:rFonts w:ascii="Alegreya" w:hAnsi="Alegreya"/>
          <w:i/>
          <w:lang w:val="es-PE"/>
        </w:rPr>
        <w:t xml:space="preserve"> </w:t>
      </w:r>
      <w:r w:rsidRPr="00834DC4">
        <w:rPr>
          <w:rFonts w:ascii="Alegreya" w:hAnsi="Alegreya"/>
          <w:lang w:val="es-PE"/>
        </w:rPr>
        <w:t xml:space="preserve">son de la misma naturaleza. Cuando el lapso de vida humana dura cien años la </w:t>
      </w:r>
      <w:r w:rsidR="00B27010" w:rsidRPr="00834DC4">
        <w:rPr>
          <w:rFonts w:ascii="Alegreya" w:hAnsi="Alegreya"/>
          <w:lang w:val="es-PE"/>
        </w:rPr>
        <w:t>j</w:t>
      </w:r>
      <w:r w:rsidRPr="00834DC4">
        <w:rPr>
          <w:rFonts w:ascii="Alegreya" w:hAnsi="Alegreya"/>
          <w:lang w:val="es-PE"/>
        </w:rPr>
        <w:t xml:space="preserve">uventud del hombre se calcina </w:t>
      </w:r>
      <w:r w:rsidR="00B27010" w:rsidRPr="00834DC4">
        <w:rPr>
          <w:rFonts w:ascii="Alegreya" w:hAnsi="Alegreya"/>
          <w:lang w:val="es-PE"/>
        </w:rPr>
        <w:t>a los</w:t>
      </w:r>
      <w:r w:rsidRPr="00834DC4">
        <w:rPr>
          <w:rFonts w:ascii="Alegreya" w:hAnsi="Alegreya"/>
          <w:lang w:val="es-PE"/>
        </w:rPr>
        <w:t xml:space="preserve"> treinta y tres años; su edad madura en otros treinta y tres años</w:t>
      </w:r>
      <w:r w:rsidR="00B27010" w:rsidRPr="00834DC4">
        <w:rPr>
          <w:rFonts w:ascii="Alegreya" w:hAnsi="Alegreya"/>
          <w:lang w:val="es-PE"/>
        </w:rPr>
        <w:t>;</w:t>
      </w:r>
      <w:r w:rsidRPr="00834DC4">
        <w:rPr>
          <w:rFonts w:ascii="Alegreya" w:hAnsi="Alegreya"/>
          <w:lang w:val="es-PE"/>
        </w:rPr>
        <w:t xml:space="preserve"> y su vejez en otros treinta y tres años. O si la duración de la vida humana es de sólo treinta años, la primera década es consumida por la vejez en solo diez años, la segunda en los próximos diez años, etc.</w:t>
      </w:r>
    </w:p>
    <w:p w14:paraId="5D6E3732" w14:textId="77777777" w:rsidR="006E779A" w:rsidRPr="00834DC4" w:rsidRDefault="007E6D07" w:rsidP="009C2D62">
      <w:pPr>
        <w:pStyle w:val="BodyText"/>
        <w:rPr>
          <w:rFonts w:ascii="Alegreya" w:hAnsi="Alegreya"/>
          <w:lang w:val="es-PE"/>
        </w:rPr>
      </w:pPr>
      <w:r w:rsidRPr="00834DC4">
        <w:rPr>
          <w:rFonts w:ascii="Alegreya" w:hAnsi="Alegreya"/>
          <w:lang w:val="es-PE"/>
        </w:rPr>
        <w:t>En las tres estaciones del año, los elementos materiales que han existido en la estación fría son calcinados en cuatro meses; aquellos de la estación de llu</w:t>
      </w:r>
      <w:r w:rsidR="00B27010" w:rsidRPr="00834DC4">
        <w:rPr>
          <w:rFonts w:ascii="Alegreya" w:hAnsi="Alegreya"/>
          <w:lang w:val="es-PE"/>
        </w:rPr>
        <w:t>v</w:t>
      </w:r>
      <w:r w:rsidRPr="00834DC4">
        <w:rPr>
          <w:rFonts w:ascii="Alegreya" w:hAnsi="Alegreya"/>
          <w:lang w:val="es-PE"/>
        </w:rPr>
        <w:t xml:space="preserve">ias, en cuatro meses; y aquellos de la </w:t>
      </w:r>
      <w:r w:rsidRPr="00834DC4">
        <w:rPr>
          <w:rFonts w:ascii="Alegreya" w:hAnsi="Alegreya"/>
          <w:lang w:val="es-PE"/>
        </w:rPr>
        <w:lastRenderedPageBreak/>
        <w:t>estación caliente en cuatro meses respectivamente. De los doce meses del año, los elementos materiales del primer mes se calcinan en treinta días; los del segundo mes, en treinta día</w:t>
      </w:r>
      <w:r w:rsidR="00B27010" w:rsidRPr="00834DC4">
        <w:rPr>
          <w:rFonts w:ascii="Alegreya" w:hAnsi="Alegreya"/>
          <w:lang w:val="es-PE"/>
        </w:rPr>
        <w:t>s</w:t>
      </w:r>
      <w:r w:rsidRPr="00834DC4">
        <w:rPr>
          <w:rFonts w:ascii="Alegreya" w:hAnsi="Alegreya"/>
          <w:lang w:val="es-PE"/>
        </w:rPr>
        <w:t>, etc. Contemplad el calcinamiento de la vejez en ti, de la misma manera, desde el lapso más corto de tiempo que podáis imaginar, hasta el parpadeo de un ojo.</w:t>
      </w:r>
    </w:p>
    <w:p w14:paraId="68485F70" w14:textId="77777777" w:rsidR="007E6D07" w:rsidRPr="00834DC4" w:rsidRDefault="007E6D07" w:rsidP="009C2D62">
      <w:pPr>
        <w:pStyle w:val="BodyText"/>
        <w:rPr>
          <w:rFonts w:ascii="Alegreya" w:hAnsi="Alegreya"/>
          <w:lang w:val="es-PE"/>
        </w:rPr>
      </w:pPr>
      <w:r w:rsidRPr="00834DC4">
        <w:rPr>
          <w:rFonts w:ascii="Alegreya" w:hAnsi="Alegreya"/>
          <w:lang w:val="es-PE"/>
        </w:rPr>
        <w:t xml:space="preserve">Desde los momentos más fugaces hasta los ciclos estelares o eones, la vejez se encuentra en funcionamiento ininterrumpidamente. Lo que subyace a ella es el destructor último </w:t>
      </w:r>
      <w:r w:rsidRPr="00834DC4">
        <w:rPr>
          <w:rFonts w:ascii="Alegreya" w:hAnsi="Alegreya" w:cs="Times New Roman"/>
          <w:lang w:val="es-PE"/>
        </w:rPr>
        <w:t>―</w:t>
      </w:r>
      <w:r w:rsidRPr="00834DC4">
        <w:rPr>
          <w:rFonts w:ascii="Alegreya" w:hAnsi="Alegreya"/>
          <w:lang w:val="es-PE"/>
        </w:rPr>
        <w:t xml:space="preserve"> la muerte, un fuego aún más terrible. La vejez o el decaimiento es muy poderos</w:t>
      </w:r>
      <w:r w:rsidR="00B27010" w:rsidRPr="00834DC4">
        <w:rPr>
          <w:rFonts w:ascii="Alegreya" w:hAnsi="Alegreya"/>
          <w:lang w:val="es-PE"/>
        </w:rPr>
        <w:t>a</w:t>
      </w:r>
      <w:r w:rsidRPr="00834DC4">
        <w:rPr>
          <w:rFonts w:ascii="Alegreya" w:hAnsi="Alegreya"/>
          <w:lang w:val="es-PE"/>
        </w:rPr>
        <w:t xml:space="preserve">, </w:t>
      </w:r>
      <w:r w:rsidR="00B27010" w:rsidRPr="00834DC4">
        <w:rPr>
          <w:rFonts w:ascii="Alegreya" w:hAnsi="Alegreya"/>
          <w:lang w:val="es-PE"/>
        </w:rPr>
        <w:t>por ello</w:t>
      </w:r>
      <w:r w:rsidRPr="00834DC4">
        <w:rPr>
          <w:rFonts w:ascii="Alegreya" w:hAnsi="Alegreya"/>
          <w:lang w:val="es-PE"/>
        </w:rPr>
        <w:t xml:space="preserve"> necesitáis comprenderlo. A menos que p</w:t>
      </w:r>
      <w:r w:rsidR="00B27010" w:rsidRPr="00834DC4">
        <w:rPr>
          <w:rFonts w:ascii="Alegreya" w:hAnsi="Alegreya"/>
          <w:lang w:val="es-PE"/>
        </w:rPr>
        <w:t>o</w:t>
      </w:r>
      <w:r w:rsidRPr="00834DC4">
        <w:rPr>
          <w:rFonts w:ascii="Alegreya" w:hAnsi="Alegreya"/>
          <w:lang w:val="es-PE"/>
        </w:rPr>
        <w:t>d</w:t>
      </w:r>
      <w:r w:rsidR="00B27010" w:rsidRPr="00834DC4">
        <w:rPr>
          <w:rFonts w:ascii="Alegreya" w:hAnsi="Alegreya"/>
          <w:lang w:val="es-PE"/>
        </w:rPr>
        <w:t>ái</w:t>
      </w:r>
      <w:r w:rsidRPr="00834DC4">
        <w:rPr>
          <w:rFonts w:ascii="Alegreya" w:hAnsi="Alegreya"/>
          <w:lang w:val="es-PE"/>
        </w:rPr>
        <w:t xml:space="preserve">s percibir el decaimiento en funcionamiento, no habréis conseguido una clara percepción de los procesos causales. Debéis ser capaz de </w:t>
      </w:r>
      <w:proofErr w:type="spellStart"/>
      <w:r w:rsidRPr="00834DC4">
        <w:rPr>
          <w:rFonts w:ascii="Alegreya" w:hAnsi="Alegreya"/>
          <w:lang w:val="es-PE"/>
        </w:rPr>
        <w:t>indentificar</w:t>
      </w:r>
      <w:proofErr w:type="spellEnd"/>
      <w:r w:rsidRPr="00834DC4">
        <w:rPr>
          <w:rFonts w:ascii="Alegreya" w:hAnsi="Alegreya"/>
          <w:lang w:val="es-PE"/>
        </w:rPr>
        <w:t xml:space="preserve"> al “culpable”</w:t>
      </w:r>
      <w:r w:rsidR="006C7E1F" w:rsidRPr="00834DC4">
        <w:rPr>
          <w:rFonts w:ascii="Alegreya" w:hAnsi="Alegreya"/>
          <w:lang w:val="es-PE"/>
        </w:rPr>
        <w:t xml:space="preserve"> de todo. Eso es todo respecto a la vejez o el decaimiento. Respecto a la visión en la personalidad, ya lo he explicado anteriormente.</w:t>
      </w:r>
    </w:p>
    <w:p w14:paraId="3B824991" w14:textId="348208E8" w:rsidR="006C7E1F" w:rsidRPr="00834DC4" w:rsidRDefault="006C7E1F" w:rsidP="009C2D62">
      <w:pPr>
        <w:pStyle w:val="BodyText"/>
        <w:rPr>
          <w:rFonts w:ascii="Alegreya" w:hAnsi="Alegreya"/>
          <w:lang w:val="es-PE"/>
        </w:rPr>
      </w:pPr>
      <w:proofErr w:type="gramStart"/>
      <w:r w:rsidRPr="00834DC4">
        <w:rPr>
          <w:rFonts w:ascii="Alegreya" w:hAnsi="Alegreya"/>
          <w:i/>
          <w:lang w:val="es-PE"/>
        </w:rPr>
        <w:t>Vicikicch</w:t>
      </w:r>
      <w:r w:rsidR="00834DC4" w:rsidRPr="00834DC4">
        <w:rPr>
          <w:rFonts w:ascii="Alegreya" w:hAnsi="Alegreya"/>
          <w:i/>
          <w:lang w:val="es-PE"/>
        </w:rPr>
        <w:t>ā</w:t>
      </w:r>
      <w:r w:rsidRPr="00834DC4">
        <w:rPr>
          <w:rFonts w:ascii="Alegreya" w:hAnsi="Alegreya"/>
          <w:i/>
          <w:lang w:val="es-PE"/>
        </w:rPr>
        <w:t xml:space="preserve"> </w:t>
      </w:r>
      <w:r w:rsidRPr="00834DC4">
        <w:rPr>
          <w:rFonts w:ascii="Alegreya" w:hAnsi="Alegreya"/>
          <w:lang w:val="es-PE"/>
        </w:rPr>
        <w:t xml:space="preserve"> o</w:t>
      </w:r>
      <w:proofErr w:type="gramEnd"/>
      <w:r w:rsidRPr="00834DC4">
        <w:rPr>
          <w:rFonts w:ascii="Alegreya" w:hAnsi="Alegreya"/>
          <w:lang w:val="es-PE"/>
        </w:rPr>
        <w:t xml:space="preserve"> duda es un asociado cercano </w:t>
      </w:r>
      <w:r w:rsidR="00B27010" w:rsidRPr="00834DC4">
        <w:rPr>
          <w:rFonts w:ascii="Alegreya" w:hAnsi="Alegreya"/>
          <w:lang w:val="es-PE"/>
        </w:rPr>
        <w:t>a</w:t>
      </w:r>
      <w:r w:rsidRPr="00834DC4">
        <w:rPr>
          <w:rFonts w:ascii="Alegreya" w:hAnsi="Alegreya"/>
          <w:lang w:val="es-PE"/>
        </w:rPr>
        <w:t xml:space="preserve"> la ignorancia o la ilusión. La duda es de dos tipos: d</w:t>
      </w:r>
      <w:r w:rsidR="00B27010" w:rsidRPr="00834DC4">
        <w:rPr>
          <w:rFonts w:ascii="Alegreya" w:hAnsi="Alegreya"/>
          <w:lang w:val="es-PE"/>
        </w:rPr>
        <w:t>u</w:t>
      </w:r>
      <w:r w:rsidRPr="00834DC4">
        <w:rPr>
          <w:rFonts w:ascii="Alegreya" w:hAnsi="Alegreya"/>
          <w:lang w:val="es-PE"/>
        </w:rPr>
        <w:t>d</w:t>
      </w:r>
      <w:r w:rsidR="00B27010" w:rsidRPr="00834DC4">
        <w:rPr>
          <w:rFonts w:ascii="Alegreya" w:hAnsi="Alegreya"/>
          <w:lang w:val="es-PE"/>
        </w:rPr>
        <w:t>a</w:t>
      </w:r>
      <w:r w:rsidRPr="00834DC4">
        <w:rPr>
          <w:rFonts w:ascii="Alegreya" w:hAnsi="Alegreya"/>
          <w:lang w:val="es-PE"/>
        </w:rPr>
        <w:t xml:space="preserve"> respecto al Dhamma o duda respecto al alma o el ego. </w:t>
      </w:r>
    </w:p>
    <w:p w14:paraId="104D1F83" w14:textId="77777777" w:rsidR="006C7E1F" w:rsidRPr="00834DC4" w:rsidRDefault="006C7E1F" w:rsidP="009C2D62">
      <w:pPr>
        <w:pStyle w:val="BodyText"/>
        <w:rPr>
          <w:rFonts w:ascii="Alegreya" w:hAnsi="Alegreya"/>
          <w:lang w:val="es-PE"/>
        </w:rPr>
      </w:pPr>
      <w:r w:rsidRPr="00834DC4">
        <w:rPr>
          <w:rFonts w:ascii="Alegreya" w:hAnsi="Alegreya"/>
          <w:lang w:val="es-PE"/>
        </w:rPr>
        <w:t xml:space="preserve">El primer tipo de duda brota de la ignorancia que percibe equívocamente cosas </w:t>
      </w:r>
      <w:proofErr w:type="gramStart"/>
      <w:r w:rsidRPr="00834DC4">
        <w:rPr>
          <w:rFonts w:ascii="Alegreya" w:hAnsi="Alegreya"/>
          <w:lang w:val="es-PE"/>
        </w:rPr>
        <w:t>como</w:t>
      </w:r>
      <w:proofErr w:type="gramEnd"/>
      <w:r w:rsidRPr="00834DC4">
        <w:rPr>
          <w:rFonts w:ascii="Alegreya" w:hAnsi="Alegreya"/>
          <w:lang w:val="es-PE"/>
        </w:rPr>
        <w:t xml:space="preserve"> por ejemplo</w:t>
      </w:r>
      <w:r w:rsidR="00B27010" w:rsidRPr="00834DC4">
        <w:rPr>
          <w:rFonts w:ascii="Alegreya" w:hAnsi="Alegreya"/>
          <w:lang w:val="es-PE"/>
        </w:rPr>
        <w:t>,</w:t>
      </w:r>
      <w:r w:rsidRPr="00834DC4">
        <w:rPr>
          <w:rFonts w:ascii="Alegreya" w:hAnsi="Alegreya"/>
          <w:lang w:val="es-PE"/>
        </w:rPr>
        <w:t xml:space="preserve"> los agregados, las bases sensoriales, </w:t>
      </w:r>
      <w:r w:rsidR="00B27010" w:rsidRPr="00834DC4">
        <w:rPr>
          <w:rFonts w:ascii="Alegreya" w:hAnsi="Alegreya"/>
          <w:lang w:val="es-PE"/>
        </w:rPr>
        <w:t xml:space="preserve">y </w:t>
      </w:r>
      <w:r w:rsidRPr="00834DC4">
        <w:rPr>
          <w:rFonts w:ascii="Alegreya" w:hAnsi="Alegreya"/>
          <w:lang w:val="es-PE"/>
        </w:rPr>
        <w:t>los elementos que conforman un ser. Un viajero en una tierra desconocida, habiendo perdido la dirección, piensa que el camino correcto es el incorrecto. Está confundido y no puede decidir cuál es el camino correcto. De igual manera, debido a la ignorancia, uno no sabe que la tierra e</w:t>
      </w:r>
      <w:r w:rsidR="00784874" w:rsidRPr="00834DC4">
        <w:rPr>
          <w:rFonts w:ascii="Alegreya" w:hAnsi="Alegreya"/>
          <w:lang w:val="es-PE"/>
        </w:rPr>
        <w:t>s</w:t>
      </w:r>
      <w:r w:rsidRPr="00834DC4">
        <w:rPr>
          <w:rFonts w:ascii="Alegreya" w:hAnsi="Alegreya"/>
          <w:lang w:val="es-PE"/>
        </w:rPr>
        <w:t xml:space="preserve"> el elemento tierra. La duda hace que uno vacile respecto a la verdad, también desalienta el fervor de continuar en búsqueda de la verdad. </w:t>
      </w:r>
      <w:r w:rsidR="00784874" w:rsidRPr="00834DC4">
        <w:rPr>
          <w:rFonts w:ascii="Alegreya" w:hAnsi="Alegreya"/>
          <w:lang w:val="es-PE"/>
        </w:rPr>
        <w:t>É</w:t>
      </w:r>
      <w:r w:rsidRPr="00834DC4">
        <w:rPr>
          <w:rFonts w:ascii="Alegreya" w:hAnsi="Alegreya"/>
          <w:lang w:val="es-PE"/>
        </w:rPr>
        <w:t>sta es la duda respecto al Dhamma.</w:t>
      </w:r>
    </w:p>
    <w:p w14:paraId="79BEA447" w14:textId="010A2687" w:rsidR="009A285C" w:rsidRPr="00834DC4" w:rsidRDefault="006C7E1F" w:rsidP="009C2D62">
      <w:pPr>
        <w:pStyle w:val="BodyText"/>
        <w:rPr>
          <w:rFonts w:ascii="Alegreya" w:hAnsi="Alegreya"/>
          <w:lang w:val="es-PE"/>
        </w:rPr>
      </w:pPr>
      <w:r w:rsidRPr="00834DC4">
        <w:rPr>
          <w:rFonts w:ascii="Alegreya" w:hAnsi="Alegreya"/>
          <w:lang w:val="es-PE"/>
        </w:rPr>
        <w:t xml:space="preserve">El </w:t>
      </w:r>
      <w:proofErr w:type="spellStart"/>
      <w:r w:rsidRPr="00834DC4">
        <w:rPr>
          <w:rFonts w:ascii="Alegreya" w:hAnsi="Alegreya"/>
          <w:lang w:val="es-PE"/>
        </w:rPr>
        <w:t>segunfo</w:t>
      </w:r>
      <w:proofErr w:type="spellEnd"/>
      <w:r w:rsidRPr="00834DC4">
        <w:rPr>
          <w:rFonts w:ascii="Alegreya" w:hAnsi="Alegreya"/>
          <w:lang w:val="es-PE"/>
        </w:rPr>
        <w:t xml:space="preserve"> tipo de duda surge del apego a la noción de un vago sentido del “ego” o el “alma”. Alguien no hábil en la </w:t>
      </w:r>
      <w:proofErr w:type="spellStart"/>
      <w:r w:rsidRPr="00834DC4">
        <w:rPr>
          <w:rFonts w:ascii="Alegreya" w:hAnsi="Alegreya"/>
          <w:lang w:val="es-PE"/>
        </w:rPr>
        <w:t>originación</w:t>
      </w:r>
      <w:proofErr w:type="spellEnd"/>
      <w:r w:rsidRPr="00834DC4">
        <w:rPr>
          <w:rFonts w:ascii="Alegreya" w:hAnsi="Alegreya"/>
          <w:lang w:val="es-PE"/>
        </w:rPr>
        <w:t xml:space="preserve"> dependiente se contrae cuando se enfrenta con la muerte. Uno se aterra ante la idea de perder la vida presente, la cual cree que le pertenece. Alguien que mantiene una visión incorrecta </w:t>
      </w:r>
      <w:r w:rsidR="009A285C" w:rsidRPr="00834DC4">
        <w:rPr>
          <w:rFonts w:ascii="Alegreya" w:hAnsi="Alegreya"/>
          <w:lang w:val="es-PE"/>
        </w:rPr>
        <w:t>teme que después de la muerte se perderá para siempre su “alma”. Alguien que mantiene una visión correcta (solamente una visión correcta mundana) teme caer en</w:t>
      </w:r>
      <w:r w:rsidR="00784874" w:rsidRPr="00834DC4">
        <w:rPr>
          <w:rFonts w:ascii="Alegreya" w:hAnsi="Alegreya"/>
          <w:lang w:val="es-PE"/>
        </w:rPr>
        <w:t xml:space="preserve"> </w:t>
      </w:r>
      <w:r w:rsidR="009A285C" w:rsidRPr="00834DC4">
        <w:rPr>
          <w:rFonts w:ascii="Alegreya" w:hAnsi="Alegreya"/>
          <w:lang w:val="es-PE"/>
        </w:rPr>
        <w:t>uno de los cuatro reinos inferiores. Ese sentimiento surge del remordimiento de las acciones inmorales cometidas o de haberse ab</w:t>
      </w:r>
      <w:r w:rsidR="00784874" w:rsidRPr="00834DC4">
        <w:rPr>
          <w:rFonts w:ascii="Alegreya" w:hAnsi="Alegreya"/>
          <w:lang w:val="es-PE"/>
        </w:rPr>
        <w:t>s</w:t>
      </w:r>
      <w:r w:rsidR="009A285C" w:rsidRPr="00834DC4">
        <w:rPr>
          <w:rFonts w:ascii="Alegreya" w:hAnsi="Alegreya"/>
          <w:lang w:val="es-PE"/>
        </w:rPr>
        <w:t>tenido de realiza</w:t>
      </w:r>
      <w:r w:rsidR="00784874" w:rsidRPr="00834DC4">
        <w:rPr>
          <w:rFonts w:ascii="Alegreya" w:hAnsi="Alegreya"/>
          <w:lang w:val="es-PE"/>
        </w:rPr>
        <w:t>r</w:t>
      </w:r>
      <w:r w:rsidR="009A285C" w:rsidRPr="00834DC4">
        <w:rPr>
          <w:rFonts w:ascii="Alegreya" w:hAnsi="Alegreya"/>
          <w:lang w:val="es-PE"/>
        </w:rPr>
        <w:t xml:space="preserve"> acciones meritorias, o ambas. E</w:t>
      </w:r>
      <w:r w:rsidR="00784874" w:rsidRPr="00834DC4">
        <w:rPr>
          <w:rFonts w:ascii="Alegreya" w:hAnsi="Alegreya"/>
          <w:lang w:val="es-PE"/>
        </w:rPr>
        <w:t>s</w:t>
      </w:r>
      <w:r w:rsidR="009A285C" w:rsidRPr="00834DC4">
        <w:rPr>
          <w:rFonts w:ascii="Alegreya" w:hAnsi="Alegreya"/>
          <w:lang w:val="es-PE"/>
        </w:rPr>
        <w:t xml:space="preserve"> dicho sentimiento lo que magnifica el temor </w:t>
      </w:r>
      <w:r w:rsidR="00784874" w:rsidRPr="00834DC4">
        <w:rPr>
          <w:rFonts w:ascii="Alegreya" w:hAnsi="Alegreya"/>
          <w:lang w:val="es-PE"/>
        </w:rPr>
        <w:t>a</w:t>
      </w:r>
      <w:r w:rsidR="009A285C" w:rsidRPr="00834DC4">
        <w:rPr>
          <w:rFonts w:ascii="Alegreya" w:hAnsi="Alegreya"/>
          <w:lang w:val="es-PE"/>
        </w:rPr>
        <w:t xml:space="preserve"> la muerte </w:t>
      </w:r>
      <w:r w:rsidR="00784874" w:rsidRPr="00834DC4">
        <w:rPr>
          <w:rFonts w:ascii="Alegreya" w:hAnsi="Alegreya"/>
          <w:lang w:val="es-PE"/>
        </w:rPr>
        <w:t>en</w:t>
      </w:r>
      <w:r w:rsidR="009A285C" w:rsidRPr="00834DC4">
        <w:rPr>
          <w:rFonts w:ascii="Alegreya" w:hAnsi="Alegreya"/>
          <w:lang w:val="es-PE"/>
        </w:rPr>
        <w:t xml:space="preserve"> e</w:t>
      </w:r>
      <w:r w:rsidR="00784874" w:rsidRPr="00834DC4">
        <w:rPr>
          <w:rFonts w:ascii="Alegreya" w:hAnsi="Alegreya"/>
          <w:lang w:val="es-PE"/>
        </w:rPr>
        <w:t>l</w:t>
      </w:r>
      <w:r w:rsidR="009A285C" w:rsidRPr="00834DC4">
        <w:rPr>
          <w:rFonts w:ascii="Alegreya" w:hAnsi="Alegreya"/>
          <w:lang w:val="es-PE"/>
        </w:rPr>
        <w:t xml:space="preserve"> </w:t>
      </w:r>
      <w:r w:rsidR="00784874" w:rsidRPr="00834DC4">
        <w:rPr>
          <w:rFonts w:ascii="Alegreya" w:hAnsi="Alegreya"/>
          <w:lang w:val="es-PE"/>
        </w:rPr>
        <w:t xml:space="preserve">momento </w:t>
      </w:r>
      <w:r w:rsidR="009A285C" w:rsidRPr="00834DC4">
        <w:rPr>
          <w:rFonts w:ascii="Alegreya" w:hAnsi="Alegreya"/>
          <w:lang w:val="es-PE"/>
        </w:rPr>
        <w:t>final</w:t>
      </w:r>
      <w:r w:rsidR="00784874" w:rsidRPr="00834DC4">
        <w:rPr>
          <w:rFonts w:ascii="Alegreya" w:hAnsi="Alegreya"/>
          <w:lang w:val="es-PE"/>
        </w:rPr>
        <w:t xml:space="preserve"> y de </w:t>
      </w:r>
      <w:r w:rsidR="009A285C" w:rsidRPr="00834DC4">
        <w:rPr>
          <w:rFonts w:ascii="Alegreya" w:hAnsi="Alegreya"/>
          <w:lang w:val="es-PE"/>
        </w:rPr>
        <w:t>desamparo. Toda esta desesperación e incertidumbre sobre el futuro lanza a los seres hacia los cuatro reinos de la desdicha después de la muerte.</w:t>
      </w:r>
    </w:p>
    <w:p w14:paraId="21B120C5" w14:textId="7D74B8B2" w:rsidR="006C7E1F" w:rsidRPr="00834DC4" w:rsidRDefault="009A285C" w:rsidP="009C2D62">
      <w:pPr>
        <w:pStyle w:val="BodyText"/>
        <w:rPr>
          <w:rFonts w:ascii="Alegreya" w:hAnsi="Alegreya"/>
          <w:lang w:val="es-PE"/>
        </w:rPr>
      </w:pPr>
      <w:r w:rsidRPr="00834DC4">
        <w:rPr>
          <w:rFonts w:ascii="Alegreya" w:hAnsi="Alegreya"/>
          <w:lang w:val="es-PE"/>
        </w:rPr>
        <w:t>La visión en la personalidad y la duda oprime a una persona en su lecho de muerte como una montaña derrumbándose</w:t>
      </w:r>
      <w:r w:rsidR="00BC3EE6" w:rsidRPr="00834DC4">
        <w:rPr>
          <w:rFonts w:ascii="Alegreya" w:hAnsi="Alegreya"/>
          <w:lang w:val="es-PE"/>
        </w:rPr>
        <w:t xml:space="preserve"> sobre ella</w:t>
      </w:r>
      <w:r w:rsidRPr="00834DC4">
        <w:rPr>
          <w:rFonts w:ascii="Alegreya" w:hAnsi="Alegreya"/>
          <w:lang w:val="es-PE"/>
        </w:rPr>
        <w:t>. El peligro de caer en la perdición</w:t>
      </w:r>
      <w:r w:rsidR="006C7E1F" w:rsidRPr="00834DC4">
        <w:rPr>
          <w:rFonts w:ascii="Alegreya" w:hAnsi="Alegreya"/>
          <w:lang w:val="es-PE"/>
        </w:rPr>
        <w:t xml:space="preserve"> </w:t>
      </w:r>
      <w:r w:rsidRPr="00834DC4">
        <w:rPr>
          <w:rFonts w:ascii="Alegreya" w:hAnsi="Alegreya"/>
          <w:lang w:val="es-PE"/>
        </w:rPr>
        <w:t>aqueja a un Monarca Universal a igual que a otros individuos. Inclusive un Monarca Universal no es realmente feliz debido a que está sujeto a los mismos temores y ansiedades que cualquier otro ser vivo. Debería comprende</w:t>
      </w:r>
      <w:r w:rsidR="00BC3EE6" w:rsidRPr="00834DC4">
        <w:rPr>
          <w:rFonts w:ascii="Alegreya" w:hAnsi="Alegreya"/>
          <w:lang w:val="es-PE"/>
        </w:rPr>
        <w:t>rse</w:t>
      </w:r>
      <w:r w:rsidRPr="00834DC4">
        <w:rPr>
          <w:rFonts w:ascii="Alegreya" w:hAnsi="Alegreya"/>
          <w:lang w:val="es-PE"/>
        </w:rPr>
        <w:t xml:space="preserve"> que los cinco agregados de la existencia de un </w:t>
      </w:r>
      <w:r w:rsidRPr="00834DC4">
        <w:rPr>
          <w:rFonts w:ascii="Alegreya" w:hAnsi="Alegreya"/>
          <w:i/>
          <w:lang w:val="es-PE"/>
        </w:rPr>
        <w:t>deva</w:t>
      </w:r>
      <w:r w:rsidRPr="00834DC4">
        <w:rPr>
          <w:rFonts w:ascii="Alegreya" w:hAnsi="Alegreya"/>
          <w:lang w:val="es-PE"/>
        </w:rPr>
        <w:t xml:space="preserve">, la existencia de </w:t>
      </w:r>
      <w:proofErr w:type="spellStart"/>
      <w:r w:rsidRPr="00834DC4">
        <w:rPr>
          <w:rFonts w:ascii="Alegreya" w:hAnsi="Alegreya"/>
          <w:lang w:val="es-PE"/>
        </w:rPr>
        <w:t>Sakka</w:t>
      </w:r>
      <w:proofErr w:type="spellEnd"/>
      <w:r w:rsidRPr="00834DC4">
        <w:rPr>
          <w:rFonts w:ascii="Alegreya" w:hAnsi="Alegreya"/>
          <w:lang w:val="es-PE"/>
        </w:rPr>
        <w:t xml:space="preserve">, o la existencia de un </w:t>
      </w:r>
      <w:proofErr w:type="spellStart"/>
      <w:r w:rsidRPr="00834DC4">
        <w:rPr>
          <w:rFonts w:ascii="Alegreya" w:hAnsi="Alegreya"/>
          <w:i/>
          <w:lang w:val="es-PE"/>
        </w:rPr>
        <w:t>brahm</w:t>
      </w:r>
      <w:r w:rsidR="00834DC4" w:rsidRPr="00834DC4">
        <w:rPr>
          <w:rFonts w:ascii="Alegreya" w:hAnsi="Alegreya"/>
          <w:i/>
          <w:lang w:val="es-PE"/>
        </w:rPr>
        <w:t>ā</w:t>
      </w:r>
      <w:proofErr w:type="spellEnd"/>
      <w:r w:rsidRPr="00834DC4">
        <w:rPr>
          <w:rFonts w:ascii="Alegreya" w:hAnsi="Alegreya"/>
          <w:i/>
          <w:lang w:val="es-PE"/>
        </w:rPr>
        <w:t xml:space="preserve"> </w:t>
      </w:r>
      <w:r w:rsidRPr="00834DC4">
        <w:rPr>
          <w:rFonts w:ascii="Alegreya" w:hAnsi="Alegreya"/>
          <w:lang w:val="es-PE"/>
        </w:rPr>
        <w:t>están todos sujetos a los mismos fuegos de la vejez y la muerte, la visión en la personalidad y la duda.</w:t>
      </w:r>
    </w:p>
    <w:p w14:paraId="2342EB7A" w14:textId="01DE7297" w:rsidR="009A285C" w:rsidRPr="00834DC4" w:rsidRDefault="00BC3EE6" w:rsidP="009C2D62">
      <w:pPr>
        <w:pStyle w:val="BodyText"/>
        <w:rPr>
          <w:rFonts w:ascii="Alegreya" w:hAnsi="Alegreya"/>
          <w:lang w:val="es-PE"/>
        </w:rPr>
      </w:pPr>
      <w:r w:rsidRPr="00834DC4">
        <w:rPr>
          <w:rFonts w:ascii="Alegreya" w:hAnsi="Alegreya"/>
          <w:lang w:val="es-PE"/>
        </w:rPr>
        <w:t>D</w:t>
      </w:r>
      <w:r w:rsidR="009A285C" w:rsidRPr="00834DC4">
        <w:rPr>
          <w:rFonts w:ascii="Alegreya" w:hAnsi="Alegreya"/>
          <w:lang w:val="es-PE"/>
        </w:rPr>
        <w:t xml:space="preserve">isfrutar de la vida </w:t>
      </w:r>
      <w:r w:rsidR="00A657EE" w:rsidRPr="00834DC4">
        <w:rPr>
          <w:rFonts w:ascii="Alegreya" w:hAnsi="Alegreya"/>
          <w:lang w:val="es-PE"/>
        </w:rPr>
        <w:t>viene preñada de los peligro</w:t>
      </w:r>
      <w:r w:rsidRPr="00834DC4">
        <w:rPr>
          <w:rFonts w:ascii="Alegreya" w:hAnsi="Alegreya"/>
          <w:lang w:val="es-PE"/>
        </w:rPr>
        <w:t>s</w:t>
      </w:r>
      <w:r w:rsidR="00A657EE" w:rsidRPr="00834DC4">
        <w:rPr>
          <w:rFonts w:ascii="Alegreya" w:hAnsi="Alegreya"/>
          <w:lang w:val="es-PE"/>
        </w:rPr>
        <w:t xml:space="preserve"> referidos anteriormente, de tal forma que al momento de la muerte todas las glorias de la existencia pierden sentido y utilidad. Cuando se desmoronan los cinco agregados, </w:t>
      </w:r>
      <w:r w:rsidRPr="00834DC4">
        <w:rPr>
          <w:rFonts w:ascii="Alegreya" w:hAnsi="Alegreya"/>
          <w:lang w:val="es-PE"/>
        </w:rPr>
        <w:t xml:space="preserve">entonces perece y desaparece </w:t>
      </w:r>
      <w:r w:rsidR="00A657EE" w:rsidRPr="00834DC4">
        <w:rPr>
          <w:rFonts w:ascii="Alegreya" w:hAnsi="Alegreya"/>
          <w:lang w:val="es-PE"/>
        </w:rPr>
        <w:t xml:space="preserve">lo que uno se </w:t>
      </w:r>
      <w:r w:rsidRPr="00834DC4">
        <w:rPr>
          <w:rFonts w:ascii="Alegreya" w:hAnsi="Alegreya"/>
          <w:lang w:val="es-PE"/>
        </w:rPr>
        <w:t>h</w:t>
      </w:r>
      <w:r w:rsidR="00A657EE" w:rsidRPr="00834DC4">
        <w:rPr>
          <w:rFonts w:ascii="Alegreya" w:hAnsi="Alegreya"/>
          <w:lang w:val="es-PE"/>
        </w:rPr>
        <w:t xml:space="preserve">a apegado como a </w:t>
      </w:r>
      <w:r w:rsidR="00A657EE" w:rsidRPr="00834DC4">
        <w:rPr>
          <w:rFonts w:ascii="Alegreya" w:hAnsi="Alegreya"/>
          <w:lang w:val="es-PE"/>
        </w:rPr>
        <w:lastRenderedPageBreak/>
        <w:t xml:space="preserve">su propia vida. Sin importar si </w:t>
      </w:r>
      <w:r w:rsidRPr="00834DC4">
        <w:rPr>
          <w:rFonts w:ascii="Alegreya" w:hAnsi="Alegreya"/>
          <w:lang w:val="es-PE"/>
        </w:rPr>
        <w:t xml:space="preserve">se </w:t>
      </w:r>
      <w:r w:rsidR="00A657EE" w:rsidRPr="00834DC4">
        <w:rPr>
          <w:rFonts w:ascii="Alegreya" w:hAnsi="Alegreya"/>
          <w:lang w:val="es-PE"/>
        </w:rPr>
        <w:t xml:space="preserve">es ser humano, </w:t>
      </w:r>
      <w:r w:rsidR="00A657EE" w:rsidRPr="00834DC4">
        <w:rPr>
          <w:rFonts w:ascii="Alegreya" w:hAnsi="Alegreya"/>
          <w:i/>
          <w:lang w:val="es-PE"/>
        </w:rPr>
        <w:t>deva</w:t>
      </w:r>
      <w:r w:rsidR="00A657EE" w:rsidRPr="00834DC4">
        <w:rPr>
          <w:rFonts w:ascii="Alegreya" w:hAnsi="Alegreya"/>
          <w:lang w:val="es-PE"/>
        </w:rPr>
        <w:t xml:space="preserve"> o </w:t>
      </w:r>
      <w:proofErr w:type="spellStart"/>
      <w:r w:rsidR="00A657EE" w:rsidRPr="00834DC4">
        <w:rPr>
          <w:rFonts w:ascii="Alegreya" w:hAnsi="Alegreya"/>
          <w:i/>
          <w:lang w:val="es-PE"/>
        </w:rPr>
        <w:t>brahm</w:t>
      </w:r>
      <w:r w:rsidR="00834DC4" w:rsidRPr="00834DC4">
        <w:rPr>
          <w:rFonts w:ascii="Alegreya" w:hAnsi="Alegreya"/>
          <w:i/>
          <w:lang w:val="es-PE"/>
        </w:rPr>
        <w:t>ā</w:t>
      </w:r>
      <w:proofErr w:type="spellEnd"/>
      <w:r w:rsidR="00A657EE" w:rsidRPr="00834DC4">
        <w:rPr>
          <w:rFonts w:ascii="Alegreya" w:hAnsi="Alegreya"/>
          <w:lang w:val="es-PE"/>
        </w:rPr>
        <w:t xml:space="preserve">, uno no posee nada. El renacimiento puede darse tan inferiormente como el de un piojo, una pulga, un perro o un cerdo, una lombriz o una sanguijuela. Por ejemplo, al ver a un </w:t>
      </w:r>
      <w:r w:rsidRPr="00834DC4">
        <w:rPr>
          <w:rFonts w:ascii="Alegreya" w:hAnsi="Alegreya"/>
          <w:lang w:val="es-PE"/>
        </w:rPr>
        <w:t>cerdo</w:t>
      </w:r>
      <w:r w:rsidR="00A657EE" w:rsidRPr="00834DC4">
        <w:rPr>
          <w:rFonts w:ascii="Alegreya" w:hAnsi="Alegreya"/>
          <w:lang w:val="es-PE"/>
        </w:rPr>
        <w:t xml:space="preserve"> que había sido </w:t>
      </w:r>
      <w:proofErr w:type="spellStart"/>
      <w:r w:rsidR="00A657EE" w:rsidRPr="00834DC4">
        <w:rPr>
          <w:rFonts w:ascii="Alegreya" w:hAnsi="Alegreya"/>
          <w:i/>
          <w:lang w:val="es-PE"/>
        </w:rPr>
        <w:t>brahm</w:t>
      </w:r>
      <w:r w:rsidR="00834DC4" w:rsidRPr="00834DC4">
        <w:rPr>
          <w:rFonts w:ascii="Alegreya" w:hAnsi="Alegreya"/>
          <w:i/>
          <w:lang w:val="es-PE"/>
        </w:rPr>
        <w:t>ā</w:t>
      </w:r>
      <w:proofErr w:type="spellEnd"/>
      <w:r w:rsidR="00A657EE" w:rsidRPr="00834DC4">
        <w:rPr>
          <w:rFonts w:ascii="Alegreya" w:hAnsi="Alegreya"/>
          <w:i/>
          <w:lang w:val="es-PE"/>
        </w:rPr>
        <w:t xml:space="preserve"> </w:t>
      </w:r>
      <w:r w:rsidR="00A657EE" w:rsidRPr="00834DC4">
        <w:rPr>
          <w:rFonts w:ascii="Alegreya" w:hAnsi="Alegreya"/>
          <w:lang w:val="es-PE"/>
        </w:rPr>
        <w:t>en una existencia del pasado, el Buddha lo remarcó así:</w:t>
      </w:r>
    </w:p>
    <w:p w14:paraId="59506CDA" w14:textId="77777777" w:rsidR="00A657EE" w:rsidRPr="00834DC4" w:rsidRDefault="00A657EE" w:rsidP="00A657EE">
      <w:pPr>
        <w:pStyle w:val="BodyText"/>
        <w:tabs>
          <w:tab w:val="right" w:pos="7920"/>
        </w:tabs>
        <w:ind w:left="720" w:right="720"/>
        <w:rPr>
          <w:rFonts w:ascii="Alegreya" w:hAnsi="Alegreya"/>
          <w:i/>
          <w:lang w:val="es-PE"/>
        </w:rPr>
      </w:pPr>
      <w:r w:rsidRPr="00834DC4">
        <w:rPr>
          <w:rFonts w:ascii="Alegreya" w:hAnsi="Alegreya"/>
          <w:lang w:val="es-PE"/>
        </w:rPr>
        <w:t xml:space="preserve">“Cuando las </w:t>
      </w:r>
      <w:proofErr w:type="spellStart"/>
      <w:r w:rsidRPr="00834DC4">
        <w:rPr>
          <w:rFonts w:ascii="Alegreya" w:hAnsi="Alegreya"/>
          <w:lang w:val="es-PE"/>
        </w:rPr>
        <w:t>raices</w:t>
      </w:r>
      <w:proofErr w:type="spellEnd"/>
      <w:r w:rsidRPr="00834DC4">
        <w:rPr>
          <w:rFonts w:ascii="Alegreya" w:hAnsi="Alegreya"/>
          <w:lang w:val="es-PE"/>
        </w:rPr>
        <w:t xml:space="preserve"> de un árbol están intactas, y se corta sólo el tronco, dicho árbol florecerá otra vez. Así mismo, cuando el deseo no est</w:t>
      </w:r>
      <w:r w:rsidR="00BC3EE6" w:rsidRPr="00834DC4">
        <w:rPr>
          <w:rFonts w:ascii="Alegreya" w:hAnsi="Alegreya"/>
          <w:lang w:val="es-PE"/>
        </w:rPr>
        <w:t>á</w:t>
      </w:r>
      <w:r w:rsidRPr="00834DC4">
        <w:rPr>
          <w:rFonts w:ascii="Alegreya" w:hAnsi="Alegreya"/>
          <w:lang w:val="es-PE"/>
        </w:rPr>
        <w:t xml:space="preserve"> totalmente erradicado </w:t>
      </w:r>
      <w:r w:rsidR="00BC3EE6" w:rsidRPr="00834DC4">
        <w:rPr>
          <w:rFonts w:ascii="Alegreya" w:hAnsi="Alegreya"/>
          <w:lang w:val="es-PE"/>
        </w:rPr>
        <w:t>con sus</w:t>
      </w:r>
      <w:r w:rsidRPr="00834DC4">
        <w:rPr>
          <w:rFonts w:ascii="Alegreya" w:hAnsi="Alegreya"/>
          <w:lang w:val="es-PE"/>
        </w:rPr>
        <w:t xml:space="preserve"> tendencias latentes, </w:t>
      </w:r>
      <w:r w:rsidR="00BC3EE6" w:rsidRPr="00834DC4">
        <w:rPr>
          <w:rFonts w:ascii="Alegreya" w:hAnsi="Alegreya"/>
          <w:lang w:val="es-PE"/>
        </w:rPr>
        <w:t xml:space="preserve">entonces surgirá repetidas veces </w:t>
      </w:r>
      <w:r w:rsidRPr="00834DC4">
        <w:rPr>
          <w:rFonts w:ascii="Alegreya" w:hAnsi="Alegreya"/>
          <w:lang w:val="es-PE"/>
        </w:rPr>
        <w:t>este sufrimiento de renacimiento, muerte</w:t>
      </w:r>
      <w:r w:rsidR="00BC3EE6" w:rsidRPr="00834DC4">
        <w:rPr>
          <w:rFonts w:ascii="Alegreya" w:hAnsi="Alegreya"/>
          <w:lang w:val="es-PE"/>
        </w:rPr>
        <w:t>,</w:t>
      </w:r>
      <w:r w:rsidRPr="00834DC4">
        <w:rPr>
          <w:rFonts w:ascii="Alegreya" w:hAnsi="Alegreya"/>
          <w:lang w:val="es-PE"/>
        </w:rPr>
        <w:t xml:space="preserve"> etc.”</w:t>
      </w:r>
      <w:r w:rsidRPr="00834DC4">
        <w:rPr>
          <w:rFonts w:ascii="Alegreya" w:hAnsi="Alegreya"/>
          <w:lang w:val="es-PE"/>
        </w:rPr>
        <w:tab/>
        <w:t>(</w:t>
      </w:r>
      <w:proofErr w:type="spellStart"/>
      <w:r w:rsidRPr="00834DC4">
        <w:rPr>
          <w:rFonts w:ascii="Alegreya" w:hAnsi="Alegreya"/>
          <w:i/>
          <w:lang w:val="es-PE"/>
        </w:rPr>
        <w:t>Dhp</w:t>
      </w:r>
      <w:proofErr w:type="spellEnd"/>
      <w:r w:rsidRPr="00834DC4">
        <w:rPr>
          <w:rFonts w:ascii="Alegreya" w:hAnsi="Alegreya"/>
          <w:i/>
          <w:lang w:val="es-PE"/>
        </w:rPr>
        <w:t>. V. 338)</w:t>
      </w:r>
    </w:p>
    <w:p w14:paraId="7D6CD69C" w14:textId="028C624D" w:rsidR="00A657EE" w:rsidRPr="00834DC4" w:rsidRDefault="00A657EE" w:rsidP="00A657EE">
      <w:pPr>
        <w:pStyle w:val="BodyText"/>
        <w:rPr>
          <w:rFonts w:ascii="Alegreya" w:hAnsi="Alegreya"/>
          <w:lang w:val="es-PE"/>
        </w:rPr>
      </w:pPr>
      <w:r w:rsidRPr="00834DC4">
        <w:rPr>
          <w:rFonts w:ascii="Alegreya" w:hAnsi="Alegreya"/>
          <w:lang w:val="es-PE"/>
        </w:rPr>
        <w:t xml:space="preserve">Dicho cerdo había sido una </w:t>
      </w:r>
      <w:proofErr w:type="spellStart"/>
      <w:r w:rsidRPr="00834DC4">
        <w:rPr>
          <w:rFonts w:ascii="Alegreya" w:hAnsi="Alegreya"/>
          <w:i/>
          <w:lang w:val="es-PE"/>
        </w:rPr>
        <w:t>bhikkhun</w:t>
      </w:r>
      <w:r w:rsidR="00834DC4" w:rsidRPr="00834DC4">
        <w:rPr>
          <w:rFonts w:ascii="Alegreya" w:hAnsi="Alegreya"/>
          <w:i/>
          <w:lang w:val="es-PE"/>
        </w:rPr>
        <w:t>ī</w:t>
      </w:r>
      <w:proofErr w:type="spellEnd"/>
      <w:r w:rsidRPr="00834DC4">
        <w:rPr>
          <w:rFonts w:ascii="Alegreya" w:hAnsi="Alegreya"/>
          <w:i/>
          <w:lang w:val="es-PE"/>
        </w:rPr>
        <w:t xml:space="preserve"> </w:t>
      </w:r>
      <w:r w:rsidRPr="00834DC4">
        <w:rPr>
          <w:rFonts w:ascii="Alegreya" w:hAnsi="Alegreya"/>
          <w:lang w:val="es-PE"/>
        </w:rPr>
        <w:t xml:space="preserve">durante la época del Buddha </w:t>
      </w:r>
      <w:proofErr w:type="spellStart"/>
      <w:r w:rsidRPr="00834DC4">
        <w:rPr>
          <w:rFonts w:ascii="Alegreya" w:hAnsi="Alegreya"/>
          <w:lang w:val="es-PE"/>
        </w:rPr>
        <w:t>Kakusandha</w:t>
      </w:r>
      <w:proofErr w:type="spellEnd"/>
      <w:r w:rsidRPr="00834DC4">
        <w:rPr>
          <w:rFonts w:ascii="Alegreya" w:hAnsi="Alegreya"/>
          <w:lang w:val="es-PE"/>
        </w:rPr>
        <w:t xml:space="preserve">. Cuando alcanzó el primer </w:t>
      </w:r>
      <w:proofErr w:type="spellStart"/>
      <w:r w:rsidRPr="00834DC4">
        <w:rPr>
          <w:rFonts w:ascii="Alegreya" w:hAnsi="Alegreya"/>
          <w:lang w:val="es-PE"/>
        </w:rPr>
        <w:t>jh</w:t>
      </w:r>
      <w:r w:rsidR="00834DC4" w:rsidRPr="00834DC4">
        <w:rPr>
          <w:rFonts w:ascii="Alegreya" w:hAnsi="Alegreya"/>
          <w:lang w:val="es-PE"/>
        </w:rPr>
        <w:t>ā</w:t>
      </w:r>
      <w:r w:rsidRPr="00834DC4">
        <w:rPr>
          <w:rFonts w:ascii="Alegreya" w:hAnsi="Alegreya"/>
          <w:lang w:val="es-PE"/>
        </w:rPr>
        <w:t>na</w:t>
      </w:r>
      <w:proofErr w:type="spellEnd"/>
      <w:r w:rsidRPr="00834DC4">
        <w:rPr>
          <w:rFonts w:ascii="Alegreya" w:hAnsi="Alegreya"/>
          <w:lang w:val="es-PE"/>
        </w:rPr>
        <w:t xml:space="preserve">, renació como un </w:t>
      </w:r>
      <w:proofErr w:type="spellStart"/>
      <w:r w:rsidRPr="00834DC4">
        <w:rPr>
          <w:rFonts w:ascii="Alegreya" w:hAnsi="Alegreya"/>
          <w:i/>
          <w:lang w:val="es-PE"/>
        </w:rPr>
        <w:t>brahm</w:t>
      </w:r>
      <w:r w:rsidR="00834DC4" w:rsidRPr="00834DC4">
        <w:rPr>
          <w:rFonts w:ascii="Alegreya" w:hAnsi="Alegreya"/>
          <w:i/>
          <w:lang w:val="es-PE"/>
        </w:rPr>
        <w:t>ā</w:t>
      </w:r>
      <w:proofErr w:type="spellEnd"/>
      <w:r w:rsidRPr="00834DC4">
        <w:rPr>
          <w:rFonts w:ascii="Alegreya" w:hAnsi="Alegreya"/>
          <w:lang w:val="es-PE"/>
        </w:rPr>
        <w:t xml:space="preserve">. </w:t>
      </w:r>
      <w:r w:rsidR="00501CF2" w:rsidRPr="00834DC4">
        <w:rPr>
          <w:rFonts w:ascii="Alegreya" w:hAnsi="Alegreya"/>
          <w:lang w:val="es-PE"/>
        </w:rPr>
        <w:t xml:space="preserve">Luego al momento de la muerte como </w:t>
      </w:r>
      <w:proofErr w:type="spellStart"/>
      <w:r w:rsidR="00501CF2" w:rsidRPr="00834DC4">
        <w:rPr>
          <w:rFonts w:ascii="Alegreya" w:hAnsi="Alegreya"/>
          <w:i/>
          <w:lang w:val="es-PE"/>
        </w:rPr>
        <w:t>brahm</w:t>
      </w:r>
      <w:r w:rsidR="00834DC4" w:rsidRPr="00834DC4">
        <w:rPr>
          <w:rFonts w:ascii="Alegreya" w:hAnsi="Alegreya"/>
          <w:i/>
          <w:lang w:val="es-PE"/>
        </w:rPr>
        <w:t>ā</w:t>
      </w:r>
      <w:proofErr w:type="spellEnd"/>
      <w:r w:rsidR="00501CF2" w:rsidRPr="00834DC4">
        <w:rPr>
          <w:rFonts w:ascii="Alegreya" w:hAnsi="Alegreya"/>
          <w:i/>
          <w:lang w:val="es-PE"/>
        </w:rPr>
        <w:t xml:space="preserve"> </w:t>
      </w:r>
      <w:r w:rsidR="00501CF2" w:rsidRPr="00834DC4">
        <w:rPr>
          <w:rFonts w:ascii="Alegreya" w:hAnsi="Alegreya"/>
          <w:lang w:val="es-PE"/>
        </w:rPr>
        <w:t xml:space="preserve">se convirtió en un ser humano. Cuando culminó su existencia humana renació como un cerdo. </w:t>
      </w:r>
      <w:proofErr w:type="gramStart"/>
      <w:r w:rsidR="00501CF2" w:rsidRPr="00834DC4">
        <w:rPr>
          <w:rFonts w:ascii="Alegreya" w:hAnsi="Alegreya"/>
          <w:lang w:val="es-PE"/>
        </w:rPr>
        <w:t xml:space="preserve">El punto principal a distinguir </w:t>
      </w:r>
      <w:r w:rsidR="00BC3EE6" w:rsidRPr="00834DC4">
        <w:rPr>
          <w:rFonts w:ascii="Alegreya" w:hAnsi="Alegreya"/>
          <w:lang w:val="es-PE"/>
        </w:rPr>
        <w:t>aquí</w:t>
      </w:r>
      <w:proofErr w:type="gramEnd"/>
      <w:r w:rsidR="00BC3EE6" w:rsidRPr="00834DC4">
        <w:rPr>
          <w:rFonts w:ascii="Alegreya" w:hAnsi="Alegreya"/>
          <w:lang w:val="es-PE"/>
        </w:rPr>
        <w:t xml:space="preserve"> </w:t>
      </w:r>
      <w:r w:rsidR="00501CF2" w:rsidRPr="00834DC4">
        <w:rPr>
          <w:rFonts w:ascii="Alegreya" w:hAnsi="Alegreya"/>
          <w:lang w:val="es-PE"/>
        </w:rPr>
        <w:t xml:space="preserve">es que ella renació como un cerdo, y se trató sólo de la existencia de un cerdo sin ningún atributo especial por haber sido una </w:t>
      </w:r>
      <w:proofErr w:type="spellStart"/>
      <w:r w:rsidR="00501CF2" w:rsidRPr="00834DC4">
        <w:rPr>
          <w:rFonts w:ascii="Alegreya" w:hAnsi="Alegreya"/>
          <w:i/>
          <w:lang w:val="es-PE"/>
        </w:rPr>
        <w:t>bhikkhun</w:t>
      </w:r>
      <w:r w:rsidR="00834DC4" w:rsidRPr="00834DC4">
        <w:rPr>
          <w:rFonts w:ascii="Alegreya" w:hAnsi="Alegreya"/>
          <w:i/>
          <w:lang w:val="es-PE"/>
        </w:rPr>
        <w:t>ī</w:t>
      </w:r>
      <w:proofErr w:type="spellEnd"/>
      <w:r w:rsidR="00501CF2" w:rsidRPr="00834DC4">
        <w:rPr>
          <w:rFonts w:ascii="Alegreya" w:hAnsi="Alegreya"/>
          <w:i/>
          <w:lang w:val="es-PE"/>
        </w:rPr>
        <w:t xml:space="preserve"> </w:t>
      </w:r>
      <w:r w:rsidR="00501CF2" w:rsidRPr="00834DC4">
        <w:rPr>
          <w:rFonts w:ascii="Alegreya" w:hAnsi="Alegreya"/>
          <w:lang w:val="es-PE"/>
        </w:rPr>
        <w:t xml:space="preserve">o un </w:t>
      </w:r>
      <w:proofErr w:type="spellStart"/>
      <w:r w:rsidR="00501CF2" w:rsidRPr="00834DC4">
        <w:rPr>
          <w:rFonts w:ascii="Alegreya" w:hAnsi="Alegreya"/>
          <w:i/>
          <w:lang w:val="es-PE"/>
        </w:rPr>
        <w:t>brahm</w:t>
      </w:r>
      <w:r w:rsidR="00834DC4" w:rsidRPr="00834DC4">
        <w:rPr>
          <w:rFonts w:ascii="Alegreya" w:hAnsi="Alegreya"/>
          <w:i/>
          <w:lang w:val="es-PE"/>
        </w:rPr>
        <w:t>ā</w:t>
      </w:r>
      <w:proofErr w:type="spellEnd"/>
      <w:r w:rsidR="00501CF2" w:rsidRPr="00834DC4">
        <w:rPr>
          <w:rFonts w:ascii="Alegreya" w:hAnsi="Alegreya"/>
          <w:i/>
          <w:lang w:val="es-PE"/>
        </w:rPr>
        <w:t xml:space="preserve"> </w:t>
      </w:r>
      <w:r w:rsidR="00501CF2" w:rsidRPr="00834DC4">
        <w:rPr>
          <w:rFonts w:ascii="Alegreya" w:hAnsi="Alegreya"/>
          <w:lang w:val="es-PE"/>
        </w:rPr>
        <w:t xml:space="preserve">en sus existencias pasadas. </w:t>
      </w:r>
    </w:p>
    <w:p w14:paraId="537222B2" w14:textId="42330684" w:rsidR="00501CF2" w:rsidRPr="00834DC4" w:rsidRDefault="00501CF2" w:rsidP="00A657EE">
      <w:pPr>
        <w:pStyle w:val="BodyText"/>
        <w:rPr>
          <w:rFonts w:ascii="Alegreya" w:hAnsi="Alegreya"/>
          <w:lang w:val="es-PE"/>
        </w:rPr>
      </w:pPr>
      <w:r w:rsidRPr="00834DC4">
        <w:rPr>
          <w:rFonts w:ascii="Alegreya" w:hAnsi="Alegreya"/>
          <w:lang w:val="es-PE"/>
        </w:rPr>
        <w:t xml:space="preserve">Ningún placer afectado por el </w:t>
      </w:r>
      <w:r w:rsidR="00BC3EE6" w:rsidRPr="00834DC4">
        <w:rPr>
          <w:rFonts w:ascii="Alegreya" w:hAnsi="Alegreya"/>
          <w:lang w:val="es-PE"/>
        </w:rPr>
        <w:t>fu</w:t>
      </w:r>
      <w:r w:rsidRPr="00834DC4">
        <w:rPr>
          <w:rFonts w:ascii="Alegreya" w:hAnsi="Alegreya"/>
          <w:lang w:val="es-PE"/>
        </w:rPr>
        <w:t xml:space="preserve">ego inherente de la muerte es verdadera felicidad. En </w:t>
      </w:r>
      <w:r w:rsidR="007A196C" w:rsidRPr="00834DC4">
        <w:rPr>
          <w:rFonts w:ascii="Alegreya" w:hAnsi="Alegreya"/>
          <w:lang w:val="es-PE"/>
        </w:rPr>
        <w:t>realidad,</w:t>
      </w:r>
      <w:r w:rsidRPr="00834DC4">
        <w:rPr>
          <w:rFonts w:ascii="Alegreya" w:hAnsi="Alegreya"/>
          <w:lang w:val="es-PE"/>
        </w:rPr>
        <w:t xml:space="preserve"> es sólo sufrimiento. Es por ello </w:t>
      </w:r>
      <w:proofErr w:type="gramStart"/>
      <w:r w:rsidRPr="00834DC4">
        <w:rPr>
          <w:rFonts w:ascii="Alegreya" w:hAnsi="Alegreya"/>
          <w:lang w:val="es-PE"/>
        </w:rPr>
        <w:t>que</w:t>
      </w:r>
      <w:proofErr w:type="gramEnd"/>
      <w:r w:rsidRPr="00834DC4">
        <w:rPr>
          <w:rFonts w:ascii="Alegreya" w:hAnsi="Alegreya"/>
          <w:lang w:val="es-PE"/>
        </w:rPr>
        <w:t xml:space="preserve"> la verdadera felicidad existe sólo cuando la vejez y la muerte no pueden volver a surgir más. Entonces, y sólo entonces, se tratará de una verdadera y real felicidad. Dicha felicidad es llamada liberación o “escape” (</w:t>
      </w:r>
      <w:proofErr w:type="spellStart"/>
      <w:r w:rsidRPr="00834DC4">
        <w:rPr>
          <w:rFonts w:ascii="Alegreya" w:hAnsi="Alegreya"/>
          <w:i/>
          <w:lang w:val="es-PE"/>
        </w:rPr>
        <w:t>nissara</w:t>
      </w:r>
      <w:r w:rsidR="00834DC4" w:rsidRPr="00834DC4">
        <w:rPr>
          <w:rFonts w:ascii="Alegreya" w:hAnsi="Alegreya"/>
          <w:i/>
          <w:lang w:val="es-PE"/>
        </w:rPr>
        <w:t>ṇ</w:t>
      </w:r>
      <w:r w:rsidRPr="00834DC4">
        <w:rPr>
          <w:rFonts w:ascii="Alegreya" w:hAnsi="Alegreya"/>
          <w:i/>
          <w:lang w:val="es-PE"/>
        </w:rPr>
        <w:t>a</w:t>
      </w:r>
      <w:proofErr w:type="spellEnd"/>
      <w:r w:rsidRPr="00834DC4">
        <w:rPr>
          <w:rFonts w:ascii="Alegreya" w:hAnsi="Alegreya"/>
          <w:i/>
          <w:lang w:val="es-PE"/>
        </w:rPr>
        <w:t>)</w:t>
      </w:r>
      <w:r w:rsidRPr="00834DC4">
        <w:rPr>
          <w:rFonts w:ascii="Alegreya" w:hAnsi="Alegreya"/>
          <w:lang w:val="es-PE"/>
        </w:rPr>
        <w:t xml:space="preserve"> </w:t>
      </w:r>
      <w:r w:rsidRPr="00834DC4">
        <w:rPr>
          <w:rFonts w:ascii="Alegreya" w:hAnsi="Alegreya" w:cs="Times New Roman"/>
          <w:lang w:val="es-PE"/>
        </w:rPr>
        <w:t>―</w:t>
      </w:r>
      <w:r w:rsidRPr="00834DC4">
        <w:rPr>
          <w:rFonts w:ascii="Alegreya" w:hAnsi="Alegreya"/>
          <w:lang w:val="es-PE"/>
        </w:rPr>
        <w:t xml:space="preserve"> el séptimo aspecto que discutimos anteriormente.</w:t>
      </w:r>
    </w:p>
    <w:p w14:paraId="5CA9E29A" w14:textId="77777777" w:rsidR="00501CF2" w:rsidRPr="00834DC4" w:rsidRDefault="00501CF2" w:rsidP="00501CF2">
      <w:pPr>
        <w:pStyle w:val="Heading3"/>
        <w:rPr>
          <w:rFonts w:ascii="Alegreya" w:hAnsi="Alegreya"/>
          <w:lang w:val="es-PE"/>
        </w:rPr>
      </w:pPr>
      <w:r w:rsidRPr="00834DC4">
        <w:rPr>
          <w:rFonts w:ascii="Alegreya" w:hAnsi="Alegreya"/>
          <w:lang w:val="es-PE"/>
        </w:rPr>
        <w:t>Los Dos Autopistas</w:t>
      </w:r>
    </w:p>
    <w:p w14:paraId="7C6702E9" w14:textId="6A76A22C" w:rsidR="00501CF2" w:rsidRPr="00834DC4" w:rsidRDefault="00501CF2" w:rsidP="00501CF2">
      <w:pPr>
        <w:pStyle w:val="BodyText"/>
        <w:rPr>
          <w:rFonts w:ascii="Alegreya" w:hAnsi="Alegreya"/>
          <w:lang w:val="es-PE"/>
        </w:rPr>
      </w:pPr>
      <w:r w:rsidRPr="00834DC4">
        <w:rPr>
          <w:rFonts w:ascii="Alegreya" w:hAnsi="Alegreya"/>
          <w:lang w:val="es-PE"/>
        </w:rPr>
        <w:t xml:space="preserve">Existe dos autopistas. Una autopista conduce a la verdad del sufrimiento, la otra conduce ala verdad de la felicidad. Considerad si es el conocimiento o la ignorancia lo que gobierna las actividades diarias de la mayoría de los seres. </w:t>
      </w:r>
      <w:r w:rsidRPr="00834DC4">
        <w:rPr>
          <w:rFonts w:ascii="Alegreya" w:hAnsi="Alegreya"/>
          <w:color w:val="800080"/>
          <w:lang w:val="es-PE"/>
        </w:rPr>
        <w:t xml:space="preserve">Si sus actividades son emprendidas con la visión correcta </w:t>
      </w:r>
      <w:proofErr w:type="gramStart"/>
      <w:r w:rsidRPr="00834DC4">
        <w:rPr>
          <w:rFonts w:ascii="Alegreya" w:hAnsi="Alegreya"/>
          <w:color w:val="800080"/>
          <w:lang w:val="es-PE"/>
        </w:rPr>
        <w:t>de acuerdo a</w:t>
      </w:r>
      <w:proofErr w:type="gramEnd"/>
      <w:r w:rsidRPr="00834DC4">
        <w:rPr>
          <w:rFonts w:ascii="Alegreya" w:hAnsi="Alegreya"/>
          <w:color w:val="800080"/>
          <w:lang w:val="es-PE"/>
        </w:rPr>
        <w:t xml:space="preserve"> las siete </w:t>
      </w:r>
      <w:proofErr w:type="spellStart"/>
      <w:r w:rsidRPr="00834DC4">
        <w:rPr>
          <w:rFonts w:ascii="Alegreya" w:hAnsi="Alegreya"/>
          <w:color w:val="800080"/>
          <w:lang w:val="es-PE"/>
        </w:rPr>
        <w:t>proficiencias</w:t>
      </w:r>
      <w:proofErr w:type="spellEnd"/>
      <w:r w:rsidRPr="00834DC4">
        <w:rPr>
          <w:rFonts w:ascii="Alegreya" w:hAnsi="Alegreya"/>
          <w:color w:val="800080"/>
          <w:lang w:val="es-PE"/>
        </w:rPr>
        <w:t xml:space="preserve"> en los sietes aspecto</w:t>
      </w:r>
      <w:r w:rsidR="008A6A13" w:rsidRPr="00834DC4">
        <w:rPr>
          <w:rFonts w:ascii="Alegreya" w:hAnsi="Alegreya"/>
          <w:color w:val="800080"/>
          <w:lang w:val="es-PE"/>
        </w:rPr>
        <w:t>s</w:t>
      </w:r>
      <w:r w:rsidRPr="00834DC4">
        <w:rPr>
          <w:rFonts w:ascii="Alegreya" w:hAnsi="Alegreya"/>
          <w:color w:val="800080"/>
          <w:lang w:val="es-PE"/>
        </w:rPr>
        <w:t xml:space="preserve"> discutidos anteriormente, </w:t>
      </w:r>
      <w:r w:rsidR="00694B2E" w:rsidRPr="00834DC4">
        <w:rPr>
          <w:rFonts w:ascii="Alegreya" w:hAnsi="Alegreya"/>
          <w:color w:val="800080"/>
          <w:lang w:val="es-PE"/>
        </w:rPr>
        <w:t xml:space="preserve">entonces dichas actividades </w:t>
      </w:r>
      <w:r w:rsidRPr="00834DC4">
        <w:rPr>
          <w:rFonts w:ascii="Alegreya" w:hAnsi="Alegreya"/>
          <w:color w:val="800080"/>
          <w:lang w:val="es-PE"/>
        </w:rPr>
        <w:t>depende</w:t>
      </w:r>
      <w:r w:rsidR="00694B2E" w:rsidRPr="00834DC4">
        <w:rPr>
          <w:rFonts w:ascii="Alegreya" w:hAnsi="Alegreya"/>
          <w:color w:val="800080"/>
          <w:lang w:val="es-PE"/>
        </w:rPr>
        <w:t>n</w:t>
      </w:r>
      <w:r w:rsidRPr="00834DC4">
        <w:rPr>
          <w:rFonts w:ascii="Alegreya" w:hAnsi="Alegreya"/>
          <w:color w:val="800080"/>
          <w:lang w:val="es-PE"/>
        </w:rPr>
        <w:t xml:space="preserve"> del </w:t>
      </w:r>
      <w:r w:rsidR="007A196C" w:rsidRPr="00834DC4">
        <w:rPr>
          <w:rFonts w:ascii="Alegreya" w:hAnsi="Alegreya"/>
          <w:color w:val="800080"/>
          <w:lang w:val="es-PE"/>
        </w:rPr>
        <w:t>conocimiento</w:t>
      </w:r>
      <w:r w:rsidRPr="00834DC4">
        <w:rPr>
          <w:rFonts w:ascii="Alegreya" w:hAnsi="Alegreya"/>
          <w:lang w:val="es-PE"/>
        </w:rPr>
        <w:t xml:space="preserve">. El conocimiento consiste en la adquisición de sabiduría dentro de los elementos de la extensión, cohesión, calor, y movimiento. La ignorancia consiste en la oscuridad inherente </w:t>
      </w:r>
      <w:r w:rsidR="00A25498" w:rsidRPr="00834DC4">
        <w:rPr>
          <w:rFonts w:ascii="Alegreya" w:hAnsi="Alegreya"/>
          <w:lang w:val="es-PE"/>
        </w:rPr>
        <w:t xml:space="preserve">a </w:t>
      </w:r>
      <w:r w:rsidRPr="00834DC4">
        <w:rPr>
          <w:rFonts w:ascii="Alegreya" w:hAnsi="Alegreya"/>
          <w:lang w:val="es-PE"/>
        </w:rPr>
        <w:t xml:space="preserve">la mente que </w:t>
      </w:r>
      <w:r w:rsidR="00A25498" w:rsidRPr="00834DC4">
        <w:rPr>
          <w:rFonts w:ascii="Alegreya" w:hAnsi="Alegreya"/>
          <w:lang w:val="es-PE"/>
        </w:rPr>
        <w:t>le impi</w:t>
      </w:r>
      <w:r w:rsidR="00694B2E" w:rsidRPr="00834DC4">
        <w:rPr>
          <w:rFonts w:ascii="Alegreya" w:hAnsi="Alegreya"/>
          <w:lang w:val="es-PE"/>
        </w:rPr>
        <w:t>de a uno</w:t>
      </w:r>
      <w:r w:rsidR="00A25498" w:rsidRPr="00834DC4">
        <w:rPr>
          <w:rFonts w:ascii="Alegreya" w:hAnsi="Alegreya"/>
          <w:lang w:val="es-PE"/>
        </w:rPr>
        <w:t xml:space="preserve"> percibir la verdadera naturaleza de los cuatro elemento</w:t>
      </w:r>
      <w:r w:rsidR="00694B2E" w:rsidRPr="00834DC4">
        <w:rPr>
          <w:rFonts w:ascii="Alegreya" w:hAnsi="Alegreya"/>
          <w:lang w:val="es-PE"/>
        </w:rPr>
        <w:t>s</w:t>
      </w:r>
      <w:r w:rsidR="00A25498" w:rsidRPr="00834DC4">
        <w:rPr>
          <w:rFonts w:ascii="Alegreya" w:hAnsi="Alegreya"/>
          <w:lang w:val="es-PE"/>
        </w:rPr>
        <w:t>. Es la densa oscuridad que ha estado con todos los seres a trav</w:t>
      </w:r>
      <w:r w:rsidR="00694B2E" w:rsidRPr="00834DC4">
        <w:rPr>
          <w:rFonts w:ascii="Alegreya" w:hAnsi="Alegreya"/>
          <w:lang w:val="es-PE"/>
        </w:rPr>
        <w:t>é</w:t>
      </w:r>
      <w:r w:rsidR="00A25498" w:rsidRPr="00834DC4">
        <w:rPr>
          <w:rFonts w:ascii="Alegreya" w:hAnsi="Alegreya"/>
          <w:lang w:val="es-PE"/>
        </w:rPr>
        <w:t xml:space="preserve">s de este ciclo </w:t>
      </w:r>
      <w:proofErr w:type="spellStart"/>
      <w:r w:rsidR="00A25498" w:rsidRPr="00834DC4">
        <w:rPr>
          <w:rFonts w:ascii="Alegreya" w:hAnsi="Alegreya"/>
          <w:lang w:val="es-PE"/>
        </w:rPr>
        <w:t>sa</w:t>
      </w:r>
      <w:r w:rsidR="00834DC4" w:rsidRPr="00834DC4">
        <w:rPr>
          <w:rFonts w:ascii="Alegreya" w:hAnsi="Alegreya"/>
          <w:lang w:val="es-PE"/>
        </w:rPr>
        <w:t>ṃ</w:t>
      </w:r>
      <w:r w:rsidR="00A25498" w:rsidRPr="00834DC4">
        <w:rPr>
          <w:rFonts w:ascii="Alegreya" w:hAnsi="Alegreya"/>
          <w:lang w:val="es-PE"/>
        </w:rPr>
        <w:t>s</w:t>
      </w:r>
      <w:r w:rsidR="00694B2E" w:rsidRPr="00834DC4">
        <w:rPr>
          <w:rFonts w:ascii="Alegreya" w:hAnsi="Alegreya"/>
          <w:lang w:val="es-PE"/>
        </w:rPr>
        <w:t>a</w:t>
      </w:r>
      <w:r w:rsidR="00A25498" w:rsidRPr="00834DC4">
        <w:rPr>
          <w:rFonts w:ascii="Alegreya" w:hAnsi="Alegreya"/>
          <w:lang w:val="es-PE"/>
        </w:rPr>
        <w:t>r</w:t>
      </w:r>
      <w:r w:rsidR="00694B2E" w:rsidRPr="00834DC4">
        <w:rPr>
          <w:rFonts w:ascii="Alegreya" w:hAnsi="Alegreya"/>
          <w:lang w:val="es-PE"/>
        </w:rPr>
        <w:t>ico</w:t>
      </w:r>
      <w:proofErr w:type="spellEnd"/>
      <w:r w:rsidR="00694B2E" w:rsidRPr="00834DC4">
        <w:rPr>
          <w:rFonts w:ascii="Alegreya" w:hAnsi="Alegreya"/>
          <w:i/>
          <w:lang w:val="es-PE"/>
        </w:rPr>
        <w:t xml:space="preserve"> </w:t>
      </w:r>
      <w:r w:rsidR="00694B2E" w:rsidRPr="00834DC4">
        <w:rPr>
          <w:rFonts w:ascii="Alegreya" w:hAnsi="Alegreya"/>
          <w:lang w:val="es-PE"/>
        </w:rPr>
        <w:t xml:space="preserve">de </w:t>
      </w:r>
      <w:proofErr w:type="spellStart"/>
      <w:r w:rsidR="00694B2E" w:rsidRPr="00834DC4">
        <w:rPr>
          <w:rFonts w:ascii="Alegreya" w:hAnsi="Alegreya"/>
          <w:lang w:val="es-PE"/>
        </w:rPr>
        <w:t>inrrastreable</w:t>
      </w:r>
      <w:proofErr w:type="spellEnd"/>
      <w:r w:rsidR="00694B2E" w:rsidRPr="00834DC4">
        <w:rPr>
          <w:rFonts w:ascii="Alegreya" w:hAnsi="Alegreya"/>
          <w:lang w:val="es-PE"/>
        </w:rPr>
        <w:t xml:space="preserve"> comienzo</w:t>
      </w:r>
      <w:r w:rsidR="00A25498" w:rsidRPr="00834DC4">
        <w:rPr>
          <w:rFonts w:ascii="Alegreya" w:hAnsi="Alegreya"/>
          <w:lang w:val="es-PE"/>
        </w:rPr>
        <w:t>. Todas las actividades realizadas bajo e</w:t>
      </w:r>
      <w:r w:rsidR="00694B2E" w:rsidRPr="00834DC4">
        <w:rPr>
          <w:rFonts w:ascii="Alegreya" w:hAnsi="Alegreya"/>
          <w:lang w:val="es-PE"/>
        </w:rPr>
        <w:t>l</w:t>
      </w:r>
      <w:r w:rsidR="00A25498" w:rsidRPr="00834DC4">
        <w:rPr>
          <w:rFonts w:ascii="Alegreya" w:hAnsi="Alegreya"/>
          <w:lang w:val="es-PE"/>
        </w:rPr>
        <w:t xml:space="preserve"> encan</w:t>
      </w:r>
      <w:r w:rsidR="00694B2E" w:rsidRPr="00834DC4">
        <w:rPr>
          <w:rFonts w:ascii="Alegreya" w:hAnsi="Alegreya"/>
          <w:lang w:val="es-PE"/>
        </w:rPr>
        <w:t>t</w:t>
      </w:r>
      <w:r w:rsidR="00A25498" w:rsidRPr="00834DC4">
        <w:rPr>
          <w:rFonts w:ascii="Alegreya" w:hAnsi="Alegreya"/>
          <w:lang w:val="es-PE"/>
        </w:rPr>
        <w:t xml:space="preserve">o de dicha oscuridad, sin importar que se trate de tareas diarias, prácticas religiosas de un </w:t>
      </w:r>
      <w:proofErr w:type="spellStart"/>
      <w:r w:rsidR="00A25498" w:rsidRPr="00834DC4">
        <w:rPr>
          <w:rFonts w:ascii="Alegreya" w:hAnsi="Alegreya"/>
          <w:lang w:val="es-PE"/>
        </w:rPr>
        <w:t>bhikkhu</w:t>
      </w:r>
      <w:proofErr w:type="spellEnd"/>
      <w:r w:rsidR="00A25498" w:rsidRPr="00834DC4">
        <w:rPr>
          <w:rFonts w:ascii="Alegreya" w:hAnsi="Alegreya"/>
          <w:lang w:val="es-PE"/>
        </w:rPr>
        <w:t xml:space="preserve">, acciones meritorias como la generosidad, desarrollo mental fortuito o aprendizaje de la escrituras </w:t>
      </w:r>
      <w:r w:rsidR="00A25498" w:rsidRPr="00834DC4">
        <w:rPr>
          <w:rFonts w:ascii="Alegreya" w:hAnsi="Alegreya" w:cs="Times New Roman"/>
          <w:lang w:val="es-PE"/>
        </w:rPr>
        <w:t>―</w:t>
      </w:r>
      <w:r w:rsidR="00A25498" w:rsidRPr="00834DC4">
        <w:rPr>
          <w:rFonts w:ascii="Alegreya" w:hAnsi="Alegreya"/>
          <w:lang w:val="es-PE"/>
        </w:rPr>
        <w:t xml:space="preserve"> en resumen, todo emprendimiento bueno o malo </w:t>
      </w:r>
      <w:r w:rsidR="00A25498" w:rsidRPr="00834DC4">
        <w:rPr>
          <w:rFonts w:ascii="Alegreya" w:hAnsi="Alegreya" w:cs="Times New Roman"/>
          <w:lang w:val="es-PE"/>
        </w:rPr>
        <w:t>―</w:t>
      </w:r>
      <w:r w:rsidR="00A25498" w:rsidRPr="00834DC4">
        <w:rPr>
          <w:rFonts w:ascii="Alegreya" w:hAnsi="Alegreya"/>
          <w:lang w:val="es-PE"/>
        </w:rPr>
        <w:t xml:space="preserve"> son sólo actos dominados por la ignorancia. Todas las acciones realizadas con ignorancia conducen al sufrimiento. Ellas construyen </w:t>
      </w:r>
      <w:r w:rsidR="00694B2E" w:rsidRPr="00834DC4">
        <w:rPr>
          <w:rFonts w:ascii="Alegreya" w:hAnsi="Alegreya"/>
          <w:lang w:val="es-PE"/>
        </w:rPr>
        <w:t xml:space="preserve">la autopista </w:t>
      </w:r>
      <w:r w:rsidR="00A25498" w:rsidRPr="00834DC4">
        <w:rPr>
          <w:rFonts w:ascii="Alegreya" w:hAnsi="Alegreya"/>
          <w:lang w:val="es-PE"/>
        </w:rPr>
        <w:t>más efectiv</w:t>
      </w:r>
      <w:r w:rsidR="00694B2E" w:rsidRPr="00834DC4">
        <w:rPr>
          <w:rFonts w:ascii="Alegreya" w:hAnsi="Alegreya"/>
          <w:lang w:val="es-PE"/>
        </w:rPr>
        <w:t>a</w:t>
      </w:r>
      <w:r w:rsidR="00A25498" w:rsidRPr="00834DC4">
        <w:rPr>
          <w:rFonts w:ascii="Alegreya" w:hAnsi="Alegreya"/>
          <w:lang w:val="es-PE"/>
        </w:rPr>
        <w:t xml:space="preserve"> hacia la muerte, </w:t>
      </w:r>
      <w:r w:rsidR="00694B2E" w:rsidRPr="00834DC4">
        <w:rPr>
          <w:rFonts w:ascii="Alegreya" w:hAnsi="Alegreya"/>
          <w:lang w:val="es-PE"/>
        </w:rPr>
        <w:t>la</w:t>
      </w:r>
      <w:r w:rsidR="00A25498" w:rsidRPr="00834DC4">
        <w:rPr>
          <w:rFonts w:ascii="Alegreya" w:hAnsi="Alegreya"/>
          <w:lang w:val="es-PE"/>
        </w:rPr>
        <w:t xml:space="preserve"> cual ha sido trazad</w:t>
      </w:r>
      <w:r w:rsidR="00694B2E" w:rsidRPr="00834DC4">
        <w:rPr>
          <w:rFonts w:ascii="Alegreya" w:hAnsi="Alegreya"/>
          <w:lang w:val="es-PE"/>
        </w:rPr>
        <w:t>a</w:t>
      </w:r>
      <w:r w:rsidR="00A25498" w:rsidRPr="00834DC4">
        <w:rPr>
          <w:rFonts w:ascii="Alegreya" w:hAnsi="Alegreya"/>
          <w:lang w:val="es-PE"/>
        </w:rPr>
        <w:t xml:space="preserve"> bajo la supervisión de la vejez y la muerte desde tiempo</w:t>
      </w:r>
      <w:r w:rsidR="00694B2E" w:rsidRPr="00834DC4">
        <w:rPr>
          <w:rFonts w:ascii="Alegreya" w:hAnsi="Alegreya"/>
          <w:lang w:val="es-PE"/>
        </w:rPr>
        <w:t>s</w:t>
      </w:r>
      <w:r w:rsidR="00A25498" w:rsidRPr="00834DC4">
        <w:rPr>
          <w:rFonts w:ascii="Alegreya" w:hAnsi="Alegreya"/>
          <w:lang w:val="es-PE"/>
        </w:rPr>
        <w:t xml:space="preserve"> </w:t>
      </w:r>
      <w:r w:rsidR="007A196C" w:rsidRPr="00834DC4">
        <w:rPr>
          <w:rFonts w:ascii="Alegreya" w:hAnsi="Alegreya"/>
          <w:lang w:val="es-PE"/>
        </w:rPr>
        <w:t>inmemoriales</w:t>
      </w:r>
      <w:r w:rsidR="00A25498" w:rsidRPr="00834DC4">
        <w:rPr>
          <w:rFonts w:ascii="Alegreya" w:hAnsi="Alegreya"/>
          <w:lang w:val="es-PE"/>
        </w:rPr>
        <w:t>.</w:t>
      </w:r>
    </w:p>
    <w:p w14:paraId="16E7A41A" w14:textId="77777777" w:rsidR="00A25498" w:rsidRPr="00834DC4" w:rsidRDefault="00A25498" w:rsidP="00501CF2">
      <w:pPr>
        <w:pStyle w:val="BodyText"/>
        <w:rPr>
          <w:rFonts w:ascii="Alegreya" w:hAnsi="Alegreya"/>
          <w:lang w:val="es-PE"/>
        </w:rPr>
      </w:pPr>
      <w:r w:rsidRPr="00834DC4">
        <w:rPr>
          <w:rFonts w:ascii="Alegreya" w:hAnsi="Alegreya"/>
          <w:lang w:val="es-PE"/>
        </w:rPr>
        <w:t>La ignorancia no es algo que requiera ser cultivad</w:t>
      </w:r>
      <w:r w:rsidR="00694B2E" w:rsidRPr="00834DC4">
        <w:rPr>
          <w:rFonts w:ascii="Alegreya" w:hAnsi="Alegreya"/>
          <w:lang w:val="es-PE"/>
        </w:rPr>
        <w:t>a</w:t>
      </w:r>
      <w:r w:rsidRPr="00834DC4">
        <w:rPr>
          <w:rFonts w:ascii="Alegreya" w:hAnsi="Alegreya"/>
          <w:lang w:val="es-PE"/>
        </w:rPr>
        <w:t xml:space="preserve">. Este velo de oscuridad ha sido siempre inherente a los seres vivos. El conocimiento, por otro lado, es algo que tiene que ser cultivado. Esto es sólo posible siguiendo la enseñanza del Buddha. </w:t>
      </w:r>
      <w:r w:rsidR="004D44EA" w:rsidRPr="00834DC4">
        <w:rPr>
          <w:rFonts w:ascii="Alegreya" w:hAnsi="Alegreya"/>
          <w:lang w:val="es-PE"/>
        </w:rPr>
        <w:t>Ésta es una tarea que entraña la erradicación de la ignorancia. El conocimiento es la autopista donde la vejez y la muerte está</w:t>
      </w:r>
      <w:r w:rsidR="00694B2E" w:rsidRPr="00834DC4">
        <w:rPr>
          <w:rFonts w:ascii="Alegreya" w:hAnsi="Alegreya"/>
          <w:lang w:val="es-PE"/>
        </w:rPr>
        <w:t>n</w:t>
      </w:r>
      <w:r w:rsidR="004D44EA" w:rsidRPr="00834DC4">
        <w:rPr>
          <w:rFonts w:ascii="Alegreya" w:hAnsi="Alegreya"/>
          <w:lang w:val="es-PE"/>
        </w:rPr>
        <w:t xml:space="preserve"> completamente ausentes. Es el camino tomado por Buddhas, Buddhas Solitarios, y todos los </w:t>
      </w:r>
      <w:r w:rsidR="004D44EA" w:rsidRPr="00834DC4">
        <w:rPr>
          <w:rFonts w:ascii="Alegreya" w:hAnsi="Alegreya"/>
          <w:lang w:val="es-PE"/>
        </w:rPr>
        <w:lastRenderedPageBreak/>
        <w:t>Arahants que alguna vez han alcanzado la iluminación. Es el camino de la liberación.</w:t>
      </w:r>
    </w:p>
    <w:p w14:paraId="4F8F2BDF" w14:textId="77777777" w:rsidR="004D44EA" w:rsidRPr="00834DC4" w:rsidRDefault="004D44EA" w:rsidP="00501CF2">
      <w:pPr>
        <w:pStyle w:val="BodyText"/>
        <w:rPr>
          <w:rFonts w:ascii="Alegreya" w:hAnsi="Alegreya"/>
          <w:lang w:val="es-PE"/>
        </w:rPr>
      </w:pPr>
      <w:r w:rsidRPr="00834DC4">
        <w:rPr>
          <w:rFonts w:ascii="Alegreya" w:hAnsi="Alegreya"/>
          <w:lang w:val="es-PE"/>
        </w:rPr>
        <w:t xml:space="preserve">Ésta es la exposición sobre el camino que conduce al sufrimiento y del camino que conduce a la felicidad </w:t>
      </w:r>
      <w:r w:rsidRPr="00834DC4">
        <w:rPr>
          <w:rFonts w:ascii="Alegreya" w:hAnsi="Alegreya" w:cs="Times New Roman"/>
          <w:lang w:val="es-PE"/>
        </w:rPr>
        <w:t>―</w:t>
      </w:r>
      <w:r w:rsidRPr="00834DC4">
        <w:rPr>
          <w:rFonts w:ascii="Alegreya" w:hAnsi="Alegreya"/>
          <w:lang w:val="es-PE"/>
        </w:rPr>
        <w:t xml:space="preserve"> las dos autopistas que van en direcciones contrari</w:t>
      </w:r>
      <w:r w:rsidR="00694B2E" w:rsidRPr="00834DC4">
        <w:rPr>
          <w:rFonts w:ascii="Alegreya" w:hAnsi="Alegreya"/>
          <w:lang w:val="es-PE"/>
        </w:rPr>
        <w:t>a</w:t>
      </w:r>
      <w:r w:rsidRPr="00834DC4">
        <w:rPr>
          <w:rFonts w:ascii="Alegreya" w:hAnsi="Alegreya"/>
          <w:lang w:val="es-PE"/>
        </w:rPr>
        <w:t xml:space="preserve">s. </w:t>
      </w:r>
    </w:p>
    <w:p w14:paraId="4292ED38" w14:textId="77777777" w:rsidR="004D44EA" w:rsidRPr="00834DC4" w:rsidRDefault="004D44EA" w:rsidP="00501CF2">
      <w:pPr>
        <w:pStyle w:val="BodyText"/>
        <w:rPr>
          <w:rFonts w:ascii="Alegreya" w:hAnsi="Alegreya"/>
          <w:lang w:val="es-PE"/>
        </w:rPr>
      </w:pPr>
      <w:r w:rsidRPr="00834DC4">
        <w:rPr>
          <w:rFonts w:ascii="Alegreya" w:hAnsi="Alegreya"/>
          <w:lang w:val="es-PE"/>
        </w:rPr>
        <w:t xml:space="preserve">Respecto al sendero del conocimiento: la contemplación de los cinco agregados parecería ser un emprendimiento algo pesado como práctica de meditación. Es suficiente </w:t>
      </w:r>
      <w:r w:rsidR="00694B2E" w:rsidRPr="00834DC4">
        <w:rPr>
          <w:rFonts w:ascii="Alegreya" w:hAnsi="Alegreya"/>
          <w:lang w:val="es-PE"/>
        </w:rPr>
        <w:t xml:space="preserve">solamente </w:t>
      </w:r>
      <w:r w:rsidRPr="00834DC4">
        <w:rPr>
          <w:rFonts w:ascii="Alegreya" w:hAnsi="Alegreya"/>
          <w:lang w:val="es-PE"/>
        </w:rPr>
        <w:t>la consciencia penetrativa, el conocimiento directo, o la sabiduría dentro de los cinco elementos básicos, conocidos como la extensión, cohesión, el calor, el movimiento y la mente.</w:t>
      </w:r>
    </w:p>
    <w:p w14:paraId="19A343B4" w14:textId="38BC9542" w:rsidR="004D44EA" w:rsidRPr="00834DC4" w:rsidRDefault="004D44EA" w:rsidP="00501CF2">
      <w:pPr>
        <w:pStyle w:val="BodyText"/>
        <w:rPr>
          <w:rFonts w:ascii="Alegreya" w:hAnsi="Alegreya"/>
          <w:lang w:val="es-PE"/>
        </w:rPr>
      </w:pPr>
      <w:proofErr w:type="spellStart"/>
      <w:r w:rsidRPr="00834DC4">
        <w:rPr>
          <w:rFonts w:ascii="Alegreya" w:hAnsi="Alegreya"/>
          <w:lang w:val="es-PE"/>
        </w:rPr>
        <w:t>Pakkus</w:t>
      </w:r>
      <w:r w:rsidR="00834DC4" w:rsidRPr="00834DC4">
        <w:rPr>
          <w:rFonts w:ascii="Alegreya" w:hAnsi="Alegreya"/>
          <w:lang w:val="es-PE"/>
        </w:rPr>
        <w:t>ā</w:t>
      </w:r>
      <w:r w:rsidRPr="00834DC4">
        <w:rPr>
          <w:rFonts w:ascii="Alegreya" w:hAnsi="Alegreya"/>
          <w:lang w:val="es-PE"/>
        </w:rPr>
        <w:t>ti</w:t>
      </w:r>
      <w:proofErr w:type="spellEnd"/>
      <w:r w:rsidRPr="00834DC4">
        <w:rPr>
          <w:rFonts w:ascii="Alegreya" w:hAnsi="Alegreya"/>
          <w:lang w:val="es-PE"/>
        </w:rPr>
        <w:t xml:space="preserve">, el rey de </w:t>
      </w:r>
      <w:proofErr w:type="spellStart"/>
      <w:r w:rsidRPr="00834DC4">
        <w:rPr>
          <w:rFonts w:ascii="Alegreya" w:hAnsi="Alegreya"/>
          <w:lang w:val="es-PE"/>
        </w:rPr>
        <w:t>Taxila</w:t>
      </w:r>
      <w:proofErr w:type="spellEnd"/>
      <w:r w:rsidRPr="00834DC4">
        <w:rPr>
          <w:rFonts w:ascii="Alegreya" w:hAnsi="Alegreya"/>
          <w:lang w:val="es-PE"/>
        </w:rPr>
        <w:t xml:space="preserve"> (ahora </w:t>
      </w:r>
      <w:proofErr w:type="spellStart"/>
      <w:r w:rsidRPr="00834DC4">
        <w:rPr>
          <w:rFonts w:ascii="Alegreya" w:hAnsi="Alegreya"/>
          <w:lang w:val="es-PE"/>
        </w:rPr>
        <w:t>Pakistan</w:t>
      </w:r>
      <w:proofErr w:type="spellEnd"/>
      <w:r w:rsidRPr="00834DC4">
        <w:rPr>
          <w:rFonts w:ascii="Alegreya" w:hAnsi="Alegreya"/>
          <w:lang w:val="es-PE"/>
        </w:rPr>
        <w:t>), obtuvo la iluminación mediante la comprensión de los cinco elemento</w:t>
      </w:r>
      <w:r w:rsidR="00694B2E" w:rsidRPr="00834DC4">
        <w:rPr>
          <w:rFonts w:ascii="Alegreya" w:hAnsi="Alegreya"/>
          <w:lang w:val="es-PE"/>
        </w:rPr>
        <w:t>s</w:t>
      </w:r>
      <w:r w:rsidRPr="00834DC4">
        <w:rPr>
          <w:rFonts w:ascii="Alegreya" w:hAnsi="Alegreya"/>
          <w:lang w:val="es-PE"/>
        </w:rPr>
        <w:t xml:space="preserve"> sumados al elemento del vacío o el espació (</w:t>
      </w:r>
      <w:proofErr w:type="spellStart"/>
      <w:r w:rsidR="00834DC4" w:rsidRPr="00834DC4">
        <w:rPr>
          <w:rFonts w:ascii="Alegreya" w:hAnsi="Alegreya"/>
          <w:i/>
          <w:lang w:val="es-PE"/>
        </w:rPr>
        <w:t>ā</w:t>
      </w:r>
      <w:r w:rsidRPr="00834DC4">
        <w:rPr>
          <w:rFonts w:ascii="Alegreya" w:hAnsi="Alegreya"/>
          <w:i/>
          <w:lang w:val="es-PE"/>
        </w:rPr>
        <w:t>k</w:t>
      </w:r>
      <w:r w:rsidR="00834DC4" w:rsidRPr="00834DC4">
        <w:rPr>
          <w:rFonts w:ascii="Alegreya" w:hAnsi="Alegreya"/>
          <w:i/>
          <w:lang w:val="es-PE"/>
        </w:rPr>
        <w:t>ā</w:t>
      </w:r>
      <w:r w:rsidRPr="00834DC4">
        <w:rPr>
          <w:rFonts w:ascii="Alegreya" w:hAnsi="Alegreya"/>
          <w:i/>
          <w:lang w:val="es-PE"/>
        </w:rPr>
        <w:t>sa</w:t>
      </w:r>
      <w:proofErr w:type="spellEnd"/>
      <w:proofErr w:type="gramStart"/>
      <w:r w:rsidRPr="00834DC4">
        <w:rPr>
          <w:rFonts w:ascii="Alegreya" w:hAnsi="Alegreya"/>
          <w:i/>
          <w:lang w:val="es-PE"/>
        </w:rPr>
        <w:t>).</w:t>
      </w:r>
      <w:r w:rsidRPr="00834DC4">
        <w:rPr>
          <w:rFonts w:ascii="Alegreya" w:hAnsi="Alegreya"/>
          <w:lang w:val="es-PE"/>
        </w:rPr>
        <w:t>El</w:t>
      </w:r>
      <w:proofErr w:type="gramEnd"/>
      <w:r w:rsidRPr="00834DC4">
        <w:rPr>
          <w:rFonts w:ascii="Alegreya" w:hAnsi="Alegreya"/>
          <w:lang w:val="es-PE"/>
        </w:rPr>
        <w:t xml:space="preserve"> Buddha dijo, “Este ser, bhikkhus, es sólo (una personificación de) los seis elementos”.</w:t>
      </w:r>
    </w:p>
    <w:p w14:paraId="2769195F" w14:textId="029C3557" w:rsidR="004D44EA" w:rsidRPr="00834DC4" w:rsidRDefault="00834DC4" w:rsidP="00501CF2">
      <w:pPr>
        <w:pStyle w:val="BodyText"/>
        <w:rPr>
          <w:rFonts w:ascii="Alegreya" w:hAnsi="Alegreya"/>
          <w:lang w:val="es-PE"/>
        </w:rPr>
      </w:pPr>
      <w:proofErr w:type="spellStart"/>
      <w:r w:rsidRPr="00834DC4">
        <w:rPr>
          <w:rFonts w:ascii="Alegreya" w:hAnsi="Alegreya"/>
          <w:i/>
          <w:lang w:val="es-PE"/>
        </w:rPr>
        <w:t>Ā</w:t>
      </w:r>
      <w:r w:rsidR="004D44EA" w:rsidRPr="00834DC4">
        <w:rPr>
          <w:rFonts w:ascii="Alegreya" w:hAnsi="Alegreya"/>
          <w:i/>
          <w:lang w:val="es-PE"/>
        </w:rPr>
        <w:t>k</w:t>
      </w:r>
      <w:r w:rsidRPr="00834DC4">
        <w:rPr>
          <w:rFonts w:ascii="Alegreya" w:hAnsi="Alegreya"/>
          <w:i/>
          <w:lang w:val="es-PE"/>
        </w:rPr>
        <w:t>ā</w:t>
      </w:r>
      <w:r w:rsidR="004D44EA" w:rsidRPr="00834DC4">
        <w:rPr>
          <w:rFonts w:ascii="Alegreya" w:hAnsi="Alegreya"/>
          <w:i/>
          <w:lang w:val="es-PE"/>
        </w:rPr>
        <w:t>sa</w:t>
      </w:r>
      <w:proofErr w:type="spellEnd"/>
      <w:r w:rsidR="004D44EA" w:rsidRPr="00834DC4">
        <w:rPr>
          <w:rFonts w:ascii="Alegreya" w:hAnsi="Alegreya"/>
          <w:i/>
          <w:lang w:val="es-PE"/>
        </w:rPr>
        <w:t xml:space="preserve"> </w:t>
      </w:r>
      <w:r w:rsidR="004D44EA" w:rsidRPr="00834DC4">
        <w:rPr>
          <w:rFonts w:ascii="Alegreya" w:hAnsi="Alegreya"/>
          <w:lang w:val="es-PE"/>
        </w:rPr>
        <w:t xml:space="preserve">significa el elemento del espacio. El Buddha indicó cavidades como la boca, los oídos, la garganta, para ilustrar </w:t>
      </w:r>
      <w:proofErr w:type="spellStart"/>
      <w:r w:rsidRPr="00834DC4">
        <w:rPr>
          <w:rFonts w:ascii="Alegreya" w:hAnsi="Alegreya"/>
          <w:i/>
          <w:lang w:val="es-PE"/>
        </w:rPr>
        <w:t>ā</w:t>
      </w:r>
      <w:r w:rsidR="00694B2E" w:rsidRPr="00834DC4">
        <w:rPr>
          <w:rFonts w:ascii="Alegreya" w:hAnsi="Alegreya"/>
          <w:i/>
          <w:lang w:val="es-PE"/>
        </w:rPr>
        <w:t>k</w:t>
      </w:r>
      <w:r w:rsidRPr="00834DC4">
        <w:rPr>
          <w:rFonts w:ascii="Alegreya" w:hAnsi="Alegreya"/>
          <w:i/>
          <w:lang w:val="es-PE"/>
        </w:rPr>
        <w:t>ā</w:t>
      </w:r>
      <w:r w:rsidR="00694B2E" w:rsidRPr="00834DC4">
        <w:rPr>
          <w:rFonts w:ascii="Alegreya" w:hAnsi="Alegreya"/>
          <w:i/>
          <w:lang w:val="es-PE"/>
        </w:rPr>
        <w:t>sa</w:t>
      </w:r>
      <w:proofErr w:type="spellEnd"/>
      <w:r w:rsidR="004D44EA" w:rsidRPr="00834DC4">
        <w:rPr>
          <w:rFonts w:ascii="Alegreya" w:hAnsi="Alegreya"/>
          <w:i/>
          <w:lang w:val="es-PE"/>
        </w:rPr>
        <w:t>.</w:t>
      </w:r>
      <w:r w:rsidR="004D44EA" w:rsidRPr="00834DC4">
        <w:rPr>
          <w:rFonts w:ascii="Alegreya" w:hAnsi="Alegreya"/>
          <w:lang w:val="es-PE"/>
        </w:rPr>
        <w:t xml:space="preserve"> Si uno contempla los cinco elementos básicos y los siete aspecto</w:t>
      </w:r>
      <w:r w:rsidR="00694B2E" w:rsidRPr="00834DC4">
        <w:rPr>
          <w:rFonts w:ascii="Alegreya" w:hAnsi="Alegreya"/>
          <w:lang w:val="es-PE"/>
        </w:rPr>
        <w:t>s</w:t>
      </w:r>
      <w:r w:rsidR="004D44EA" w:rsidRPr="00834DC4">
        <w:rPr>
          <w:rFonts w:ascii="Alegreya" w:hAnsi="Alegreya"/>
          <w:lang w:val="es-PE"/>
        </w:rPr>
        <w:t xml:space="preserve"> para lograr la </w:t>
      </w:r>
      <w:proofErr w:type="spellStart"/>
      <w:r w:rsidR="004D44EA" w:rsidRPr="00834DC4">
        <w:rPr>
          <w:rFonts w:ascii="Alegreya" w:hAnsi="Alegreya"/>
          <w:lang w:val="es-PE"/>
        </w:rPr>
        <w:t>sabiduria</w:t>
      </w:r>
      <w:proofErr w:type="spellEnd"/>
      <w:r w:rsidR="004D44EA" w:rsidRPr="00834DC4">
        <w:rPr>
          <w:rFonts w:ascii="Alegreya" w:hAnsi="Alegreya"/>
          <w:lang w:val="es-PE"/>
        </w:rPr>
        <w:t xml:space="preserve"> dentro de la n</w:t>
      </w:r>
      <w:r w:rsidR="00694B2E" w:rsidRPr="00834DC4">
        <w:rPr>
          <w:rFonts w:ascii="Alegreya" w:hAnsi="Alegreya"/>
          <w:lang w:val="es-PE"/>
        </w:rPr>
        <w:t>a</w:t>
      </w:r>
      <w:r w:rsidR="004D44EA" w:rsidRPr="00834DC4">
        <w:rPr>
          <w:rFonts w:ascii="Alegreya" w:hAnsi="Alegreya"/>
          <w:lang w:val="es-PE"/>
        </w:rPr>
        <w:t xml:space="preserve">turaleza del cuerpo, es bastante posible que la sabiduría conduzca </w:t>
      </w:r>
      <w:r w:rsidR="0038084A" w:rsidRPr="00834DC4">
        <w:rPr>
          <w:rFonts w:ascii="Alegreya" w:hAnsi="Alegreya"/>
          <w:lang w:val="es-PE"/>
        </w:rPr>
        <w:t xml:space="preserve">a la verdad de la felicidad, el sendero hacia la verdad del sufrimiento, la verdad de la felicidad, y el sendero hacia la verdad de la felicidad. Este método de exposición, que es el método de la </w:t>
      </w:r>
      <w:proofErr w:type="spellStart"/>
      <w:r w:rsidR="0038084A" w:rsidRPr="00834DC4">
        <w:rPr>
          <w:rFonts w:ascii="Alegreya" w:hAnsi="Alegreya"/>
          <w:lang w:val="es-PE"/>
        </w:rPr>
        <w:t>originación</w:t>
      </w:r>
      <w:proofErr w:type="spellEnd"/>
      <w:r w:rsidR="0038084A" w:rsidRPr="00834DC4">
        <w:rPr>
          <w:rFonts w:ascii="Alegreya" w:hAnsi="Alegreya"/>
          <w:lang w:val="es-PE"/>
        </w:rPr>
        <w:t xml:space="preserve"> dependiente en or</w:t>
      </w:r>
      <w:r w:rsidR="00694B2E" w:rsidRPr="00834DC4">
        <w:rPr>
          <w:rFonts w:ascii="Alegreya" w:hAnsi="Alegreya"/>
          <w:lang w:val="es-PE"/>
        </w:rPr>
        <w:t>d</w:t>
      </w:r>
      <w:r w:rsidR="0038084A" w:rsidRPr="00834DC4">
        <w:rPr>
          <w:rFonts w:ascii="Alegreya" w:hAnsi="Alegreya"/>
          <w:lang w:val="es-PE"/>
        </w:rPr>
        <w:t xml:space="preserve">en progresivo </w:t>
      </w:r>
      <w:r w:rsidR="00694B2E" w:rsidRPr="00834DC4">
        <w:rPr>
          <w:rFonts w:ascii="Alegreya" w:hAnsi="Alegreya"/>
          <w:lang w:val="es-PE"/>
        </w:rPr>
        <w:t>y</w:t>
      </w:r>
      <w:r w:rsidR="0038084A" w:rsidRPr="00834DC4">
        <w:rPr>
          <w:rFonts w:ascii="Alegreya" w:hAnsi="Alegreya"/>
          <w:lang w:val="es-PE"/>
        </w:rPr>
        <w:t xml:space="preserve"> </w:t>
      </w:r>
      <w:r w:rsidR="00694B2E" w:rsidRPr="00834DC4">
        <w:rPr>
          <w:rFonts w:ascii="Alegreya" w:hAnsi="Alegreya"/>
          <w:lang w:val="es-PE"/>
        </w:rPr>
        <w:t>regresivo</w:t>
      </w:r>
      <w:r w:rsidR="0038084A" w:rsidRPr="00834DC4">
        <w:rPr>
          <w:rFonts w:ascii="Alegreya" w:hAnsi="Alegreya"/>
          <w:lang w:val="es-PE"/>
        </w:rPr>
        <w:t>, es el más útil para la práctica.</w:t>
      </w:r>
    </w:p>
    <w:p w14:paraId="05FF2835" w14:textId="77777777" w:rsidR="0038084A" w:rsidRPr="00834DC4" w:rsidRDefault="0038084A" w:rsidP="00501CF2">
      <w:pPr>
        <w:pStyle w:val="BodyText"/>
        <w:rPr>
          <w:rFonts w:ascii="Alegreya" w:hAnsi="Alegreya"/>
          <w:lang w:val="es-PE"/>
        </w:rPr>
      </w:pPr>
      <w:proofErr w:type="gramStart"/>
      <w:r w:rsidRPr="00834DC4">
        <w:rPr>
          <w:rFonts w:ascii="Alegreya" w:hAnsi="Alegreya"/>
          <w:lang w:val="es-PE"/>
        </w:rPr>
        <w:t>De acuerdo al</w:t>
      </w:r>
      <w:proofErr w:type="gramEnd"/>
      <w:r w:rsidRPr="00834DC4">
        <w:rPr>
          <w:rFonts w:ascii="Alegreya" w:hAnsi="Alegreya"/>
          <w:lang w:val="es-PE"/>
        </w:rPr>
        <w:t xml:space="preserve"> método enseñado por el Buddha en el </w:t>
      </w:r>
      <w:proofErr w:type="spellStart"/>
      <w:r w:rsidRPr="00834DC4">
        <w:rPr>
          <w:rFonts w:ascii="Alegreya" w:hAnsi="Alegreya"/>
          <w:lang w:val="es-PE"/>
        </w:rPr>
        <w:t>Dhammacakkappavattana</w:t>
      </w:r>
      <w:proofErr w:type="spellEnd"/>
      <w:r w:rsidRPr="00834DC4">
        <w:rPr>
          <w:rFonts w:ascii="Alegreya" w:hAnsi="Alegreya"/>
          <w:lang w:val="es-PE"/>
        </w:rPr>
        <w:t xml:space="preserve"> Sutta, el primer sermón en el Parque de los Ciervos, las cuatro nobles verdades se exponen en este orden: la verdad del sufrimiento, la verdad del origen del sufrimiento, la verdad de la cesación del sufrimiento, y la verdad del sendero. El sufrimiento es, tal como hemos visto, el verdadero peligro y el mal en todas las formas de existencia, que no son más que los cinco agregados. El origen del sufrimiento no es más que el deseo. La cesación del sufrimiento es la verdadera felicidad, la dic</w:t>
      </w:r>
      <w:r w:rsidR="00C43B77" w:rsidRPr="00834DC4">
        <w:rPr>
          <w:rFonts w:ascii="Alegreya" w:hAnsi="Alegreya"/>
          <w:lang w:val="es-PE"/>
        </w:rPr>
        <w:t>h</w:t>
      </w:r>
      <w:r w:rsidRPr="00834DC4">
        <w:rPr>
          <w:rFonts w:ascii="Alegreya" w:hAnsi="Alegreya"/>
          <w:lang w:val="es-PE"/>
        </w:rPr>
        <w:t xml:space="preserve">a última o la inmortalidad. El Noble </w:t>
      </w:r>
      <w:r w:rsidR="00C43B77" w:rsidRPr="00834DC4">
        <w:rPr>
          <w:rFonts w:ascii="Alegreya" w:hAnsi="Alegreya"/>
          <w:lang w:val="es-PE"/>
        </w:rPr>
        <w:t>Ó</w:t>
      </w:r>
      <w:r w:rsidRPr="00834DC4">
        <w:rPr>
          <w:rFonts w:ascii="Alegreya" w:hAnsi="Alegreya"/>
          <w:lang w:val="es-PE"/>
        </w:rPr>
        <w:t xml:space="preserve">ctuple Sendero es la autopista que conduce al conocimiento de la sabiduría que hemos discutido anteriormente. El Noble Óctuple Sendero ha sido explicado en la sección sobre el cuarto aspecto de los agregados. La ignorancia y el deseo como son </w:t>
      </w:r>
      <w:proofErr w:type="spellStart"/>
      <w:proofErr w:type="gramStart"/>
      <w:r w:rsidRPr="00834DC4">
        <w:rPr>
          <w:rFonts w:ascii="Alegreya" w:hAnsi="Alegreya"/>
          <w:lang w:val="es-PE"/>
        </w:rPr>
        <w:t>co-existentes</w:t>
      </w:r>
      <w:proofErr w:type="spellEnd"/>
      <w:proofErr w:type="gramEnd"/>
      <w:r w:rsidRPr="00834DC4">
        <w:rPr>
          <w:rFonts w:ascii="Alegreya" w:hAnsi="Alegreya"/>
          <w:lang w:val="es-PE"/>
        </w:rPr>
        <w:t>, cuando una cesa la otra automáticamente cesa.</w:t>
      </w:r>
    </w:p>
    <w:p w14:paraId="28B632CD" w14:textId="77777777" w:rsidR="0038084A" w:rsidRPr="00834DC4" w:rsidRDefault="00C43B77" w:rsidP="00501CF2">
      <w:pPr>
        <w:pStyle w:val="BodyText"/>
        <w:rPr>
          <w:rFonts w:ascii="Alegreya" w:hAnsi="Alegreya"/>
          <w:lang w:val="es-PE"/>
        </w:rPr>
      </w:pPr>
      <w:r w:rsidRPr="00834DC4">
        <w:rPr>
          <w:rFonts w:ascii="Alegreya" w:hAnsi="Alegreya"/>
          <w:lang w:val="es-PE"/>
        </w:rPr>
        <w:t>Respecto</w:t>
      </w:r>
      <w:r w:rsidR="0038084A" w:rsidRPr="00834DC4">
        <w:rPr>
          <w:rFonts w:ascii="Alegreya" w:hAnsi="Alegreya"/>
          <w:lang w:val="es-PE"/>
        </w:rPr>
        <w:t xml:space="preserve"> a la práctica de meditación, la ignorancia, como antítesis del conocimiento, se expone como el origen del sufrimiento. Esto ayuda en dar a uno conocimiento directo en la meditación.</w:t>
      </w:r>
    </w:p>
    <w:p w14:paraId="70C7A921" w14:textId="77777777" w:rsidR="004514F8" w:rsidRPr="00834DC4" w:rsidRDefault="004514F8" w:rsidP="00A3572A">
      <w:pPr>
        <w:pStyle w:val="Heading1"/>
        <w:rPr>
          <w:rFonts w:ascii="Alegreya" w:hAnsi="Alegreya"/>
          <w:lang w:val="es-PE"/>
        </w:rPr>
        <w:sectPr w:rsidR="004514F8" w:rsidRPr="00834DC4" w:rsidSect="002F40D3">
          <w:pgSz w:w="12240" w:h="15840" w:code="1"/>
          <w:pgMar w:top="1440" w:right="1800" w:bottom="1440" w:left="1800" w:header="720" w:footer="720" w:gutter="0"/>
          <w:cols w:space="720"/>
          <w:titlePg/>
          <w:docGrid w:linePitch="360"/>
        </w:sectPr>
      </w:pPr>
      <w:bookmarkStart w:id="107" w:name="_Toc204853532"/>
    </w:p>
    <w:p w14:paraId="36B03BD8" w14:textId="77777777" w:rsidR="0038084A" w:rsidRPr="00834DC4" w:rsidRDefault="00A3572A" w:rsidP="00A3572A">
      <w:pPr>
        <w:pStyle w:val="Heading1"/>
        <w:rPr>
          <w:rFonts w:ascii="Alegreya" w:hAnsi="Alegreya"/>
          <w:lang w:val="es-PE"/>
        </w:rPr>
      </w:pPr>
      <w:r w:rsidRPr="00834DC4">
        <w:rPr>
          <w:rFonts w:ascii="Alegreya" w:hAnsi="Alegreya"/>
          <w:lang w:val="es-PE"/>
        </w:rPr>
        <w:lastRenderedPageBreak/>
        <w:t>Capitulo Diez</w:t>
      </w:r>
      <w:bookmarkEnd w:id="107"/>
    </w:p>
    <w:p w14:paraId="21F493D4" w14:textId="77777777" w:rsidR="00A3572A" w:rsidRPr="00834DC4" w:rsidRDefault="00A3572A" w:rsidP="00A3572A">
      <w:pPr>
        <w:pStyle w:val="Heading2"/>
        <w:rPr>
          <w:rFonts w:ascii="Alegreya" w:hAnsi="Alegreya"/>
          <w:lang w:val="es-PE"/>
        </w:rPr>
      </w:pPr>
      <w:bookmarkStart w:id="108" w:name="_Toc204853533"/>
      <w:r w:rsidRPr="00834DC4">
        <w:rPr>
          <w:rFonts w:ascii="Alegreya" w:hAnsi="Alegreya"/>
          <w:lang w:val="es-PE"/>
        </w:rPr>
        <w:t>Una Exhortación Sobre las Grandes Oportunidades</w:t>
      </w:r>
      <w:bookmarkEnd w:id="108"/>
    </w:p>
    <w:p w14:paraId="3ED7F4FF" w14:textId="77777777" w:rsidR="00A3572A" w:rsidRPr="00834DC4" w:rsidRDefault="00D47AAA" w:rsidP="00D47AAA">
      <w:pPr>
        <w:pStyle w:val="Heading3"/>
        <w:rPr>
          <w:rFonts w:ascii="Alegreya" w:hAnsi="Alegreya"/>
          <w:lang w:val="es-PE"/>
        </w:rPr>
      </w:pPr>
      <w:r w:rsidRPr="00834DC4">
        <w:rPr>
          <w:rFonts w:ascii="Alegreya" w:hAnsi="Alegreya"/>
          <w:lang w:val="es-PE"/>
        </w:rPr>
        <w:t>1. La Gran Oportunidad de Renacer como Humano</w:t>
      </w:r>
    </w:p>
    <w:p w14:paraId="7DDEB153" w14:textId="6E345C75" w:rsidR="00D47AAA" w:rsidRPr="00834DC4" w:rsidRDefault="00D47AAA" w:rsidP="00D47AAA">
      <w:pPr>
        <w:rPr>
          <w:rFonts w:ascii="Alegreya" w:hAnsi="Alegreya"/>
          <w:lang w:val="es-PE"/>
        </w:rPr>
      </w:pPr>
      <w:r w:rsidRPr="00834DC4">
        <w:rPr>
          <w:rFonts w:ascii="Alegreya" w:hAnsi="Alegreya" w:cs="Times New Roman"/>
          <w:lang w:val="es-MX"/>
        </w:rPr>
        <w:t>¿</w:t>
      </w:r>
      <w:r w:rsidRPr="00834DC4">
        <w:rPr>
          <w:rFonts w:ascii="Alegreya" w:hAnsi="Alegreya"/>
          <w:lang w:val="es-PE"/>
        </w:rPr>
        <w:t xml:space="preserve">Por qué es una oportunidad tan grande nacer como ser humano? </w:t>
      </w:r>
      <w:r w:rsidRPr="00834DC4">
        <w:rPr>
          <w:rFonts w:ascii="Alegreya" w:hAnsi="Alegreya" w:cs="Times New Roman"/>
          <w:lang w:val="es-MX"/>
        </w:rPr>
        <w:t>¿</w:t>
      </w:r>
      <w:r w:rsidRPr="00834DC4">
        <w:rPr>
          <w:rFonts w:ascii="Alegreya" w:hAnsi="Alegreya"/>
          <w:lang w:val="es-PE"/>
        </w:rPr>
        <w:t xml:space="preserve">Es porque como ser humano </w:t>
      </w:r>
      <w:r w:rsidR="00C43B77" w:rsidRPr="00834DC4">
        <w:rPr>
          <w:rFonts w:ascii="Alegreya" w:hAnsi="Alegreya"/>
          <w:lang w:val="es-PE"/>
        </w:rPr>
        <w:t xml:space="preserve">se </w:t>
      </w:r>
      <w:r w:rsidRPr="00834DC4">
        <w:rPr>
          <w:rFonts w:ascii="Alegreya" w:hAnsi="Alegreya"/>
          <w:lang w:val="es-PE"/>
        </w:rPr>
        <w:t xml:space="preserve">está libre de los reinos inferiores de la desdicha? </w:t>
      </w:r>
      <w:r w:rsidRPr="00834DC4">
        <w:rPr>
          <w:rFonts w:ascii="Alegreya" w:hAnsi="Alegreya" w:cs="Times New Roman"/>
          <w:lang w:val="es-MX"/>
        </w:rPr>
        <w:t>¿</w:t>
      </w:r>
      <w:r w:rsidRPr="00834DC4">
        <w:rPr>
          <w:rFonts w:ascii="Alegreya" w:hAnsi="Alegreya"/>
          <w:lang w:val="es-PE"/>
        </w:rPr>
        <w:t>Es porque los placeres humanos son realmente grandes? No, de ni</w:t>
      </w:r>
      <w:r w:rsidR="007A196C">
        <w:rPr>
          <w:rFonts w:ascii="Alegreya" w:hAnsi="Alegreya"/>
          <w:lang w:val="es-PE"/>
        </w:rPr>
        <w:t>n</w:t>
      </w:r>
      <w:r w:rsidRPr="00834DC4">
        <w:rPr>
          <w:rFonts w:ascii="Alegreya" w:hAnsi="Alegreya"/>
          <w:lang w:val="es-PE"/>
        </w:rPr>
        <w:t>guna</w:t>
      </w:r>
      <w:r w:rsidR="007A196C">
        <w:rPr>
          <w:rFonts w:ascii="Alegreya" w:hAnsi="Alegreya"/>
          <w:lang w:val="es-PE"/>
        </w:rPr>
        <w:t xml:space="preserve"> </w:t>
      </w:r>
      <w:r w:rsidRPr="00834DC4">
        <w:rPr>
          <w:rFonts w:ascii="Alegreya" w:hAnsi="Alegreya"/>
          <w:lang w:val="es-PE"/>
        </w:rPr>
        <w:t>manera. Si los placeres sensuales fueran considerados como grandes oportunidades, entonces los placeres humanos no son nada comparados a los placeres celestiales de</w:t>
      </w:r>
      <w:r w:rsidR="00C43B77" w:rsidRPr="00834DC4">
        <w:rPr>
          <w:rFonts w:ascii="Alegreya" w:hAnsi="Alegreya"/>
          <w:lang w:val="es-PE"/>
        </w:rPr>
        <w:t>l</w:t>
      </w:r>
      <w:r w:rsidRPr="00834DC4">
        <w:rPr>
          <w:rFonts w:ascii="Alegreya" w:hAnsi="Alegreya"/>
          <w:lang w:val="es-PE"/>
        </w:rPr>
        <w:t xml:space="preserve"> reino de los cielos. Si el placer fuera el criterio aquí, el Buddha hubiese mencionado que nacer en los reinos celestiales fueran grandes oportunidades. El Buddha no lo hizo. Por lo </w:t>
      </w:r>
      <w:proofErr w:type="gramStart"/>
      <w:r w:rsidRPr="00834DC4">
        <w:rPr>
          <w:rFonts w:ascii="Alegreya" w:hAnsi="Alegreya"/>
          <w:lang w:val="es-PE"/>
        </w:rPr>
        <w:t>tanto</w:t>
      </w:r>
      <w:proofErr w:type="gramEnd"/>
      <w:r w:rsidRPr="00834DC4">
        <w:rPr>
          <w:rFonts w:ascii="Alegreya" w:hAnsi="Alegreya"/>
          <w:lang w:val="es-PE"/>
        </w:rPr>
        <w:t xml:space="preserve"> debería comprenderse que </w:t>
      </w:r>
      <w:r w:rsidR="00C43B77" w:rsidRPr="00834DC4">
        <w:rPr>
          <w:rFonts w:ascii="Alegreya" w:hAnsi="Alegreya"/>
          <w:lang w:val="es-PE"/>
        </w:rPr>
        <w:t xml:space="preserve">el Buddha no se refería </w:t>
      </w:r>
      <w:r w:rsidRPr="00834DC4">
        <w:rPr>
          <w:rFonts w:ascii="Alegreya" w:hAnsi="Alegreya"/>
          <w:lang w:val="es-PE"/>
        </w:rPr>
        <w:t xml:space="preserve">por “gran oportunidad” a disfrutar de los placeres, sino </w:t>
      </w:r>
      <w:r w:rsidR="00C43B77" w:rsidRPr="00834DC4">
        <w:rPr>
          <w:rFonts w:ascii="Alegreya" w:hAnsi="Alegreya"/>
          <w:lang w:val="es-PE"/>
        </w:rPr>
        <w:t>a</w:t>
      </w:r>
      <w:r w:rsidRPr="00834DC4">
        <w:rPr>
          <w:rFonts w:ascii="Alegreya" w:hAnsi="Alegreya"/>
          <w:lang w:val="es-PE"/>
        </w:rPr>
        <w:t xml:space="preserve"> realizar buenas o meritorias acciones.</w:t>
      </w:r>
    </w:p>
    <w:p w14:paraId="6345C36C" w14:textId="69CBF1A2" w:rsidR="00D47AAA" w:rsidRPr="00834DC4" w:rsidRDefault="00D47AAA" w:rsidP="00D47AAA">
      <w:pPr>
        <w:rPr>
          <w:rFonts w:ascii="Alegreya" w:hAnsi="Alegreya"/>
          <w:lang w:val="es-PE"/>
        </w:rPr>
      </w:pPr>
      <w:r w:rsidRPr="00834DC4">
        <w:rPr>
          <w:rFonts w:ascii="Alegreya" w:hAnsi="Alegreya"/>
          <w:lang w:val="es-PE"/>
        </w:rPr>
        <w:t xml:space="preserve">Ampliaré esta afirmación. El mérito se puede realizar de dos formas: trabajando por el </w:t>
      </w:r>
      <w:proofErr w:type="gramStart"/>
      <w:r w:rsidRPr="00834DC4">
        <w:rPr>
          <w:rFonts w:ascii="Alegreya" w:hAnsi="Alegreya"/>
          <w:lang w:val="es-PE"/>
        </w:rPr>
        <w:t xml:space="preserve">bienestar </w:t>
      </w:r>
      <w:r w:rsidR="00C43B77" w:rsidRPr="00834DC4">
        <w:rPr>
          <w:rFonts w:ascii="Alegreya" w:hAnsi="Alegreya"/>
          <w:lang w:val="es-PE"/>
        </w:rPr>
        <w:t xml:space="preserve"> en</w:t>
      </w:r>
      <w:proofErr w:type="gramEnd"/>
      <w:r w:rsidR="00C43B77" w:rsidRPr="00834DC4">
        <w:rPr>
          <w:rFonts w:ascii="Alegreya" w:hAnsi="Alegreya"/>
          <w:lang w:val="es-PE"/>
        </w:rPr>
        <w:t xml:space="preserve"> </w:t>
      </w:r>
      <w:r w:rsidRPr="00834DC4">
        <w:rPr>
          <w:rFonts w:ascii="Alegreya" w:hAnsi="Alegreya"/>
          <w:lang w:val="es-PE"/>
        </w:rPr>
        <w:t xml:space="preserve">el futuro como un hombre rico o una deidad poderosa, o cultivando la mente para alcanzar la iluminación según los tres tipos de </w:t>
      </w:r>
      <w:proofErr w:type="spellStart"/>
      <w:r w:rsidRPr="00834DC4">
        <w:rPr>
          <w:rFonts w:ascii="Alegreya" w:hAnsi="Alegreya"/>
          <w:i/>
          <w:lang w:val="es-PE"/>
        </w:rPr>
        <w:t>Bodhi</w:t>
      </w:r>
      <w:proofErr w:type="spellEnd"/>
      <w:r w:rsidRPr="00834DC4">
        <w:rPr>
          <w:rFonts w:ascii="Alegreya" w:hAnsi="Alegreya"/>
          <w:lang w:val="es-PE"/>
        </w:rPr>
        <w:t xml:space="preserve"> referidos en el Capítulo Uno. El primero puede ser realizado sólo como ser humano. El segundo también puede ser realizado en el mundo humano. Muchos aspirantes a la </w:t>
      </w:r>
      <w:proofErr w:type="spellStart"/>
      <w:r w:rsidRPr="00834DC4">
        <w:rPr>
          <w:rFonts w:ascii="Alegreya" w:hAnsi="Alegreya"/>
          <w:lang w:val="es-PE"/>
        </w:rPr>
        <w:t>Buddheidad</w:t>
      </w:r>
      <w:proofErr w:type="spellEnd"/>
      <w:r w:rsidRPr="00834DC4">
        <w:rPr>
          <w:rFonts w:ascii="Alegreya" w:hAnsi="Alegreya"/>
          <w:lang w:val="es-PE"/>
        </w:rPr>
        <w:t xml:space="preserve"> han renacido, inclusive durante el presente </w:t>
      </w:r>
      <w:r w:rsidR="00C43B77" w:rsidRPr="00834DC4">
        <w:rPr>
          <w:rFonts w:ascii="Alegreya" w:hAnsi="Alegreya"/>
          <w:lang w:val="es-PE"/>
        </w:rPr>
        <w:t>c</w:t>
      </w:r>
      <w:r w:rsidRPr="00834DC4">
        <w:rPr>
          <w:rFonts w:ascii="Alegreya" w:hAnsi="Alegreya"/>
          <w:lang w:val="es-PE"/>
        </w:rPr>
        <w:t xml:space="preserve">iclo estelar, en los reinos </w:t>
      </w:r>
      <w:proofErr w:type="spellStart"/>
      <w:r w:rsidRPr="00834DC4">
        <w:rPr>
          <w:rFonts w:ascii="Alegreya" w:hAnsi="Alegreya"/>
          <w:i/>
          <w:lang w:val="es-PE"/>
        </w:rPr>
        <w:t>brahm</w:t>
      </w:r>
      <w:r w:rsidR="00834DC4" w:rsidRPr="00834DC4">
        <w:rPr>
          <w:rFonts w:ascii="Alegreya" w:hAnsi="Alegreya"/>
          <w:i/>
          <w:lang w:val="es-PE"/>
        </w:rPr>
        <w:t>ā</w:t>
      </w:r>
      <w:proofErr w:type="spellEnd"/>
      <w:r w:rsidRPr="00834DC4">
        <w:rPr>
          <w:rFonts w:ascii="Alegreya" w:hAnsi="Alegreya"/>
          <w:lang w:val="es-PE"/>
        </w:rPr>
        <w:t xml:space="preserve"> repetidas veces. Sin embargo, ello</w:t>
      </w:r>
      <w:r w:rsidR="00C43B77" w:rsidRPr="00834DC4">
        <w:rPr>
          <w:rFonts w:ascii="Alegreya" w:hAnsi="Alegreya"/>
          <w:lang w:val="es-PE"/>
        </w:rPr>
        <w:t>s</w:t>
      </w:r>
      <w:r w:rsidRPr="00834DC4">
        <w:rPr>
          <w:rFonts w:ascii="Alegreya" w:hAnsi="Alegreya"/>
          <w:lang w:val="es-PE"/>
        </w:rPr>
        <w:t xml:space="preserve"> no </w:t>
      </w:r>
      <w:r w:rsidR="00C43B77" w:rsidRPr="00834DC4">
        <w:rPr>
          <w:rFonts w:ascii="Alegreya" w:hAnsi="Alegreya"/>
          <w:lang w:val="es-PE"/>
        </w:rPr>
        <w:t>han vivido</w:t>
      </w:r>
      <w:r w:rsidRPr="00834DC4">
        <w:rPr>
          <w:rFonts w:ascii="Alegreya" w:hAnsi="Alegreya"/>
          <w:lang w:val="es-PE"/>
        </w:rPr>
        <w:t xml:space="preserve"> ahí todo el lapso de vida como </w:t>
      </w:r>
      <w:proofErr w:type="spellStart"/>
      <w:r w:rsidRPr="00834DC4">
        <w:rPr>
          <w:rFonts w:ascii="Alegreya" w:hAnsi="Alegreya"/>
          <w:i/>
          <w:lang w:val="es-PE"/>
        </w:rPr>
        <w:t>brahm</w:t>
      </w:r>
      <w:r w:rsidR="00834DC4" w:rsidRPr="00834DC4">
        <w:rPr>
          <w:rFonts w:ascii="Alegreya" w:hAnsi="Alegreya"/>
          <w:i/>
          <w:lang w:val="es-PE"/>
        </w:rPr>
        <w:t>ā</w:t>
      </w:r>
      <w:proofErr w:type="spellEnd"/>
      <w:r w:rsidRPr="00834DC4">
        <w:rPr>
          <w:rFonts w:ascii="Alegreya" w:hAnsi="Alegreya"/>
          <w:lang w:val="es-PE"/>
        </w:rPr>
        <w:t>,</w:t>
      </w:r>
      <w:r w:rsidR="00A24A21" w:rsidRPr="00834DC4">
        <w:rPr>
          <w:rFonts w:ascii="Alegreya" w:hAnsi="Alegreya"/>
          <w:lang w:val="es-PE"/>
        </w:rPr>
        <w:t xml:space="preserve"> sino </w:t>
      </w:r>
      <w:r w:rsidR="00C43B77" w:rsidRPr="00834DC4">
        <w:rPr>
          <w:rFonts w:ascii="Alegreya" w:hAnsi="Alegreya"/>
          <w:lang w:val="es-PE"/>
        </w:rPr>
        <w:t xml:space="preserve">que han puesto </w:t>
      </w:r>
      <w:r w:rsidR="00A24A21" w:rsidRPr="00834DC4">
        <w:rPr>
          <w:rFonts w:ascii="Alegreya" w:hAnsi="Alegreya"/>
          <w:lang w:val="es-PE"/>
        </w:rPr>
        <w:t xml:space="preserve">fin a su existencia como </w:t>
      </w:r>
      <w:proofErr w:type="spellStart"/>
      <w:r w:rsidR="00A24A21" w:rsidRPr="00834DC4">
        <w:rPr>
          <w:rFonts w:ascii="Alegreya" w:hAnsi="Alegreya"/>
          <w:i/>
          <w:lang w:val="es-PE"/>
        </w:rPr>
        <w:t>brahm</w:t>
      </w:r>
      <w:r w:rsidR="00834DC4" w:rsidRPr="00834DC4">
        <w:rPr>
          <w:rFonts w:ascii="Alegreya" w:hAnsi="Alegreya"/>
          <w:i/>
          <w:lang w:val="es-PE"/>
        </w:rPr>
        <w:t>ā</w:t>
      </w:r>
      <w:r w:rsidR="00A24A21" w:rsidRPr="00834DC4">
        <w:rPr>
          <w:rFonts w:ascii="Alegreya" w:hAnsi="Alegreya"/>
          <w:i/>
          <w:lang w:val="es-PE"/>
        </w:rPr>
        <w:t>s</w:t>
      </w:r>
      <w:proofErr w:type="spellEnd"/>
      <w:r w:rsidR="00A24A21" w:rsidRPr="00834DC4">
        <w:rPr>
          <w:rFonts w:ascii="Alegreya" w:hAnsi="Alegreya"/>
          <w:i/>
          <w:lang w:val="es-PE"/>
        </w:rPr>
        <w:t xml:space="preserve"> </w:t>
      </w:r>
      <w:r w:rsidR="00A24A21" w:rsidRPr="00834DC4">
        <w:rPr>
          <w:rFonts w:ascii="Alegreya" w:hAnsi="Alegreya"/>
          <w:lang w:val="es-PE"/>
        </w:rPr>
        <w:t xml:space="preserve">a través de lo que se llama muerte </w:t>
      </w:r>
      <w:proofErr w:type="spellStart"/>
      <w:r w:rsidR="00A24A21" w:rsidRPr="00834DC4">
        <w:rPr>
          <w:rFonts w:ascii="Alegreya" w:hAnsi="Alegreya"/>
          <w:i/>
          <w:lang w:val="es-PE"/>
        </w:rPr>
        <w:t>adhimutti</w:t>
      </w:r>
      <w:proofErr w:type="spellEnd"/>
      <w:r w:rsidR="00C43B77" w:rsidRPr="00834DC4">
        <w:rPr>
          <w:rFonts w:ascii="Alegreya" w:hAnsi="Alegreya"/>
          <w:i/>
          <w:lang w:val="es-PE"/>
        </w:rPr>
        <w:t>,</w:t>
      </w:r>
      <w:r w:rsidR="00A24A21" w:rsidRPr="00834DC4">
        <w:rPr>
          <w:rFonts w:ascii="Alegreya" w:hAnsi="Alegreya"/>
          <w:lang w:val="es-PE"/>
        </w:rPr>
        <w:t xml:space="preserve"> ya que </w:t>
      </w:r>
      <w:r w:rsidR="00C43B77" w:rsidRPr="00834DC4">
        <w:rPr>
          <w:rFonts w:ascii="Alegreya" w:hAnsi="Alegreya"/>
          <w:lang w:val="es-PE"/>
        </w:rPr>
        <w:t xml:space="preserve">ha estado </w:t>
      </w:r>
      <w:r w:rsidR="00A24A21" w:rsidRPr="00834DC4">
        <w:rPr>
          <w:rFonts w:ascii="Alegreya" w:hAnsi="Alegreya"/>
          <w:lang w:val="es-PE"/>
        </w:rPr>
        <w:t xml:space="preserve">animados a acumular sus perfecciones en el reino humano. Cuando </w:t>
      </w:r>
      <w:r w:rsidR="00C43B77" w:rsidRPr="00834DC4">
        <w:rPr>
          <w:rFonts w:ascii="Alegreya" w:hAnsi="Alegreya"/>
          <w:lang w:val="es-PE"/>
        </w:rPr>
        <w:t xml:space="preserve">renacieron </w:t>
      </w:r>
      <w:r w:rsidR="00A24A21" w:rsidRPr="00834DC4">
        <w:rPr>
          <w:rFonts w:ascii="Alegreya" w:hAnsi="Alegreya"/>
          <w:lang w:val="es-PE"/>
        </w:rPr>
        <w:t>también como Monarcas Universales, renunciaron al mundo y practicaron las perfecciones.</w:t>
      </w:r>
    </w:p>
    <w:p w14:paraId="0666F342" w14:textId="28AC74AB" w:rsidR="00A24A21" w:rsidRPr="00834DC4" w:rsidRDefault="00A24A21" w:rsidP="00D47AAA">
      <w:pPr>
        <w:rPr>
          <w:rFonts w:ascii="Alegreya" w:hAnsi="Alegreya"/>
          <w:i/>
          <w:lang w:val="es-PE"/>
        </w:rPr>
      </w:pPr>
      <w:r w:rsidRPr="00834DC4">
        <w:rPr>
          <w:rFonts w:ascii="Alegreya" w:hAnsi="Alegreya"/>
          <w:lang w:val="es-PE"/>
        </w:rPr>
        <w:t>El punto es que la existencia humana es una gloriosa oportunidad para el sabio ya que en una existencia así pueden realizarse innumerables acciones buenas que puede</w:t>
      </w:r>
      <w:r w:rsidR="00C43B77" w:rsidRPr="00834DC4">
        <w:rPr>
          <w:rFonts w:ascii="Alegreya" w:hAnsi="Alegreya"/>
          <w:lang w:val="es-PE"/>
        </w:rPr>
        <w:t>n</w:t>
      </w:r>
      <w:r w:rsidRPr="00834DC4">
        <w:rPr>
          <w:rFonts w:ascii="Alegreya" w:hAnsi="Alegreya"/>
          <w:lang w:val="es-PE"/>
        </w:rPr>
        <w:t xml:space="preserve"> dar fruto como buenas existencias humanas, buenas existencias de </w:t>
      </w:r>
      <w:r w:rsidRPr="00834DC4">
        <w:rPr>
          <w:rFonts w:ascii="Alegreya" w:hAnsi="Alegreya"/>
          <w:i/>
          <w:lang w:val="es-PE"/>
        </w:rPr>
        <w:t xml:space="preserve">deva, </w:t>
      </w:r>
      <w:r w:rsidRPr="00834DC4">
        <w:rPr>
          <w:rFonts w:ascii="Alegreya" w:hAnsi="Alegreya"/>
          <w:lang w:val="es-PE"/>
        </w:rPr>
        <w:t xml:space="preserve">y buenas existencias de </w:t>
      </w:r>
      <w:proofErr w:type="spellStart"/>
      <w:r w:rsidRPr="00834DC4">
        <w:rPr>
          <w:rFonts w:ascii="Alegreya" w:hAnsi="Alegreya"/>
          <w:i/>
          <w:lang w:val="es-PE"/>
        </w:rPr>
        <w:t>brahm</w:t>
      </w:r>
      <w:r w:rsidR="00834DC4" w:rsidRPr="00834DC4">
        <w:rPr>
          <w:rFonts w:ascii="Alegreya" w:hAnsi="Alegreya"/>
          <w:i/>
          <w:lang w:val="es-PE"/>
        </w:rPr>
        <w:t>ā</w:t>
      </w:r>
      <w:proofErr w:type="spellEnd"/>
      <w:r w:rsidRPr="00834DC4">
        <w:rPr>
          <w:rFonts w:ascii="Alegreya" w:hAnsi="Alegreya"/>
          <w:i/>
          <w:lang w:val="es-PE"/>
        </w:rPr>
        <w:t>.</w:t>
      </w:r>
    </w:p>
    <w:p w14:paraId="368EE978" w14:textId="290D9149" w:rsidR="00A24A21" w:rsidRPr="00834DC4" w:rsidRDefault="00A24A21" w:rsidP="00D47AAA">
      <w:pPr>
        <w:rPr>
          <w:rFonts w:ascii="Alegreya" w:hAnsi="Alegreya"/>
          <w:lang w:val="es-PE"/>
        </w:rPr>
      </w:pPr>
      <w:r w:rsidRPr="00834DC4">
        <w:rPr>
          <w:rFonts w:ascii="Alegreya" w:hAnsi="Alegreya"/>
          <w:lang w:val="es-PE"/>
        </w:rPr>
        <w:t xml:space="preserve">Explicaré este punto. En el mundo humano, la gloria suprema es la de un Monarca Universal. Si un Monarca Universal fuera a disfrutar esta gloria hasta el término de su vida perdería toda su gloria a la hora de su muerte y no tendría ningún mérito a su crédito. Él habría entonces malgastado su existencia humana. Si </w:t>
      </w:r>
      <w:r w:rsidR="00C43B77" w:rsidRPr="00834DC4">
        <w:rPr>
          <w:rFonts w:ascii="Alegreya" w:hAnsi="Alegreya"/>
          <w:lang w:val="es-PE"/>
        </w:rPr>
        <w:t>éste</w:t>
      </w:r>
      <w:r w:rsidRPr="00834DC4">
        <w:rPr>
          <w:rFonts w:ascii="Alegreya" w:hAnsi="Alegreya"/>
          <w:lang w:val="es-PE"/>
        </w:rPr>
        <w:t xml:space="preserve"> aprecia esta gran oportunidad para ganar méritos, renunciaría al mundo tan pronto como fuera posible y adquiriría méritos mediante los cuales aseguraría muchas existencias futuras como Monarca Universal. Él podría estar seguro de más existencias gloriosas como un </w:t>
      </w:r>
      <w:r w:rsidRPr="00834DC4">
        <w:rPr>
          <w:rFonts w:ascii="Alegreya" w:hAnsi="Alegreya"/>
          <w:i/>
          <w:lang w:val="es-PE"/>
        </w:rPr>
        <w:t xml:space="preserve">deva, </w:t>
      </w:r>
      <w:r w:rsidRPr="00834DC4">
        <w:rPr>
          <w:rFonts w:ascii="Alegreya" w:hAnsi="Alegreya"/>
          <w:lang w:val="es-PE"/>
        </w:rPr>
        <w:t xml:space="preserve">o como </w:t>
      </w:r>
      <w:proofErr w:type="spellStart"/>
      <w:r w:rsidRPr="00834DC4">
        <w:rPr>
          <w:rFonts w:ascii="Alegreya" w:hAnsi="Alegreya"/>
          <w:lang w:val="es-PE"/>
        </w:rPr>
        <w:t>Sakka</w:t>
      </w:r>
      <w:proofErr w:type="spellEnd"/>
      <w:r w:rsidRPr="00834DC4">
        <w:rPr>
          <w:rFonts w:ascii="Alegreya" w:hAnsi="Alegreya"/>
          <w:lang w:val="es-PE"/>
        </w:rPr>
        <w:t>, el Señor de</w:t>
      </w:r>
      <w:r w:rsidR="00C43B77" w:rsidRPr="00834DC4">
        <w:rPr>
          <w:rFonts w:ascii="Alegreya" w:hAnsi="Alegreya"/>
          <w:lang w:val="es-PE"/>
        </w:rPr>
        <w:t xml:space="preserve">l </w:t>
      </w:r>
      <w:proofErr w:type="spellStart"/>
      <w:r w:rsidR="00C43B77" w:rsidRPr="00834DC4">
        <w:rPr>
          <w:rFonts w:ascii="Alegreya" w:hAnsi="Alegreya"/>
          <w:lang w:val="es-PE"/>
        </w:rPr>
        <w:t>Tavatimsa</w:t>
      </w:r>
      <w:proofErr w:type="spellEnd"/>
      <w:r w:rsidR="00C43B77" w:rsidRPr="00834DC4">
        <w:rPr>
          <w:rFonts w:ascii="Alegreya" w:hAnsi="Alegreya"/>
          <w:lang w:val="es-PE"/>
        </w:rPr>
        <w:t>, o como un Mah</w:t>
      </w:r>
      <w:r w:rsidR="00834DC4" w:rsidRPr="00834DC4">
        <w:rPr>
          <w:rFonts w:ascii="Alegreya" w:hAnsi="Alegreya"/>
          <w:lang w:val="es-PE"/>
        </w:rPr>
        <w:t>ā</w:t>
      </w:r>
      <w:r w:rsidR="00C43B77" w:rsidRPr="00834DC4">
        <w:rPr>
          <w:rFonts w:ascii="Alegreya" w:hAnsi="Alegreya"/>
          <w:lang w:val="es-PE"/>
        </w:rPr>
        <w:t xml:space="preserve"> Brahm</w:t>
      </w:r>
      <w:r w:rsidR="00834DC4" w:rsidRPr="00834DC4">
        <w:rPr>
          <w:rFonts w:ascii="Alegreya" w:hAnsi="Alegreya"/>
          <w:lang w:val="es-PE"/>
        </w:rPr>
        <w:t>ā</w:t>
      </w:r>
      <w:r w:rsidRPr="00834DC4">
        <w:rPr>
          <w:rFonts w:ascii="Alegreya" w:hAnsi="Alegreya"/>
          <w:lang w:val="es-PE"/>
        </w:rPr>
        <w:t xml:space="preserve">, o como un </w:t>
      </w:r>
      <w:proofErr w:type="spellStart"/>
      <w:r w:rsidRPr="00834DC4">
        <w:rPr>
          <w:rFonts w:ascii="Alegreya" w:hAnsi="Alegreya"/>
          <w:lang w:val="es-PE"/>
        </w:rPr>
        <w:t>Abhassara</w:t>
      </w:r>
      <w:proofErr w:type="spellEnd"/>
      <w:r w:rsidRPr="00834DC4">
        <w:rPr>
          <w:rFonts w:ascii="Alegreya" w:hAnsi="Alegreya"/>
          <w:lang w:val="es-PE"/>
        </w:rPr>
        <w:t xml:space="preserve"> Brahm</w:t>
      </w:r>
      <w:r w:rsidR="00834DC4" w:rsidRPr="00834DC4">
        <w:rPr>
          <w:rFonts w:ascii="Alegreya" w:hAnsi="Alegreya"/>
          <w:lang w:val="es-PE"/>
        </w:rPr>
        <w:t>ā</w:t>
      </w:r>
      <w:r w:rsidRPr="00834DC4">
        <w:rPr>
          <w:rFonts w:ascii="Alegreya" w:hAnsi="Alegreya"/>
          <w:lang w:val="es-PE"/>
        </w:rPr>
        <w:t xml:space="preserve"> con una duración de vi</w:t>
      </w:r>
      <w:r w:rsidR="00C43B77" w:rsidRPr="00834DC4">
        <w:rPr>
          <w:rFonts w:ascii="Alegreya" w:hAnsi="Alegreya"/>
          <w:lang w:val="es-PE"/>
        </w:rPr>
        <w:t>d</w:t>
      </w:r>
      <w:r w:rsidRPr="00834DC4">
        <w:rPr>
          <w:rFonts w:ascii="Alegreya" w:hAnsi="Alegreya"/>
          <w:lang w:val="es-PE"/>
        </w:rPr>
        <w:t xml:space="preserve">a de ocho </w:t>
      </w:r>
      <w:proofErr w:type="spellStart"/>
      <w:r w:rsidRPr="00834DC4">
        <w:rPr>
          <w:rFonts w:ascii="Alegreya" w:hAnsi="Alegreya"/>
          <w:i/>
          <w:lang w:val="es-PE"/>
        </w:rPr>
        <w:t>mah</w:t>
      </w:r>
      <w:r w:rsidR="00834DC4" w:rsidRPr="00834DC4">
        <w:rPr>
          <w:rFonts w:ascii="Alegreya" w:hAnsi="Alegreya"/>
          <w:i/>
          <w:lang w:val="es-PE"/>
        </w:rPr>
        <w:t>ā</w:t>
      </w:r>
      <w:r w:rsidRPr="00834DC4">
        <w:rPr>
          <w:rFonts w:ascii="Alegreya" w:hAnsi="Alegreya"/>
          <w:i/>
          <w:lang w:val="es-PE"/>
        </w:rPr>
        <w:t>kappas</w:t>
      </w:r>
      <w:proofErr w:type="spellEnd"/>
      <w:r w:rsidRPr="00834DC4">
        <w:rPr>
          <w:rFonts w:ascii="Alegreya" w:hAnsi="Alegreya"/>
          <w:lang w:val="es-PE"/>
        </w:rPr>
        <w:t xml:space="preserve">, o un </w:t>
      </w:r>
      <w:proofErr w:type="spellStart"/>
      <w:r w:rsidRPr="00834DC4">
        <w:rPr>
          <w:rFonts w:ascii="Alegreya" w:hAnsi="Alegreya"/>
          <w:lang w:val="es-PE"/>
        </w:rPr>
        <w:t>Subhaki</w:t>
      </w:r>
      <w:r w:rsidR="00834DC4" w:rsidRPr="00834DC4">
        <w:rPr>
          <w:rFonts w:ascii="Alegreya" w:hAnsi="Alegreya"/>
          <w:lang w:val="es-PE"/>
        </w:rPr>
        <w:t>ṇṇ</w:t>
      </w:r>
      <w:r w:rsidRPr="00834DC4">
        <w:rPr>
          <w:rFonts w:ascii="Alegreya" w:hAnsi="Alegreya"/>
          <w:lang w:val="es-PE"/>
        </w:rPr>
        <w:t>a</w:t>
      </w:r>
      <w:proofErr w:type="spellEnd"/>
      <w:r w:rsidRPr="00834DC4">
        <w:rPr>
          <w:rFonts w:ascii="Alegreya" w:hAnsi="Alegreya"/>
          <w:lang w:val="es-PE"/>
        </w:rPr>
        <w:t xml:space="preserve"> Brahm</w:t>
      </w:r>
      <w:r w:rsidR="00834DC4" w:rsidRPr="00834DC4">
        <w:rPr>
          <w:rFonts w:ascii="Alegreya" w:hAnsi="Alegreya"/>
          <w:lang w:val="es-PE"/>
        </w:rPr>
        <w:t>ā</w:t>
      </w:r>
      <w:r w:rsidRPr="00834DC4">
        <w:rPr>
          <w:rFonts w:ascii="Alegreya" w:hAnsi="Alegreya"/>
          <w:lang w:val="es-PE"/>
        </w:rPr>
        <w:t xml:space="preserve"> con una duración de vida de sesenta y cuatro </w:t>
      </w:r>
      <w:proofErr w:type="spellStart"/>
      <w:r w:rsidRPr="00834DC4">
        <w:rPr>
          <w:rFonts w:ascii="Alegreya" w:hAnsi="Alegreya"/>
          <w:i/>
          <w:lang w:val="es-PE"/>
        </w:rPr>
        <w:t>mah</w:t>
      </w:r>
      <w:r w:rsidR="00834DC4" w:rsidRPr="00834DC4">
        <w:rPr>
          <w:rFonts w:ascii="Alegreya" w:hAnsi="Alegreya"/>
          <w:i/>
          <w:lang w:val="es-PE"/>
        </w:rPr>
        <w:t>ā</w:t>
      </w:r>
      <w:r w:rsidRPr="00834DC4">
        <w:rPr>
          <w:rFonts w:ascii="Alegreya" w:hAnsi="Alegreya"/>
          <w:i/>
          <w:lang w:val="es-PE"/>
        </w:rPr>
        <w:t>kappas</w:t>
      </w:r>
      <w:proofErr w:type="spellEnd"/>
      <w:r w:rsidRPr="00834DC4">
        <w:rPr>
          <w:rFonts w:ascii="Alegreya" w:hAnsi="Alegreya"/>
          <w:lang w:val="es-PE"/>
        </w:rPr>
        <w:t xml:space="preserve">, o un </w:t>
      </w:r>
      <w:proofErr w:type="spellStart"/>
      <w:r w:rsidRPr="00834DC4">
        <w:rPr>
          <w:rFonts w:ascii="Alegreya" w:hAnsi="Alegreya"/>
          <w:lang w:val="es-PE"/>
        </w:rPr>
        <w:t>Vehapphala</w:t>
      </w:r>
      <w:proofErr w:type="spellEnd"/>
      <w:r w:rsidRPr="00834DC4">
        <w:rPr>
          <w:rFonts w:ascii="Alegreya" w:hAnsi="Alegreya"/>
          <w:lang w:val="es-PE"/>
        </w:rPr>
        <w:t xml:space="preserve"> Brahm</w:t>
      </w:r>
      <w:r w:rsidR="00834DC4" w:rsidRPr="00834DC4">
        <w:rPr>
          <w:rFonts w:ascii="Alegreya" w:hAnsi="Alegreya"/>
          <w:lang w:val="es-PE"/>
        </w:rPr>
        <w:t>ā</w:t>
      </w:r>
      <w:r w:rsidRPr="00834DC4">
        <w:rPr>
          <w:rFonts w:ascii="Alegreya" w:hAnsi="Alegreya"/>
          <w:lang w:val="es-PE"/>
        </w:rPr>
        <w:t xml:space="preserve"> con una duración de vida de quinientos </w:t>
      </w:r>
      <w:proofErr w:type="spellStart"/>
      <w:r w:rsidRPr="00834DC4">
        <w:rPr>
          <w:rFonts w:ascii="Alegreya" w:hAnsi="Alegreya"/>
          <w:i/>
          <w:lang w:val="es-PE"/>
        </w:rPr>
        <w:t>mah</w:t>
      </w:r>
      <w:r w:rsidR="00834DC4" w:rsidRPr="00834DC4">
        <w:rPr>
          <w:rFonts w:ascii="Alegreya" w:hAnsi="Alegreya"/>
          <w:i/>
          <w:lang w:val="es-PE"/>
        </w:rPr>
        <w:t>ā</w:t>
      </w:r>
      <w:r w:rsidRPr="00834DC4">
        <w:rPr>
          <w:rFonts w:ascii="Alegreya" w:hAnsi="Alegreya"/>
          <w:i/>
          <w:lang w:val="es-PE"/>
        </w:rPr>
        <w:t>kappas</w:t>
      </w:r>
      <w:proofErr w:type="spellEnd"/>
      <w:r w:rsidRPr="00834DC4">
        <w:rPr>
          <w:rFonts w:ascii="Alegreya" w:hAnsi="Alegreya"/>
          <w:i/>
          <w:lang w:val="es-PE"/>
        </w:rPr>
        <w:t xml:space="preserve">, </w:t>
      </w:r>
      <w:r w:rsidRPr="00834DC4">
        <w:rPr>
          <w:rFonts w:ascii="Alegreya" w:hAnsi="Alegreya"/>
          <w:lang w:val="es-PE"/>
        </w:rPr>
        <w:t>o inclusive un Ar</w:t>
      </w:r>
      <w:r w:rsidR="00834DC4" w:rsidRPr="00834DC4">
        <w:rPr>
          <w:rFonts w:ascii="Alegreya" w:hAnsi="Alegreya"/>
          <w:lang w:val="es-PE"/>
        </w:rPr>
        <w:t>ū</w:t>
      </w:r>
      <w:r w:rsidRPr="00834DC4">
        <w:rPr>
          <w:rFonts w:ascii="Alegreya" w:hAnsi="Alegreya"/>
          <w:lang w:val="es-PE"/>
        </w:rPr>
        <w:t>pa Brahm</w:t>
      </w:r>
      <w:r w:rsidR="00834DC4" w:rsidRPr="00834DC4">
        <w:rPr>
          <w:rFonts w:ascii="Alegreya" w:hAnsi="Alegreya"/>
          <w:lang w:val="es-PE"/>
        </w:rPr>
        <w:t>ā</w:t>
      </w:r>
      <w:r w:rsidRPr="00834DC4">
        <w:rPr>
          <w:rFonts w:ascii="Alegreya" w:hAnsi="Alegreya"/>
          <w:lang w:val="es-PE"/>
        </w:rPr>
        <w:t xml:space="preserve"> de la “cima de la</w:t>
      </w:r>
      <w:r w:rsidR="00C43B77" w:rsidRPr="00834DC4">
        <w:rPr>
          <w:rFonts w:ascii="Alegreya" w:hAnsi="Alegreya"/>
          <w:lang w:val="es-PE"/>
        </w:rPr>
        <w:t>s</w:t>
      </w:r>
      <w:r w:rsidRPr="00834DC4">
        <w:rPr>
          <w:rFonts w:ascii="Alegreya" w:hAnsi="Alegreya"/>
          <w:lang w:val="es-PE"/>
        </w:rPr>
        <w:t xml:space="preserve"> existencia</w:t>
      </w:r>
      <w:r w:rsidR="00C43B77" w:rsidRPr="00834DC4">
        <w:rPr>
          <w:rFonts w:ascii="Alegreya" w:hAnsi="Alegreya"/>
          <w:lang w:val="es-PE"/>
        </w:rPr>
        <w:t>s</w:t>
      </w:r>
      <w:r w:rsidRPr="00834DC4">
        <w:rPr>
          <w:rFonts w:ascii="Alegreya" w:hAnsi="Alegreya"/>
          <w:lang w:val="es-PE"/>
        </w:rPr>
        <w:t xml:space="preserve">” con una duración de vida de ochenta y cuatro mil </w:t>
      </w:r>
      <w:proofErr w:type="spellStart"/>
      <w:r w:rsidRPr="00834DC4">
        <w:rPr>
          <w:rFonts w:ascii="Alegreya" w:hAnsi="Alegreya"/>
          <w:i/>
          <w:lang w:val="es-PE"/>
        </w:rPr>
        <w:t>mah</w:t>
      </w:r>
      <w:r w:rsidR="00834DC4" w:rsidRPr="00834DC4">
        <w:rPr>
          <w:rFonts w:ascii="Alegreya" w:hAnsi="Alegreya"/>
          <w:i/>
          <w:lang w:val="es-PE"/>
        </w:rPr>
        <w:t>ā</w:t>
      </w:r>
      <w:r w:rsidRPr="00834DC4">
        <w:rPr>
          <w:rFonts w:ascii="Alegreya" w:hAnsi="Alegreya"/>
          <w:i/>
          <w:lang w:val="es-PE"/>
        </w:rPr>
        <w:t>kappas</w:t>
      </w:r>
      <w:proofErr w:type="spellEnd"/>
      <w:r w:rsidRPr="00834DC4">
        <w:rPr>
          <w:rFonts w:ascii="Alegreya" w:hAnsi="Alegreya"/>
          <w:i/>
          <w:lang w:val="es-PE"/>
        </w:rPr>
        <w:t xml:space="preserve">. </w:t>
      </w:r>
      <w:r w:rsidR="00CF6FE5" w:rsidRPr="00834DC4">
        <w:rPr>
          <w:rFonts w:ascii="Alegreya" w:hAnsi="Alegreya"/>
          <w:lang w:val="es-PE"/>
        </w:rPr>
        <w:t>Éstas son posibilidades que se encuentran abiertas para cualquier persona sabia nacida como ser humano en una existencia humana.</w:t>
      </w:r>
    </w:p>
    <w:p w14:paraId="239F66CE" w14:textId="6D6B1A35" w:rsidR="00CF6FE5" w:rsidRPr="00834DC4" w:rsidRDefault="00CF6FE5" w:rsidP="00D47AAA">
      <w:pPr>
        <w:rPr>
          <w:rFonts w:ascii="Alegreya" w:hAnsi="Alegreya"/>
          <w:lang w:val="es-PE"/>
        </w:rPr>
      </w:pPr>
      <w:r w:rsidRPr="00834DC4">
        <w:rPr>
          <w:rFonts w:ascii="Alegreya" w:hAnsi="Alegreya"/>
          <w:lang w:val="es-PE"/>
        </w:rPr>
        <w:lastRenderedPageBreak/>
        <w:t>Si un Monarca Universal no puede renunciar a su pompa y esplendor humanos, pierde esa gloriosa oportunidad de ganar el bienestar futuro mencionado anteriormente. Por eso, cualquiera que nazca como ser humano debería ser capaz de renunciar a los placeres mundanos presente</w:t>
      </w:r>
      <w:r w:rsidR="00C43B77" w:rsidRPr="00834DC4">
        <w:rPr>
          <w:rFonts w:ascii="Alegreya" w:hAnsi="Alegreya"/>
          <w:lang w:val="es-PE"/>
        </w:rPr>
        <w:t>s</w:t>
      </w:r>
      <w:r w:rsidRPr="00834DC4">
        <w:rPr>
          <w:rFonts w:ascii="Alegreya" w:hAnsi="Alegreya"/>
          <w:lang w:val="es-PE"/>
        </w:rPr>
        <w:t xml:space="preserve"> en virtud de placeres mundanos futuros, los cuales pueden ser ampliamente más grandes que los presentes. Si alguien abandona esta </w:t>
      </w:r>
      <w:r w:rsidR="007A196C" w:rsidRPr="00834DC4">
        <w:rPr>
          <w:rFonts w:ascii="Alegreya" w:hAnsi="Alegreya"/>
          <w:lang w:val="es-PE"/>
        </w:rPr>
        <w:t>oportunidad, sería</w:t>
      </w:r>
      <w:r w:rsidRPr="00834DC4">
        <w:rPr>
          <w:rFonts w:ascii="Alegreya" w:hAnsi="Alegreya"/>
          <w:lang w:val="es-PE"/>
        </w:rPr>
        <w:t xml:space="preserve"> como </w:t>
      </w:r>
      <w:r w:rsidR="00C43B77" w:rsidRPr="00834DC4">
        <w:rPr>
          <w:rFonts w:ascii="Alegreya" w:hAnsi="Alegreya"/>
          <w:lang w:val="es-PE"/>
        </w:rPr>
        <w:t xml:space="preserve">un </w:t>
      </w:r>
      <w:r w:rsidRPr="00834DC4">
        <w:rPr>
          <w:rFonts w:ascii="Alegreya" w:hAnsi="Alegreya"/>
          <w:lang w:val="es-PE"/>
        </w:rPr>
        <w:t xml:space="preserve">tonto que cambia una gema preciosa que vale todo un reino por una insignificante comida. </w:t>
      </w:r>
      <w:r w:rsidR="00952ABF" w:rsidRPr="00834DC4">
        <w:rPr>
          <w:rFonts w:ascii="Alegreya" w:hAnsi="Alegreya"/>
          <w:lang w:val="es-PE"/>
        </w:rPr>
        <w:t>L</w:t>
      </w:r>
      <w:r w:rsidRPr="00834DC4">
        <w:rPr>
          <w:rFonts w:ascii="Alegreya" w:hAnsi="Alegreya"/>
          <w:lang w:val="es-PE"/>
        </w:rPr>
        <w:t>as oportunidades que una persona tiene en el reino humano</w:t>
      </w:r>
      <w:r w:rsidR="00952ABF" w:rsidRPr="00834DC4">
        <w:rPr>
          <w:rFonts w:ascii="Alegreya" w:hAnsi="Alegreya"/>
          <w:lang w:val="es-PE"/>
        </w:rPr>
        <w:t xml:space="preserve"> son de esta naturaleza</w:t>
      </w:r>
      <w:r w:rsidRPr="00834DC4">
        <w:rPr>
          <w:rFonts w:ascii="Alegreya" w:hAnsi="Alegreya"/>
          <w:lang w:val="es-PE"/>
        </w:rPr>
        <w:t>.</w:t>
      </w:r>
    </w:p>
    <w:p w14:paraId="3537A7E1" w14:textId="77777777" w:rsidR="00CF6FE5" w:rsidRPr="00834DC4" w:rsidRDefault="00CF6FE5" w:rsidP="00D47AAA">
      <w:pPr>
        <w:rPr>
          <w:rFonts w:ascii="Alegreya" w:hAnsi="Alegreya"/>
          <w:lang w:val="es-PE"/>
        </w:rPr>
      </w:pPr>
      <w:r w:rsidRPr="00834DC4">
        <w:rPr>
          <w:rFonts w:ascii="Alegreya" w:hAnsi="Alegreya"/>
          <w:lang w:val="es-PE"/>
        </w:rPr>
        <w:t xml:space="preserve">Respecto a aquellos individuos realmente sabios que aspiran a cualquiera de las tres clases de iluminación, ellos estarían inclusive más dispuestos a abandonar los placeres mundanos. </w:t>
      </w:r>
      <w:r w:rsidR="00A12D71" w:rsidRPr="00834DC4">
        <w:rPr>
          <w:rFonts w:ascii="Alegreya" w:hAnsi="Alegreya"/>
          <w:lang w:val="es-PE"/>
        </w:rPr>
        <w:t xml:space="preserve">El nacimiento humano es la oportunidad ideal para obtener la verdadera felicidad. La limitación </w:t>
      </w:r>
      <w:r w:rsidR="00952ABF" w:rsidRPr="00834DC4">
        <w:rPr>
          <w:rFonts w:ascii="Alegreya" w:hAnsi="Alegreya"/>
          <w:lang w:val="es-PE"/>
        </w:rPr>
        <w:t xml:space="preserve">depende </w:t>
      </w:r>
      <w:r w:rsidR="00A12D71" w:rsidRPr="00834DC4">
        <w:rPr>
          <w:rFonts w:ascii="Alegreya" w:hAnsi="Alegreya"/>
          <w:lang w:val="es-PE"/>
        </w:rPr>
        <w:t>sólo la sabiduría y discreción personal.</w:t>
      </w:r>
    </w:p>
    <w:p w14:paraId="333041AC" w14:textId="77777777" w:rsidR="00A12D71" w:rsidRPr="00834DC4" w:rsidRDefault="00A12D71" w:rsidP="00A12D71">
      <w:pPr>
        <w:ind w:left="720" w:right="720"/>
        <w:rPr>
          <w:rFonts w:ascii="Alegreya" w:hAnsi="Alegreya"/>
          <w:lang w:val="es-PE"/>
        </w:rPr>
      </w:pPr>
      <w:r w:rsidRPr="00834DC4">
        <w:rPr>
          <w:rFonts w:ascii="Alegreya" w:hAnsi="Alegreya"/>
          <w:lang w:val="es-PE"/>
        </w:rPr>
        <w:t xml:space="preserve">“Es por ello </w:t>
      </w:r>
      <w:proofErr w:type="gramStart"/>
      <w:r w:rsidRPr="00834DC4">
        <w:rPr>
          <w:rFonts w:ascii="Alegreya" w:hAnsi="Alegreya"/>
          <w:lang w:val="es-PE"/>
        </w:rPr>
        <w:t>que</w:t>
      </w:r>
      <w:proofErr w:type="gramEnd"/>
      <w:r w:rsidRPr="00834DC4">
        <w:rPr>
          <w:rFonts w:ascii="Alegreya" w:hAnsi="Alegreya"/>
          <w:lang w:val="es-PE"/>
        </w:rPr>
        <w:t xml:space="preserve"> el hombre sabio</w:t>
      </w:r>
      <w:r w:rsidR="00952ABF" w:rsidRPr="00834DC4">
        <w:rPr>
          <w:rFonts w:ascii="Alegreya" w:hAnsi="Alegreya"/>
          <w:lang w:val="es-PE"/>
        </w:rPr>
        <w:t xml:space="preserve"> debería renunciar a los placeres insignificantes del presente</w:t>
      </w:r>
      <w:r w:rsidRPr="00834DC4">
        <w:rPr>
          <w:rFonts w:ascii="Alegreya" w:hAnsi="Alegreya"/>
          <w:lang w:val="es-PE"/>
        </w:rPr>
        <w:t>, al ver claramente los beneficios de madurar las perfecciones y de galopar a marea alta de fortuna</w:t>
      </w:r>
      <w:r w:rsidR="00952ABF" w:rsidRPr="00834DC4">
        <w:rPr>
          <w:rFonts w:ascii="Alegreya" w:hAnsi="Alegreya"/>
          <w:lang w:val="es-PE"/>
        </w:rPr>
        <w:t>s</w:t>
      </w:r>
      <w:r w:rsidRPr="00834DC4">
        <w:rPr>
          <w:rFonts w:ascii="Alegreya" w:hAnsi="Alegreya"/>
          <w:lang w:val="es-PE"/>
        </w:rPr>
        <w:t xml:space="preserve"> </w:t>
      </w:r>
      <w:r w:rsidR="00952ABF" w:rsidRPr="00834DC4">
        <w:rPr>
          <w:rFonts w:ascii="Alegreya" w:hAnsi="Alegreya"/>
          <w:lang w:val="es-PE"/>
        </w:rPr>
        <w:t>que conducen</w:t>
      </w:r>
      <w:r w:rsidRPr="00834DC4">
        <w:rPr>
          <w:rFonts w:ascii="Alegreya" w:hAnsi="Alegreya"/>
          <w:lang w:val="es-PE"/>
        </w:rPr>
        <w:t xml:space="preserve"> a innumerables existencias gloriosas y futuras</w:t>
      </w:r>
      <w:r w:rsidR="00952ABF" w:rsidRPr="00834DC4">
        <w:rPr>
          <w:rFonts w:ascii="Alegreya" w:hAnsi="Alegreya"/>
          <w:lang w:val="es-PE"/>
        </w:rPr>
        <w:t>.”</w:t>
      </w:r>
    </w:p>
    <w:p w14:paraId="5D5442A4" w14:textId="77777777" w:rsidR="00A12D71" w:rsidRPr="00834DC4" w:rsidRDefault="00A12D71" w:rsidP="00A12D71">
      <w:pPr>
        <w:pStyle w:val="Heading3"/>
        <w:rPr>
          <w:rFonts w:ascii="Alegreya" w:hAnsi="Alegreya"/>
          <w:lang w:val="es-PE"/>
        </w:rPr>
      </w:pPr>
      <w:r w:rsidRPr="00834DC4">
        <w:rPr>
          <w:rFonts w:ascii="Alegreya" w:hAnsi="Alegreya"/>
          <w:lang w:val="es-PE"/>
        </w:rPr>
        <w:t>2. La Gran Oportunidad de Encontrar al Buddha</w:t>
      </w:r>
    </w:p>
    <w:p w14:paraId="048D81A5" w14:textId="77777777" w:rsidR="002B1281" w:rsidRPr="00834DC4" w:rsidRDefault="00A12D71" w:rsidP="00A12D71">
      <w:pPr>
        <w:pStyle w:val="BodyText"/>
        <w:rPr>
          <w:rFonts w:ascii="Alegreya" w:hAnsi="Alegreya"/>
          <w:lang w:val="es-PE"/>
        </w:rPr>
      </w:pPr>
      <w:r w:rsidRPr="00834DC4">
        <w:rPr>
          <w:rFonts w:ascii="Alegreya" w:hAnsi="Alegreya" w:cs="Times New Roman"/>
          <w:lang w:val="es-MX"/>
        </w:rPr>
        <w:t>¿</w:t>
      </w:r>
      <w:r w:rsidRPr="00834DC4">
        <w:rPr>
          <w:rFonts w:ascii="Alegreya" w:hAnsi="Alegreya"/>
          <w:lang w:val="es-PE"/>
        </w:rPr>
        <w:t xml:space="preserve">Por qué es una gran oportunidad estar vivo cuan ha surgido un Buddha, o mientras la </w:t>
      </w:r>
      <w:proofErr w:type="spellStart"/>
      <w:r w:rsidRPr="00834DC4">
        <w:rPr>
          <w:rFonts w:ascii="Alegreya" w:hAnsi="Alegreya"/>
          <w:lang w:val="es-PE"/>
        </w:rPr>
        <w:t>enseñaza</w:t>
      </w:r>
      <w:proofErr w:type="spellEnd"/>
      <w:r w:rsidRPr="00834DC4">
        <w:rPr>
          <w:rFonts w:ascii="Alegreya" w:hAnsi="Alegreya"/>
          <w:lang w:val="es-PE"/>
        </w:rPr>
        <w:t xml:space="preserve"> de un Buddha se encuentra todavía vigente? </w:t>
      </w:r>
      <w:r w:rsidRPr="00834DC4">
        <w:rPr>
          <w:rFonts w:ascii="Alegreya" w:hAnsi="Alegreya" w:cs="Times New Roman"/>
          <w:lang w:val="es-MX"/>
        </w:rPr>
        <w:t>¿</w:t>
      </w:r>
      <w:r w:rsidRPr="00834DC4">
        <w:rPr>
          <w:rFonts w:ascii="Alegreya" w:hAnsi="Alegreya"/>
          <w:lang w:val="es-PE"/>
        </w:rPr>
        <w:t>Es porque le ofrece a uno la oportunidad de adquirir mérito</w:t>
      </w:r>
      <w:r w:rsidR="00952ABF" w:rsidRPr="00834DC4">
        <w:rPr>
          <w:rFonts w:ascii="Alegreya" w:hAnsi="Alegreya"/>
          <w:lang w:val="es-PE"/>
        </w:rPr>
        <w:t>s</w:t>
      </w:r>
      <w:r w:rsidRPr="00834DC4">
        <w:rPr>
          <w:rFonts w:ascii="Alegreya" w:hAnsi="Alegreya"/>
          <w:lang w:val="es-PE"/>
        </w:rPr>
        <w:t xml:space="preserve"> por medio de la generosidad, la virtud, y el desarrollo menta</w:t>
      </w:r>
      <w:r w:rsidR="00952ABF" w:rsidRPr="00834DC4">
        <w:rPr>
          <w:rFonts w:ascii="Alegreya" w:hAnsi="Alegreya"/>
          <w:lang w:val="es-PE"/>
        </w:rPr>
        <w:t>l</w:t>
      </w:r>
      <w:r w:rsidRPr="00834DC4">
        <w:rPr>
          <w:rFonts w:ascii="Alegreya" w:hAnsi="Alegreya"/>
          <w:lang w:val="es-PE"/>
        </w:rPr>
        <w:t xml:space="preserve"> para un futuro bienestar? </w:t>
      </w:r>
      <w:r w:rsidRPr="00834DC4">
        <w:rPr>
          <w:rFonts w:ascii="Alegreya" w:hAnsi="Alegreya" w:cs="Times New Roman"/>
          <w:lang w:val="es-MX"/>
        </w:rPr>
        <w:t>¿</w:t>
      </w:r>
      <w:r w:rsidRPr="00834DC4">
        <w:rPr>
          <w:rFonts w:ascii="Alegreya" w:hAnsi="Alegreya"/>
          <w:lang w:val="es-PE"/>
        </w:rPr>
        <w:t xml:space="preserve">O es porque provee el </w:t>
      </w:r>
      <w:r w:rsidR="002B1281" w:rsidRPr="00834DC4">
        <w:rPr>
          <w:rFonts w:ascii="Alegreya" w:hAnsi="Alegreya"/>
          <w:lang w:val="es-PE"/>
        </w:rPr>
        <w:t>cimiento sobre el cual se puede construir el edificio de la iluminación?</w:t>
      </w:r>
    </w:p>
    <w:p w14:paraId="43B35847" w14:textId="40D9669A" w:rsidR="00A12D71" w:rsidRPr="00834DC4" w:rsidRDefault="002B1281" w:rsidP="00A12D71">
      <w:pPr>
        <w:pStyle w:val="BodyText"/>
        <w:rPr>
          <w:rFonts w:ascii="Alegreya" w:hAnsi="Alegreya"/>
          <w:lang w:val="es-PE"/>
        </w:rPr>
      </w:pPr>
      <w:r w:rsidRPr="00834DC4">
        <w:rPr>
          <w:rFonts w:ascii="Alegreya" w:hAnsi="Alegreya"/>
          <w:lang w:val="es-PE"/>
        </w:rPr>
        <w:t xml:space="preserve">Los méritos </w:t>
      </w:r>
      <w:proofErr w:type="spellStart"/>
      <w:r w:rsidRPr="00834DC4">
        <w:rPr>
          <w:rFonts w:ascii="Alegreya" w:hAnsi="Alegreya"/>
          <w:lang w:val="es-PE"/>
        </w:rPr>
        <w:t>kammicos</w:t>
      </w:r>
      <w:proofErr w:type="spellEnd"/>
      <w:r w:rsidRPr="00834DC4">
        <w:rPr>
          <w:rFonts w:ascii="Alegreya" w:hAnsi="Alegreya"/>
          <w:lang w:val="es-PE"/>
        </w:rPr>
        <w:t xml:space="preserve"> ordinario son anhelados y adquiridos en todas las eras sin importar que haya surgido un Buddha o no. En la</w:t>
      </w:r>
      <w:r w:rsidR="00952ABF" w:rsidRPr="00834DC4">
        <w:rPr>
          <w:rFonts w:ascii="Alegreya" w:hAnsi="Alegreya"/>
          <w:lang w:val="es-PE"/>
        </w:rPr>
        <w:t>s</w:t>
      </w:r>
      <w:r w:rsidRPr="00834DC4">
        <w:rPr>
          <w:rFonts w:ascii="Alegreya" w:hAnsi="Alegreya"/>
          <w:lang w:val="es-PE"/>
        </w:rPr>
        <w:t xml:space="preserve"> eras de oscuridad de ciclos estelares en los que no surgen Buddha</w:t>
      </w:r>
      <w:r w:rsidR="00952ABF" w:rsidRPr="00834DC4">
        <w:rPr>
          <w:rFonts w:ascii="Alegreya" w:hAnsi="Alegreya"/>
          <w:lang w:val="es-PE"/>
        </w:rPr>
        <w:t>s</w:t>
      </w:r>
      <w:r w:rsidRPr="00834DC4">
        <w:rPr>
          <w:rFonts w:ascii="Alegreya" w:hAnsi="Alegreya"/>
          <w:lang w:val="es-PE"/>
        </w:rPr>
        <w:t xml:space="preserve">, existe gente virtuosa que realiza acciones meritorias. Por lo tanto, en dichas eras abundan también en el mundo </w:t>
      </w:r>
      <w:proofErr w:type="spellStart"/>
      <w:r w:rsidRPr="00834DC4">
        <w:rPr>
          <w:rFonts w:ascii="Alegreya" w:hAnsi="Alegreya"/>
          <w:i/>
          <w:lang w:val="es-PE"/>
        </w:rPr>
        <w:t>devas</w:t>
      </w:r>
      <w:proofErr w:type="spellEnd"/>
      <w:r w:rsidRPr="00834DC4">
        <w:rPr>
          <w:rFonts w:ascii="Alegreya" w:hAnsi="Alegreya"/>
          <w:i/>
          <w:lang w:val="es-PE"/>
        </w:rPr>
        <w:t xml:space="preserve"> </w:t>
      </w:r>
      <w:r w:rsidRPr="00834DC4">
        <w:rPr>
          <w:rFonts w:ascii="Alegreya" w:hAnsi="Alegreya"/>
          <w:lang w:val="es-PE"/>
        </w:rPr>
        <w:t xml:space="preserve">y </w:t>
      </w:r>
      <w:proofErr w:type="spellStart"/>
      <w:r w:rsidRPr="00834DC4">
        <w:rPr>
          <w:rFonts w:ascii="Alegreya" w:hAnsi="Alegreya"/>
          <w:i/>
          <w:lang w:val="es-PE"/>
        </w:rPr>
        <w:t>brahm</w:t>
      </w:r>
      <w:r w:rsidR="00834DC4" w:rsidRPr="00834DC4">
        <w:rPr>
          <w:rFonts w:ascii="Alegreya" w:hAnsi="Alegreya"/>
          <w:i/>
          <w:lang w:val="es-PE"/>
        </w:rPr>
        <w:t>ā</w:t>
      </w:r>
      <w:r w:rsidRPr="00834DC4">
        <w:rPr>
          <w:rFonts w:ascii="Alegreya" w:hAnsi="Alegreya"/>
          <w:i/>
          <w:lang w:val="es-PE"/>
        </w:rPr>
        <w:t>s</w:t>
      </w:r>
      <w:proofErr w:type="spellEnd"/>
      <w:r w:rsidRPr="00834DC4">
        <w:rPr>
          <w:rFonts w:ascii="Alegreya" w:hAnsi="Alegreya"/>
          <w:lang w:val="es-PE"/>
        </w:rPr>
        <w:t xml:space="preserve">. Sin embargo, los </w:t>
      </w:r>
      <w:proofErr w:type="spellStart"/>
      <w:r w:rsidRPr="00834DC4">
        <w:rPr>
          <w:rFonts w:ascii="Alegreya" w:hAnsi="Alegreya"/>
          <w:lang w:val="es-PE"/>
        </w:rPr>
        <w:t>trienta</w:t>
      </w:r>
      <w:proofErr w:type="spellEnd"/>
      <w:r w:rsidRPr="00834DC4">
        <w:rPr>
          <w:rFonts w:ascii="Alegreya" w:hAnsi="Alegreya"/>
          <w:lang w:val="es-PE"/>
        </w:rPr>
        <w:t xml:space="preserve"> y siete factores de la iluminación son conocidos sólo cuando la enseñanza del Buddha se encuentra todavía vigente. Es por ello </w:t>
      </w:r>
      <w:proofErr w:type="gramStart"/>
      <w:r w:rsidRPr="00834DC4">
        <w:rPr>
          <w:rFonts w:ascii="Alegreya" w:hAnsi="Alegreya"/>
          <w:lang w:val="es-PE"/>
        </w:rPr>
        <w:t>que</w:t>
      </w:r>
      <w:proofErr w:type="gramEnd"/>
      <w:r w:rsidRPr="00834DC4">
        <w:rPr>
          <w:rFonts w:ascii="Alegreya" w:hAnsi="Alegreya"/>
          <w:lang w:val="es-PE"/>
        </w:rPr>
        <w:t xml:space="preserve"> encontrar a un Buddha, o estar vivo mientras la enseñanza de un Buddha está todavía vigente, representa las más grande de las oportunidades.</w:t>
      </w:r>
    </w:p>
    <w:p w14:paraId="524E849E" w14:textId="5E5A274A" w:rsidR="002B1281" w:rsidRPr="00834DC4" w:rsidRDefault="002B1281" w:rsidP="00A12D71">
      <w:pPr>
        <w:pStyle w:val="BodyText"/>
        <w:rPr>
          <w:rFonts w:ascii="Alegreya" w:hAnsi="Alegreya"/>
          <w:lang w:val="es-PE"/>
        </w:rPr>
      </w:pPr>
      <w:r w:rsidRPr="00834DC4">
        <w:rPr>
          <w:rFonts w:ascii="Alegreya" w:hAnsi="Alegreya"/>
          <w:lang w:val="es-PE"/>
        </w:rPr>
        <w:t xml:space="preserve">Mucho ha sido </w:t>
      </w:r>
      <w:r w:rsidR="00952ABF" w:rsidRPr="00834DC4">
        <w:rPr>
          <w:rFonts w:ascii="Alegreya" w:hAnsi="Alegreya"/>
          <w:lang w:val="es-PE"/>
        </w:rPr>
        <w:t>realizado</w:t>
      </w:r>
      <w:r w:rsidRPr="00834DC4">
        <w:rPr>
          <w:rFonts w:ascii="Alegreya" w:hAnsi="Alegreya"/>
          <w:lang w:val="es-PE"/>
        </w:rPr>
        <w:t xml:space="preserve"> por ciertas personas virtuosas nacidas con </w:t>
      </w:r>
      <w:r w:rsidR="007A196C" w:rsidRPr="00834DC4">
        <w:rPr>
          <w:rFonts w:ascii="Alegreya" w:hAnsi="Alegreya"/>
          <w:lang w:val="es-PE"/>
        </w:rPr>
        <w:t>propensión</w:t>
      </w:r>
      <w:r w:rsidRPr="00834DC4">
        <w:rPr>
          <w:rFonts w:ascii="Alegreya" w:hAnsi="Alegreya"/>
          <w:lang w:val="es-PE"/>
        </w:rPr>
        <w:t xml:space="preserve"> hacia el conocimiento, pero ese tipo de sabiduría es superficial. No desarrolla la sabiduría supramundana. No puede </w:t>
      </w:r>
      <w:r w:rsidR="00BD229D" w:rsidRPr="00834DC4">
        <w:rPr>
          <w:rFonts w:ascii="Alegreya" w:hAnsi="Alegreya"/>
          <w:lang w:val="es-PE"/>
        </w:rPr>
        <w:t>resistir la embestida de no-</w:t>
      </w:r>
      <w:proofErr w:type="spellStart"/>
      <w:r w:rsidR="00BD229D" w:rsidRPr="00834DC4">
        <w:rPr>
          <w:rFonts w:ascii="Alegreya" w:hAnsi="Alegreya"/>
          <w:lang w:val="es-PE"/>
        </w:rPr>
        <w:t>buddhistas</w:t>
      </w:r>
      <w:proofErr w:type="spellEnd"/>
      <w:r w:rsidR="00BD229D" w:rsidRPr="00834DC4">
        <w:rPr>
          <w:rFonts w:ascii="Alegreya" w:hAnsi="Alegreya"/>
          <w:lang w:val="es-PE"/>
        </w:rPr>
        <w:t xml:space="preserve"> o creencias incorrectas una vez que la enseñanza del Buddha haya desaparecido. </w:t>
      </w:r>
      <w:r w:rsidR="00952ABF" w:rsidRPr="00834DC4">
        <w:rPr>
          <w:rFonts w:ascii="Alegreya" w:hAnsi="Alegreya"/>
          <w:lang w:val="es-PE"/>
        </w:rPr>
        <w:t>En el mo</w:t>
      </w:r>
      <w:r w:rsidR="007A196C">
        <w:rPr>
          <w:rFonts w:ascii="Alegreya" w:hAnsi="Alegreya"/>
          <w:lang w:val="es-PE"/>
        </w:rPr>
        <w:t>m</w:t>
      </w:r>
      <w:r w:rsidR="00952ABF" w:rsidRPr="00834DC4">
        <w:rPr>
          <w:rFonts w:ascii="Alegreya" w:hAnsi="Alegreya"/>
          <w:lang w:val="es-PE"/>
        </w:rPr>
        <w:t>ento que una</w:t>
      </w:r>
      <w:r w:rsidR="00BD229D" w:rsidRPr="00834DC4">
        <w:rPr>
          <w:rFonts w:ascii="Alegreya" w:hAnsi="Alegreya"/>
          <w:lang w:val="es-PE"/>
        </w:rPr>
        <w:t xml:space="preserve"> persona sabia </w:t>
      </w:r>
      <w:r w:rsidR="00952ABF" w:rsidRPr="00834DC4">
        <w:rPr>
          <w:rFonts w:ascii="Alegreya" w:hAnsi="Alegreya"/>
          <w:lang w:val="es-PE"/>
        </w:rPr>
        <w:t xml:space="preserve">dese convertirse en </w:t>
      </w:r>
      <w:r w:rsidR="00BD229D" w:rsidRPr="00834DC4">
        <w:rPr>
          <w:rFonts w:ascii="Alegreya" w:hAnsi="Alegreya"/>
          <w:lang w:val="es-PE"/>
        </w:rPr>
        <w:t xml:space="preserve">una gran persona, </w:t>
      </w:r>
      <w:r w:rsidR="00952ABF" w:rsidRPr="00834DC4">
        <w:rPr>
          <w:rFonts w:ascii="Alegreya" w:hAnsi="Alegreya"/>
          <w:lang w:val="es-PE"/>
        </w:rPr>
        <w:t xml:space="preserve">estará </w:t>
      </w:r>
      <w:r w:rsidR="00BD229D" w:rsidRPr="00834DC4">
        <w:rPr>
          <w:rFonts w:ascii="Alegreya" w:hAnsi="Alegreya"/>
          <w:lang w:val="es-PE"/>
        </w:rPr>
        <w:t>sujeta a ser arrastrada y hundida en el océano del sa</w:t>
      </w:r>
      <w:r w:rsidR="00834DC4" w:rsidRPr="00834DC4">
        <w:rPr>
          <w:rFonts w:ascii="Alegreya" w:hAnsi="Alegreya"/>
          <w:lang w:val="es-PE"/>
        </w:rPr>
        <w:t>ṃ</w:t>
      </w:r>
      <w:r w:rsidR="00BD229D" w:rsidRPr="00834DC4">
        <w:rPr>
          <w:rFonts w:ascii="Alegreya" w:hAnsi="Alegreya"/>
          <w:lang w:val="es-PE"/>
        </w:rPr>
        <w:t>s</w:t>
      </w:r>
      <w:r w:rsidR="00834DC4" w:rsidRPr="00834DC4">
        <w:rPr>
          <w:rFonts w:ascii="Alegreya" w:hAnsi="Alegreya"/>
          <w:lang w:val="es-PE"/>
        </w:rPr>
        <w:t>ā</w:t>
      </w:r>
      <w:r w:rsidR="00BD229D" w:rsidRPr="00834DC4">
        <w:rPr>
          <w:rFonts w:ascii="Alegreya" w:hAnsi="Alegreya"/>
          <w:lang w:val="es-PE"/>
        </w:rPr>
        <w:t xml:space="preserve">ra, anhelando siempre existencias sensuales como un viejo fantasma lamentándose </w:t>
      </w:r>
      <w:r w:rsidR="00952ABF" w:rsidRPr="00834DC4">
        <w:rPr>
          <w:rFonts w:ascii="Alegreya" w:hAnsi="Alegreya"/>
          <w:lang w:val="es-PE"/>
        </w:rPr>
        <w:t>por</w:t>
      </w:r>
      <w:r w:rsidR="00BD229D" w:rsidRPr="00834DC4">
        <w:rPr>
          <w:rFonts w:ascii="Alegreya" w:hAnsi="Alegreya"/>
          <w:lang w:val="es-PE"/>
        </w:rPr>
        <w:t xml:space="preserve"> </w:t>
      </w:r>
      <w:proofErr w:type="gramStart"/>
      <w:r w:rsidR="00BD229D" w:rsidRPr="00834DC4">
        <w:rPr>
          <w:rFonts w:ascii="Alegreya" w:hAnsi="Alegreya"/>
          <w:lang w:val="es-PE"/>
        </w:rPr>
        <w:t>la migajas</w:t>
      </w:r>
      <w:proofErr w:type="gramEnd"/>
      <w:r w:rsidR="00BD229D" w:rsidRPr="00834DC4">
        <w:rPr>
          <w:rFonts w:ascii="Alegreya" w:hAnsi="Alegreya"/>
          <w:lang w:val="es-PE"/>
        </w:rPr>
        <w:t xml:space="preserve"> alrededor de los montículos de basura.</w:t>
      </w:r>
    </w:p>
    <w:p w14:paraId="29427FA9" w14:textId="77777777" w:rsidR="00BD229D" w:rsidRPr="00834DC4" w:rsidRDefault="00BD229D" w:rsidP="00BD229D">
      <w:pPr>
        <w:pStyle w:val="BodyText"/>
        <w:ind w:left="720" w:right="720"/>
        <w:rPr>
          <w:rFonts w:ascii="Alegreya" w:hAnsi="Alegreya"/>
          <w:b/>
          <w:lang w:val="es-PE"/>
        </w:rPr>
      </w:pPr>
      <w:r w:rsidRPr="00834DC4">
        <w:rPr>
          <w:rFonts w:ascii="Alegreya" w:hAnsi="Alegreya"/>
          <w:b/>
          <w:lang w:val="es-PE"/>
        </w:rPr>
        <w:t xml:space="preserve">Es por ello </w:t>
      </w:r>
      <w:proofErr w:type="gramStart"/>
      <w:r w:rsidRPr="00834DC4">
        <w:rPr>
          <w:rFonts w:ascii="Alegreya" w:hAnsi="Alegreya"/>
          <w:b/>
          <w:lang w:val="es-PE"/>
        </w:rPr>
        <w:t>que</w:t>
      </w:r>
      <w:proofErr w:type="gramEnd"/>
      <w:r w:rsidRPr="00834DC4">
        <w:rPr>
          <w:rFonts w:ascii="Alegreya" w:hAnsi="Alegreya"/>
          <w:b/>
          <w:lang w:val="es-PE"/>
        </w:rPr>
        <w:t xml:space="preserve"> el hombre sabio, al ver claramente los beneficios en madurar las perfecciones, y al reconocer la pre</w:t>
      </w:r>
      <w:r w:rsidR="00952ABF" w:rsidRPr="00834DC4">
        <w:rPr>
          <w:rFonts w:ascii="Alegreya" w:hAnsi="Alegreya"/>
          <w:b/>
          <w:lang w:val="es-PE"/>
        </w:rPr>
        <w:t>c</w:t>
      </w:r>
      <w:r w:rsidRPr="00834DC4">
        <w:rPr>
          <w:rFonts w:ascii="Alegreya" w:hAnsi="Alegreya"/>
          <w:b/>
          <w:lang w:val="es-PE"/>
        </w:rPr>
        <w:t>iosa oportunidad que conduce a la iluminación, debería esforzarse seriamente ante la enseñanza esencial del Buddha contenida en los treinta siete factores de la iluminación.</w:t>
      </w:r>
    </w:p>
    <w:p w14:paraId="77283D33" w14:textId="77777777" w:rsidR="00463239" w:rsidRPr="00834DC4" w:rsidRDefault="00463239" w:rsidP="00BD229D">
      <w:pPr>
        <w:pStyle w:val="BodyText"/>
        <w:ind w:left="720" w:right="720"/>
        <w:rPr>
          <w:rFonts w:ascii="Alegreya" w:hAnsi="Alegreya"/>
          <w:b/>
          <w:lang w:val="es-PE"/>
        </w:rPr>
      </w:pPr>
    </w:p>
    <w:p w14:paraId="5DC0C051" w14:textId="77777777" w:rsidR="00BD229D" w:rsidRPr="00834DC4" w:rsidRDefault="00463239" w:rsidP="00463239">
      <w:pPr>
        <w:pStyle w:val="Heading3"/>
        <w:rPr>
          <w:rFonts w:ascii="Alegreya" w:hAnsi="Alegreya"/>
          <w:lang w:val="es-PE"/>
        </w:rPr>
      </w:pPr>
      <w:r w:rsidRPr="00834DC4">
        <w:rPr>
          <w:rFonts w:ascii="Alegreya" w:hAnsi="Alegreya"/>
          <w:lang w:val="es-PE"/>
        </w:rPr>
        <w:lastRenderedPageBreak/>
        <w:t xml:space="preserve">3. La Gran Oportunidad de Convertirse en un </w:t>
      </w:r>
      <w:proofErr w:type="spellStart"/>
      <w:r w:rsidRPr="00834DC4">
        <w:rPr>
          <w:rFonts w:ascii="Alegreya" w:hAnsi="Alegreya"/>
          <w:lang w:val="es-PE"/>
        </w:rPr>
        <w:t>B</w:t>
      </w:r>
      <w:r w:rsidR="00952ABF" w:rsidRPr="00834DC4">
        <w:rPr>
          <w:rFonts w:ascii="Alegreya" w:hAnsi="Alegreya"/>
          <w:lang w:val="es-PE"/>
        </w:rPr>
        <w:t>h</w:t>
      </w:r>
      <w:r w:rsidRPr="00834DC4">
        <w:rPr>
          <w:rFonts w:ascii="Alegreya" w:hAnsi="Alegreya"/>
          <w:lang w:val="es-PE"/>
        </w:rPr>
        <w:t>ikkhu</w:t>
      </w:r>
      <w:proofErr w:type="spellEnd"/>
    </w:p>
    <w:p w14:paraId="469EC7C1" w14:textId="43A239EB" w:rsidR="00463239" w:rsidRPr="00834DC4" w:rsidRDefault="00EE3C5D" w:rsidP="00EE3C5D">
      <w:pPr>
        <w:rPr>
          <w:rFonts w:ascii="Alegreya" w:hAnsi="Alegreya"/>
          <w:u w:val="single"/>
          <w:lang w:val="es-PE"/>
        </w:rPr>
      </w:pPr>
      <w:r w:rsidRPr="00834DC4">
        <w:rPr>
          <w:rFonts w:ascii="Alegreya" w:hAnsi="Alegreya"/>
          <w:lang w:val="es-PE"/>
        </w:rPr>
        <w:t xml:space="preserve">Hay tres tipos de renunciación para la vida de un </w:t>
      </w:r>
      <w:proofErr w:type="spellStart"/>
      <w:r w:rsidRPr="00834DC4">
        <w:rPr>
          <w:rFonts w:ascii="Alegreya" w:hAnsi="Alegreya"/>
          <w:lang w:val="es-PE"/>
        </w:rPr>
        <w:t>b</w:t>
      </w:r>
      <w:r w:rsidR="00952ABF" w:rsidRPr="00834DC4">
        <w:rPr>
          <w:rFonts w:ascii="Alegreya" w:hAnsi="Alegreya"/>
          <w:lang w:val="es-PE"/>
        </w:rPr>
        <w:t>h</w:t>
      </w:r>
      <w:r w:rsidRPr="00834DC4">
        <w:rPr>
          <w:rFonts w:ascii="Alegreya" w:hAnsi="Alegreya"/>
          <w:lang w:val="es-PE"/>
        </w:rPr>
        <w:t>ikkhu</w:t>
      </w:r>
      <w:proofErr w:type="spellEnd"/>
      <w:r w:rsidRPr="00834DC4">
        <w:rPr>
          <w:rFonts w:ascii="Alegreya" w:hAnsi="Alegreya"/>
          <w:lang w:val="es-PE"/>
        </w:rPr>
        <w:t>: renunciación debido a la sabiduría (</w:t>
      </w:r>
      <w:r w:rsidRPr="00834DC4">
        <w:rPr>
          <w:rFonts w:ascii="Alegreya" w:hAnsi="Alegreya"/>
          <w:i/>
          <w:lang w:val="es-PE"/>
        </w:rPr>
        <w:t>paññ</w:t>
      </w:r>
      <w:r w:rsidR="00834DC4" w:rsidRPr="00834DC4">
        <w:rPr>
          <w:rFonts w:ascii="Alegreya" w:hAnsi="Alegreya"/>
          <w:i/>
          <w:lang w:val="es-PE"/>
        </w:rPr>
        <w:t>ā</w:t>
      </w:r>
      <w:r w:rsidRPr="00834DC4">
        <w:rPr>
          <w:rFonts w:ascii="Alegreya" w:hAnsi="Alegreya"/>
          <w:i/>
          <w:lang w:val="es-PE"/>
        </w:rPr>
        <w:t xml:space="preserve"> </w:t>
      </w:r>
      <w:proofErr w:type="spellStart"/>
      <w:r w:rsidRPr="00834DC4">
        <w:rPr>
          <w:rFonts w:ascii="Alegreya" w:hAnsi="Alegreya"/>
          <w:i/>
          <w:lang w:val="es-PE"/>
        </w:rPr>
        <w:t>pobbajjita</w:t>
      </w:r>
      <w:proofErr w:type="spellEnd"/>
      <w:r w:rsidRPr="00834DC4">
        <w:rPr>
          <w:rFonts w:ascii="Alegreya" w:hAnsi="Alegreya"/>
          <w:i/>
          <w:lang w:val="es-PE"/>
        </w:rPr>
        <w:t xml:space="preserve">), </w:t>
      </w:r>
      <w:r w:rsidRPr="00834DC4">
        <w:rPr>
          <w:rFonts w:ascii="Alegreya" w:hAnsi="Alegreya"/>
          <w:lang w:val="es-PE"/>
        </w:rPr>
        <w:t>renunciación por medio de la devoción (</w:t>
      </w:r>
      <w:proofErr w:type="spellStart"/>
      <w:r w:rsidRPr="00834DC4">
        <w:rPr>
          <w:rFonts w:ascii="Alegreya" w:hAnsi="Alegreya"/>
          <w:i/>
          <w:lang w:val="es-PE"/>
        </w:rPr>
        <w:t>saddh</w:t>
      </w:r>
      <w:r w:rsidR="00834DC4" w:rsidRPr="00834DC4">
        <w:rPr>
          <w:rFonts w:ascii="Alegreya" w:hAnsi="Alegreya"/>
          <w:i/>
          <w:lang w:val="es-PE"/>
        </w:rPr>
        <w:t>ā</w:t>
      </w:r>
      <w:proofErr w:type="spellEnd"/>
      <w:r w:rsidRPr="00834DC4">
        <w:rPr>
          <w:rFonts w:ascii="Alegreya" w:hAnsi="Alegreya"/>
          <w:i/>
          <w:lang w:val="es-PE"/>
        </w:rPr>
        <w:t xml:space="preserve"> </w:t>
      </w:r>
      <w:proofErr w:type="spellStart"/>
      <w:r w:rsidRPr="00834DC4">
        <w:rPr>
          <w:rFonts w:ascii="Alegreya" w:hAnsi="Alegreya"/>
          <w:i/>
          <w:lang w:val="es-PE"/>
        </w:rPr>
        <w:t>pabbajjita</w:t>
      </w:r>
      <w:proofErr w:type="spellEnd"/>
      <w:r w:rsidRPr="00834DC4">
        <w:rPr>
          <w:rFonts w:ascii="Alegreya" w:hAnsi="Alegreya"/>
          <w:i/>
          <w:lang w:val="es-PE"/>
        </w:rPr>
        <w:t xml:space="preserve">) </w:t>
      </w:r>
      <w:r w:rsidRPr="00834DC4">
        <w:rPr>
          <w:rFonts w:ascii="Alegreya" w:hAnsi="Alegreya"/>
          <w:lang w:val="es-PE"/>
        </w:rPr>
        <w:t>y renunciación debido al temor (</w:t>
      </w:r>
      <w:proofErr w:type="spellStart"/>
      <w:r w:rsidRPr="00834DC4">
        <w:rPr>
          <w:rFonts w:ascii="Alegreya" w:hAnsi="Alegreya"/>
          <w:i/>
          <w:lang w:val="es-PE"/>
        </w:rPr>
        <w:t>bhay</w:t>
      </w:r>
      <w:r w:rsidR="00834DC4" w:rsidRPr="00834DC4">
        <w:rPr>
          <w:rFonts w:ascii="Alegreya" w:hAnsi="Alegreya"/>
          <w:i/>
          <w:lang w:val="es-PE"/>
        </w:rPr>
        <w:t>ā</w:t>
      </w:r>
      <w:proofErr w:type="spellEnd"/>
      <w:r w:rsidRPr="00834DC4">
        <w:rPr>
          <w:rFonts w:ascii="Alegreya" w:hAnsi="Alegreya"/>
          <w:i/>
          <w:lang w:val="es-PE"/>
        </w:rPr>
        <w:t xml:space="preserve"> </w:t>
      </w:r>
      <w:proofErr w:type="spellStart"/>
      <w:r w:rsidRPr="00834DC4">
        <w:rPr>
          <w:rFonts w:ascii="Alegreya" w:hAnsi="Alegreya"/>
          <w:i/>
          <w:lang w:val="es-PE"/>
        </w:rPr>
        <w:t>poddajjita</w:t>
      </w:r>
      <w:proofErr w:type="spellEnd"/>
      <w:r w:rsidRPr="00834DC4">
        <w:rPr>
          <w:rFonts w:ascii="Alegreya" w:hAnsi="Alegreya"/>
          <w:i/>
          <w:lang w:val="es-PE"/>
        </w:rPr>
        <w:t xml:space="preserve">). </w:t>
      </w:r>
      <w:r w:rsidRPr="00834DC4">
        <w:rPr>
          <w:rFonts w:ascii="Alegreya" w:hAnsi="Alegreya"/>
          <w:lang w:val="es-PE"/>
        </w:rPr>
        <w:t>De estos, los primeros dos requiere</w:t>
      </w:r>
      <w:r w:rsidR="00952ABF" w:rsidRPr="00834DC4">
        <w:rPr>
          <w:rFonts w:ascii="Alegreya" w:hAnsi="Alegreya"/>
          <w:lang w:val="es-PE"/>
        </w:rPr>
        <w:t>n</w:t>
      </w:r>
      <w:r w:rsidRPr="00834DC4">
        <w:rPr>
          <w:rFonts w:ascii="Alegreya" w:hAnsi="Alegreya"/>
          <w:lang w:val="es-PE"/>
        </w:rPr>
        <w:t xml:space="preserve"> méritos o perfecciones acumuladas </w:t>
      </w:r>
      <w:r w:rsidR="00952ABF" w:rsidRPr="00834DC4">
        <w:rPr>
          <w:rFonts w:ascii="Alegreya" w:hAnsi="Alegreya"/>
          <w:lang w:val="es-PE"/>
        </w:rPr>
        <w:t>en el</w:t>
      </w:r>
      <w:r w:rsidRPr="00834DC4">
        <w:rPr>
          <w:rFonts w:ascii="Alegreya" w:hAnsi="Alegreya"/>
          <w:lang w:val="es-PE"/>
        </w:rPr>
        <w:t xml:space="preserve"> pasado. El último significa que uno emprende la vida de un </w:t>
      </w:r>
      <w:proofErr w:type="spellStart"/>
      <w:r w:rsidRPr="00834DC4">
        <w:rPr>
          <w:rFonts w:ascii="Alegreya" w:hAnsi="Alegreya"/>
          <w:lang w:val="es-PE"/>
        </w:rPr>
        <w:t>bhikkhu</w:t>
      </w:r>
      <w:proofErr w:type="spellEnd"/>
      <w:r w:rsidRPr="00834DC4">
        <w:rPr>
          <w:rFonts w:ascii="Alegreya" w:hAnsi="Alegreya"/>
          <w:lang w:val="es-PE"/>
        </w:rPr>
        <w:t xml:space="preserve"> sólo por conveniencia: en b</w:t>
      </w:r>
      <w:r w:rsidR="00952ABF" w:rsidRPr="00834DC4">
        <w:rPr>
          <w:rFonts w:ascii="Alegreya" w:hAnsi="Alegreya"/>
          <w:lang w:val="es-PE"/>
        </w:rPr>
        <w:t>ú</w:t>
      </w:r>
      <w:r w:rsidRPr="00834DC4">
        <w:rPr>
          <w:rFonts w:ascii="Alegreya" w:hAnsi="Alegreya"/>
          <w:lang w:val="es-PE"/>
        </w:rPr>
        <w:t xml:space="preserve">squeda de asilo político, para recobrarse de una enfermedad, para refugiarse de un enemigo, o para eludir la lucha de la vida mundana. Se verá que </w:t>
      </w:r>
      <w:r w:rsidR="00952ABF" w:rsidRPr="00834DC4">
        <w:rPr>
          <w:rFonts w:ascii="Alegreya" w:hAnsi="Alegreya"/>
          <w:lang w:val="es-PE"/>
        </w:rPr>
        <w:t xml:space="preserve">la </w:t>
      </w:r>
      <w:r w:rsidRPr="00834DC4">
        <w:rPr>
          <w:rFonts w:ascii="Alegreya" w:hAnsi="Alegreya"/>
          <w:lang w:val="es-PE"/>
        </w:rPr>
        <w:t>enseñanza del Buddha totalmente conocedor</w:t>
      </w:r>
      <w:r w:rsidR="00952ABF" w:rsidRPr="00834DC4">
        <w:rPr>
          <w:rFonts w:ascii="Alegreya" w:hAnsi="Alegreya"/>
          <w:lang w:val="es-PE"/>
        </w:rPr>
        <w:t xml:space="preserve">, </w:t>
      </w:r>
      <w:r w:rsidRPr="00834DC4">
        <w:rPr>
          <w:rFonts w:ascii="Alegreya" w:hAnsi="Alegreya"/>
          <w:lang w:val="es-PE"/>
        </w:rPr>
        <w:t xml:space="preserve">es un asunto de sabios. Sin importar que uno sea </w:t>
      </w:r>
      <w:proofErr w:type="spellStart"/>
      <w:r w:rsidRPr="00834DC4">
        <w:rPr>
          <w:rFonts w:ascii="Alegreya" w:hAnsi="Alegreya"/>
          <w:lang w:val="es-PE"/>
        </w:rPr>
        <w:t>bhikkhu</w:t>
      </w:r>
      <w:proofErr w:type="spellEnd"/>
      <w:r w:rsidRPr="00834DC4">
        <w:rPr>
          <w:rFonts w:ascii="Alegreya" w:hAnsi="Alegreya"/>
          <w:lang w:val="es-PE"/>
        </w:rPr>
        <w:t xml:space="preserve"> o laico, la enseñanza es apreciada sólo entre los sabios. Como dice el dicho, “la grasa de los leones se colecta sólo en recipientes de oro”. Me </w:t>
      </w:r>
      <w:r w:rsidR="0040499F" w:rsidRPr="00834DC4">
        <w:rPr>
          <w:rFonts w:ascii="Alegreya" w:hAnsi="Alegreya"/>
          <w:lang w:val="es-PE"/>
        </w:rPr>
        <w:t>explayaré</w:t>
      </w:r>
      <w:r w:rsidRPr="00834DC4">
        <w:rPr>
          <w:rFonts w:ascii="Alegreya" w:hAnsi="Alegreya"/>
          <w:lang w:val="es-PE"/>
        </w:rPr>
        <w:t xml:space="preserve"> en esto. </w:t>
      </w:r>
      <w:r w:rsidRPr="00834DC4">
        <w:rPr>
          <w:rFonts w:ascii="Alegreya" w:hAnsi="Alegreya"/>
          <w:u w:val="single"/>
          <w:lang w:val="es-PE"/>
        </w:rPr>
        <w:t xml:space="preserve"> </w:t>
      </w:r>
    </w:p>
    <w:p w14:paraId="54621945" w14:textId="15B2CF18" w:rsidR="009A1625" w:rsidRPr="00834DC4" w:rsidRDefault="009A1625" w:rsidP="00EE3C5D">
      <w:pPr>
        <w:rPr>
          <w:rFonts w:ascii="Alegreya" w:hAnsi="Alegreya"/>
          <w:lang w:val="es-PE"/>
        </w:rPr>
      </w:pPr>
      <w:r w:rsidRPr="00834DC4">
        <w:rPr>
          <w:rFonts w:ascii="Alegreya" w:hAnsi="Alegreya"/>
          <w:lang w:val="es-PE"/>
        </w:rPr>
        <w:t xml:space="preserve">La enseñanza del Buddha es una gran oportunidad para </w:t>
      </w:r>
      <w:proofErr w:type="spellStart"/>
      <w:r w:rsidRPr="00834DC4">
        <w:rPr>
          <w:rFonts w:ascii="Alegreya" w:hAnsi="Alegreya"/>
          <w:i/>
          <w:lang w:val="es-PE"/>
        </w:rPr>
        <w:t>devas</w:t>
      </w:r>
      <w:proofErr w:type="spellEnd"/>
      <w:r w:rsidRPr="00834DC4">
        <w:rPr>
          <w:rFonts w:ascii="Alegreya" w:hAnsi="Alegreya"/>
          <w:i/>
          <w:lang w:val="es-PE"/>
        </w:rPr>
        <w:t xml:space="preserve"> </w:t>
      </w:r>
      <w:r w:rsidRPr="00834DC4">
        <w:rPr>
          <w:rFonts w:ascii="Alegreya" w:hAnsi="Alegreya"/>
          <w:lang w:val="es-PE"/>
        </w:rPr>
        <w:t xml:space="preserve">y </w:t>
      </w:r>
      <w:proofErr w:type="spellStart"/>
      <w:r w:rsidRPr="00834DC4">
        <w:rPr>
          <w:rFonts w:ascii="Alegreya" w:hAnsi="Alegreya"/>
          <w:i/>
          <w:lang w:val="es-PE"/>
        </w:rPr>
        <w:t>brahm</w:t>
      </w:r>
      <w:r w:rsidR="00834DC4" w:rsidRPr="00834DC4">
        <w:rPr>
          <w:rFonts w:ascii="Alegreya" w:hAnsi="Alegreya"/>
          <w:i/>
          <w:lang w:val="es-PE"/>
        </w:rPr>
        <w:t>ā</w:t>
      </w:r>
      <w:r w:rsidRPr="00834DC4">
        <w:rPr>
          <w:rFonts w:ascii="Alegreya" w:hAnsi="Alegreya"/>
          <w:i/>
          <w:lang w:val="es-PE"/>
        </w:rPr>
        <w:t>s</w:t>
      </w:r>
      <w:proofErr w:type="spellEnd"/>
      <w:r w:rsidRPr="00834DC4">
        <w:rPr>
          <w:rFonts w:ascii="Alegreya" w:hAnsi="Alegreya"/>
          <w:lang w:val="es-PE"/>
        </w:rPr>
        <w:t xml:space="preserve"> </w:t>
      </w:r>
      <w:r w:rsidR="0062272F" w:rsidRPr="00834DC4">
        <w:rPr>
          <w:rFonts w:ascii="Alegreya" w:hAnsi="Alegreya"/>
          <w:lang w:val="es-PE"/>
        </w:rPr>
        <w:t>para</w:t>
      </w:r>
      <w:r w:rsidRPr="00834DC4">
        <w:rPr>
          <w:rFonts w:ascii="Alegreya" w:hAnsi="Alegreya"/>
          <w:lang w:val="es-PE"/>
        </w:rPr>
        <w:t xml:space="preserve"> adquirir </w:t>
      </w:r>
      <w:proofErr w:type="spellStart"/>
      <w:r w:rsidRPr="00834DC4">
        <w:rPr>
          <w:rFonts w:ascii="Alegreya" w:hAnsi="Alegreya"/>
          <w:lang w:val="es-PE"/>
        </w:rPr>
        <w:t>benficios</w:t>
      </w:r>
      <w:proofErr w:type="spellEnd"/>
      <w:r w:rsidRPr="00834DC4">
        <w:rPr>
          <w:rFonts w:ascii="Alegreya" w:hAnsi="Alegreya"/>
          <w:lang w:val="es-PE"/>
        </w:rPr>
        <w:t xml:space="preserve">. </w:t>
      </w:r>
      <w:r w:rsidRPr="00834DC4">
        <w:rPr>
          <w:rFonts w:ascii="Alegreya" w:hAnsi="Alegreya"/>
          <w:color w:val="0000FF"/>
          <w:lang w:val="es-PE"/>
        </w:rPr>
        <w:t>A lo más un ser humano entre diez millones de seres celestiales que se beneficia</w:t>
      </w:r>
      <w:r w:rsidR="0062272F" w:rsidRPr="00834DC4">
        <w:rPr>
          <w:rFonts w:ascii="Alegreya" w:hAnsi="Alegreya"/>
          <w:color w:val="0000FF"/>
          <w:lang w:val="es-PE"/>
        </w:rPr>
        <w:t>rían</w:t>
      </w:r>
      <w:r w:rsidRPr="00834DC4">
        <w:rPr>
          <w:rFonts w:ascii="Alegreya" w:hAnsi="Alegreya"/>
          <w:color w:val="0000FF"/>
          <w:lang w:val="es-PE"/>
        </w:rPr>
        <w:t xml:space="preserve">, ninguno entre diez mil de ellos </w:t>
      </w:r>
      <w:r w:rsidR="0062272F" w:rsidRPr="00834DC4">
        <w:rPr>
          <w:rFonts w:ascii="Alegreya" w:hAnsi="Alegreya"/>
          <w:color w:val="0000FF"/>
          <w:lang w:val="es-PE"/>
        </w:rPr>
        <w:t xml:space="preserve">sería </w:t>
      </w:r>
      <w:r w:rsidRPr="00834DC4">
        <w:rPr>
          <w:rFonts w:ascii="Alegreya" w:hAnsi="Alegreya"/>
          <w:color w:val="0000FF"/>
          <w:lang w:val="es-PE"/>
        </w:rPr>
        <w:t xml:space="preserve">un </w:t>
      </w:r>
      <w:proofErr w:type="spellStart"/>
      <w:r w:rsidRPr="00834DC4">
        <w:rPr>
          <w:rFonts w:ascii="Alegreya" w:hAnsi="Alegreya"/>
          <w:color w:val="0000FF"/>
          <w:lang w:val="es-PE"/>
        </w:rPr>
        <w:t>bhikkhu</w:t>
      </w:r>
      <w:proofErr w:type="spellEnd"/>
      <w:r w:rsidRPr="00834DC4">
        <w:rPr>
          <w:rFonts w:ascii="Alegreya" w:hAnsi="Alegreya"/>
          <w:lang w:val="es-PE"/>
        </w:rPr>
        <w:t xml:space="preserve">, la abrumadora mayoría </w:t>
      </w:r>
      <w:r w:rsidR="0062272F" w:rsidRPr="00834DC4">
        <w:rPr>
          <w:rFonts w:ascii="Alegreya" w:hAnsi="Alegreya"/>
          <w:lang w:val="es-PE"/>
        </w:rPr>
        <w:t xml:space="preserve">serían </w:t>
      </w:r>
      <w:r w:rsidRPr="00834DC4">
        <w:rPr>
          <w:rFonts w:ascii="Alegreya" w:hAnsi="Alegreya"/>
          <w:lang w:val="es-PE"/>
        </w:rPr>
        <w:t xml:space="preserve">personas laicas. Durante la época del Buddha, la ciudad de </w:t>
      </w:r>
      <w:proofErr w:type="spellStart"/>
      <w:r w:rsidRPr="00834DC4">
        <w:rPr>
          <w:rFonts w:ascii="Alegreya" w:hAnsi="Alegreya"/>
          <w:lang w:val="es-PE"/>
        </w:rPr>
        <w:t>S</w:t>
      </w:r>
      <w:r w:rsidR="00834DC4" w:rsidRPr="00834DC4">
        <w:rPr>
          <w:rFonts w:ascii="Alegreya" w:hAnsi="Alegreya"/>
          <w:lang w:val="es-PE"/>
        </w:rPr>
        <w:t>ā</w:t>
      </w:r>
      <w:r w:rsidRPr="00834DC4">
        <w:rPr>
          <w:rFonts w:ascii="Alegreya" w:hAnsi="Alegreya"/>
          <w:lang w:val="es-PE"/>
        </w:rPr>
        <w:t>vatthi</w:t>
      </w:r>
      <w:proofErr w:type="spellEnd"/>
      <w:r w:rsidRPr="00834DC4">
        <w:rPr>
          <w:rFonts w:ascii="Alegreya" w:hAnsi="Alegreya"/>
          <w:lang w:val="es-PE"/>
        </w:rPr>
        <w:t xml:space="preserve"> se vanagloriaba de millones de Nobles. Entre ellos apenas cien mil habría</w:t>
      </w:r>
      <w:r w:rsidR="0062272F" w:rsidRPr="00834DC4">
        <w:rPr>
          <w:rFonts w:ascii="Alegreya" w:hAnsi="Alegreya"/>
          <w:lang w:val="es-PE"/>
        </w:rPr>
        <w:t>n</w:t>
      </w:r>
      <w:r w:rsidRPr="00834DC4">
        <w:rPr>
          <w:rFonts w:ascii="Alegreya" w:hAnsi="Alegreya"/>
          <w:lang w:val="es-PE"/>
        </w:rPr>
        <w:t xml:space="preserve"> sido bhikkhus. “Ser un </w:t>
      </w:r>
      <w:proofErr w:type="spellStart"/>
      <w:r w:rsidRPr="00834DC4">
        <w:rPr>
          <w:rFonts w:ascii="Alegreya" w:hAnsi="Alegreya"/>
          <w:lang w:val="es-PE"/>
        </w:rPr>
        <w:t>bhikkhu</w:t>
      </w:r>
      <w:proofErr w:type="spellEnd"/>
      <w:r w:rsidRPr="00834DC4">
        <w:rPr>
          <w:rFonts w:ascii="Alegreya" w:hAnsi="Alegreya"/>
          <w:lang w:val="es-PE"/>
        </w:rPr>
        <w:t xml:space="preserve"> es una gran oportunidad”, es por lo tanto una referencia sólo para la renunciación a través de la devoción o la sabiduría. Aquel que renuncia por medio de la sabiduría ejerce mediante el conocimiento; aquel que renuncia </w:t>
      </w:r>
      <w:r w:rsidR="008A5303" w:rsidRPr="00834DC4">
        <w:rPr>
          <w:rFonts w:ascii="Alegreya" w:hAnsi="Alegreya"/>
          <w:lang w:val="es-PE"/>
        </w:rPr>
        <w:t>a través de la devoción ejerce mediante la práctica noble; aquel que renuncia a través del temo</w:t>
      </w:r>
      <w:r w:rsidR="00971DD4" w:rsidRPr="00834DC4">
        <w:rPr>
          <w:rFonts w:ascii="Alegreya" w:hAnsi="Alegreya"/>
          <w:lang w:val="es-PE"/>
        </w:rPr>
        <w:t>r</w:t>
      </w:r>
      <w:r w:rsidR="008A5303" w:rsidRPr="00834DC4">
        <w:rPr>
          <w:rFonts w:ascii="Alegreya" w:hAnsi="Alegreya"/>
          <w:lang w:val="es-PE"/>
        </w:rPr>
        <w:t xml:space="preserve"> ejerce por posesiones materiales admisibles a un </w:t>
      </w:r>
      <w:proofErr w:type="spellStart"/>
      <w:r w:rsidR="008A5303" w:rsidRPr="00834DC4">
        <w:rPr>
          <w:rFonts w:ascii="Alegreya" w:hAnsi="Alegreya"/>
          <w:lang w:val="es-PE"/>
        </w:rPr>
        <w:t>bhikkhu</w:t>
      </w:r>
      <w:proofErr w:type="spellEnd"/>
      <w:r w:rsidR="008A5303" w:rsidRPr="00834DC4">
        <w:rPr>
          <w:rFonts w:ascii="Alegreya" w:hAnsi="Alegreya"/>
          <w:lang w:val="es-PE"/>
        </w:rPr>
        <w:t xml:space="preserve">, es </w:t>
      </w:r>
      <w:r w:rsidR="00971DD4" w:rsidRPr="00834DC4">
        <w:rPr>
          <w:rFonts w:ascii="Alegreya" w:hAnsi="Alegreya"/>
          <w:lang w:val="es-PE"/>
        </w:rPr>
        <w:t>decir</w:t>
      </w:r>
      <w:r w:rsidR="008A5303" w:rsidRPr="00834DC4">
        <w:rPr>
          <w:rFonts w:ascii="Alegreya" w:hAnsi="Alegreya"/>
          <w:lang w:val="es-PE"/>
        </w:rPr>
        <w:t xml:space="preserve">, los cuatro requisitos de alimentos, ropas, albergue monástico y medicina. Estas características testifican qué tipo de </w:t>
      </w:r>
      <w:proofErr w:type="spellStart"/>
      <w:r w:rsidR="008A5303" w:rsidRPr="00834DC4">
        <w:rPr>
          <w:rFonts w:ascii="Alegreya" w:hAnsi="Alegreya"/>
          <w:lang w:val="es-PE"/>
        </w:rPr>
        <w:t>bhikkhu</w:t>
      </w:r>
      <w:proofErr w:type="spellEnd"/>
      <w:r w:rsidR="008A5303" w:rsidRPr="00834DC4">
        <w:rPr>
          <w:rFonts w:ascii="Alegreya" w:hAnsi="Alegreya"/>
          <w:lang w:val="es-PE"/>
        </w:rPr>
        <w:t xml:space="preserve"> es realmente uno. </w:t>
      </w:r>
    </w:p>
    <w:p w14:paraId="527043F5" w14:textId="26C5155E" w:rsidR="008A5303" w:rsidRPr="00834DC4" w:rsidRDefault="008A5303" w:rsidP="00EE3C5D">
      <w:pPr>
        <w:rPr>
          <w:rFonts w:ascii="Alegreya" w:hAnsi="Alegreya"/>
          <w:lang w:val="es-PE"/>
        </w:rPr>
      </w:pPr>
      <w:proofErr w:type="spellStart"/>
      <w:r w:rsidRPr="00834DC4">
        <w:rPr>
          <w:rFonts w:ascii="Alegreya" w:hAnsi="Alegreya"/>
          <w:lang w:val="es-PE"/>
        </w:rPr>
        <w:t>Alternatativamente</w:t>
      </w:r>
      <w:proofErr w:type="spellEnd"/>
      <w:r w:rsidRPr="00834DC4">
        <w:rPr>
          <w:rFonts w:ascii="Alegreya" w:hAnsi="Alegreya"/>
          <w:lang w:val="es-PE"/>
        </w:rPr>
        <w:t xml:space="preserve">, puede haber cuatro tipos de </w:t>
      </w:r>
      <w:proofErr w:type="spellStart"/>
      <w:r w:rsidRPr="00834DC4">
        <w:rPr>
          <w:rFonts w:ascii="Alegreya" w:hAnsi="Alegreya"/>
          <w:lang w:val="es-PE"/>
        </w:rPr>
        <w:t>bhikkhu</w:t>
      </w:r>
      <w:proofErr w:type="spellEnd"/>
      <w:r w:rsidRPr="00834DC4">
        <w:rPr>
          <w:rFonts w:ascii="Alegreya" w:hAnsi="Alegreya"/>
          <w:lang w:val="es-PE"/>
        </w:rPr>
        <w:t xml:space="preserve"> tal como se describe a continuación: aquel que renuncia a través de la sabiduría (</w:t>
      </w:r>
      <w:r w:rsidRPr="00834DC4">
        <w:rPr>
          <w:rFonts w:ascii="Alegreya" w:hAnsi="Alegreya"/>
          <w:i/>
          <w:lang w:val="es-PE"/>
        </w:rPr>
        <w:t>paññ</w:t>
      </w:r>
      <w:r w:rsidR="00834DC4" w:rsidRPr="00834DC4">
        <w:rPr>
          <w:rFonts w:ascii="Alegreya" w:hAnsi="Alegreya"/>
          <w:i/>
          <w:lang w:val="es-PE"/>
        </w:rPr>
        <w:t>ā</w:t>
      </w:r>
      <w:r w:rsidRPr="00834DC4">
        <w:rPr>
          <w:rFonts w:ascii="Alegreya" w:hAnsi="Alegreya"/>
          <w:i/>
          <w:lang w:val="es-PE"/>
        </w:rPr>
        <w:t xml:space="preserve"> </w:t>
      </w:r>
      <w:proofErr w:type="spellStart"/>
      <w:r w:rsidRPr="00834DC4">
        <w:rPr>
          <w:rFonts w:ascii="Alegreya" w:hAnsi="Alegreya"/>
          <w:i/>
          <w:lang w:val="es-PE"/>
        </w:rPr>
        <w:t>pabbajjita</w:t>
      </w:r>
      <w:proofErr w:type="spellEnd"/>
      <w:r w:rsidRPr="00834DC4">
        <w:rPr>
          <w:rFonts w:ascii="Alegreya" w:hAnsi="Alegreya"/>
          <w:i/>
          <w:lang w:val="es-PE"/>
        </w:rPr>
        <w:t xml:space="preserve">) </w:t>
      </w:r>
      <w:r w:rsidRPr="00834DC4">
        <w:rPr>
          <w:rFonts w:ascii="Alegreya" w:hAnsi="Alegreya"/>
          <w:lang w:val="es-PE"/>
        </w:rPr>
        <w:t>que se aplica por el conocimiento</w:t>
      </w:r>
      <w:r w:rsidR="00971DD4" w:rsidRPr="00834DC4">
        <w:rPr>
          <w:rFonts w:ascii="Alegreya" w:hAnsi="Alegreya"/>
          <w:lang w:val="es-PE"/>
        </w:rPr>
        <w:t>;</w:t>
      </w:r>
      <w:r w:rsidRPr="00834DC4">
        <w:rPr>
          <w:rFonts w:ascii="Alegreya" w:hAnsi="Alegreya"/>
          <w:lang w:val="es-PE"/>
        </w:rPr>
        <w:t xml:space="preserve"> aquel que renuncia a través de la devo</w:t>
      </w:r>
      <w:r w:rsidR="00971DD4" w:rsidRPr="00834DC4">
        <w:rPr>
          <w:rFonts w:ascii="Alegreya" w:hAnsi="Alegreya"/>
          <w:lang w:val="es-PE"/>
        </w:rPr>
        <w:t>c</w:t>
      </w:r>
      <w:r w:rsidRPr="00834DC4">
        <w:rPr>
          <w:rFonts w:ascii="Alegreya" w:hAnsi="Alegreya"/>
          <w:lang w:val="es-PE"/>
        </w:rPr>
        <w:t>ión (</w:t>
      </w:r>
      <w:proofErr w:type="spellStart"/>
      <w:r w:rsidRPr="00834DC4">
        <w:rPr>
          <w:rFonts w:ascii="Alegreya" w:hAnsi="Alegreya"/>
          <w:i/>
          <w:lang w:val="es-PE"/>
        </w:rPr>
        <w:t>saddh</w:t>
      </w:r>
      <w:r w:rsidR="00834DC4" w:rsidRPr="00834DC4">
        <w:rPr>
          <w:rFonts w:ascii="Alegreya" w:hAnsi="Alegreya"/>
          <w:i/>
          <w:lang w:val="es-PE"/>
        </w:rPr>
        <w:t>ā</w:t>
      </w:r>
      <w:proofErr w:type="spellEnd"/>
      <w:r w:rsidRPr="00834DC4">
        <w:rPr>
          <w:rFonts w:ascii="Alegreya" w:hAnsi="Alegreya"/>
          <w:i/>
          <w:lang w:val="es-PE"/>
        </w:rPr>
        <w:t xml:space="preserve"> </w:t>
      </w:r>
      <w:proofErr w:type="spellStart"/>
      <w:r w:rsidRPr="00834DC4">
        <w:rPr>
          <w:rFonts w:ascii="Alegreya" w:hAnsi="Alegreya"/>
          <w:i/>
          <w:lang w:val="es-PE"/>
        </w:rPr>
        <w:t>pabbajjita</w:t>
      </w:r>
      <w:proofErr w:type="spellEnd"/>
      <w:r w:rsidRPr="00834DC4">
        <w:rPr>
          <w:rFonts w:ascii="Alegreya" w:hAnsi="Alegreya"/>
          <w:i/>
          <w:lang w:val="es-PE"/>
        </w:rPr>
        <w:t xml:space="preserve">) </w:t>
      </w:r>
      <w:r w:rsidRPr="00834DC4">
        <w:rPr>
          <w:rFonts w:ascii="Alegreya" w:hAnsi="Alegreya"/>
          <w:lang w:val="es-PE"/>
        </w:rPr>
        <w:t>que se aplica por medio de la práctica noble</w:t>
      </w:r>
      <w:r w:rsidR="00971DD4" w:rsidRPr="00834DC4">
        <w:rPr>
          <w:rFonts w:ascii="Alegreya" w:hAnsi="Alegreya"/>
          <w:lang w:val="es-PE"/>
        </w:rPr>
        <w:t>;</w:t>
      </w:r>
      <w:r w:rsidRPr="00834DC4">
        <w:rPr>
          <w:rFonts w:ascii="Alegreya" w:hAnsi="Alegreya"/>
          <w:lang w:val="es-PE"/>
        </w:rPr>
        <w:t xml:space="preserve"> aquel que renuncia por codicia (</w:t>
      </w:r>
      <w:proofErr w:type="spellStart"/>
      <w:r w:rsidRPr="00834DC4">
        <w:rPr>
          <w:rFonts w:ascii="Alegreya" w:hAnsi="Alegreya"/>
          <w:i/>
          <w:lang w:val="es-PE"/>
        </w:rPr>
        <w:t>lobha</w:t>
      </w:r>
      <w:proofErr w:type="spellEnd"/>
      <w:r w:rsidRPr="00834DC4">
        <w:rPr>
          <w:rFonts w:ascii="Alegreya" w:hAnsi="Alegreya"/>
          <w:i/>
          <w:lang w:val="es-PE"/>
        </w:rPr>
        <w:t xml:space="preserve"> </w:t>
      </w:r>
      <w:proofErr w:type="spellStart"/>
      <w:r w:rsidRPr="00834DC4">
        <w:rPr>
          <w:rFonts w:ascii="Alegreya" w:hAnsi="Alegreya"/>
          <w:i/>
          <w:lang w:val="es-PE"/>
        </w:rPr>
        <w:t>pabbajjita</w:t>
      </w:r>
      <w:proofErr w:type="spellEnd"/>
      <w:r w:rsidRPr="00834DC4">
        <w:rPr>
          <w:rFonts w:ascii="Alegreya" w:hAnsi="Alegreya"/>
          <w:i/>
          <w:lang w:val="es-PE"/>
        </w:rPr>
        <w:t>)</w:t>
      </w:r>
      <w:r w:rsidRPr="00834DC4">
        <w:rPr>
          <w:rFonts w:ascii="Alegreya" w:hAnsi="Alegreya"/>
          <w:lang w:val="es-PE"/>
        </w:rPr>
        <w:t xml:space="preserve"> que se aplica por la comodidad</w:t>
      </w:r>
      <w:r w:rsidR="00971DD4" w:rsidRPr="00834DC4">
        <w:rPr>
          <w:rFonts w:ascii="Alegreya" w:hAnsi="Alegreya"/>
          <w:lang w:val="es-PE"/>
        </w:rPr>
        <w:t>;</w:t>
      </w:r>
      <w:r w:rsidRPr="00834DC4">
        <w:rPr>
          <w:rFonts w:ascii="Alegreya" w:hAnsi="Alegreya"/>
          <w:lang w:val="es-PE"/>
        </w:rPr>
        <w:t xml:space="preserve"> aquel que renuncia debido a la ilusión (</w:t>
      </w:r>
      <w:r w:rsidRPr="00834DC4">
        <w:rPr>
          <w:rFonts w:ascii="Alegreya" w:hAnsi="Alegreya"/>
          <w:i/>
          <w:lang w:val="es-PE"/>
        </w:rPr>
        <w:t xml:space="preserve">moha </w:t>
      </w:r>
      <w:proofErr w:type="spellStart"/>
      <w:r w:rsidRPr="00834DC4">
        <w:rPr>
          <w:rFonts w:ascii="Alegreya" w:hAnsi="Alegreya"/>
          <w:i/>
          <w:lang w:val="es-PE"/>
        </w:rPr>
        <w:t>pabbajjita</w:t>
      </w:r>
      <w:proofErr w:type="spellEnd"/>
      <w:r w:rsidRPr="00834DC4">
        <w:rPr>
          <w:rFonts w:ascii="Alegreya" w:hAnsi="Alegreya"/>
          <w:i/>
          <w:lang w:val="es-PE"/>
        </w:rPr>
        <w:t xml:space="preserve">) </w:t>
      </w:r>
      <w:r w:rsidRPr="00834DC4">
        <w:rPr>
          <w:rFonts w:ascii="Alegreya" w:hAnsi="Alegreya"/>
          <w:lang w:val="es-PE"/>
        </w:rPr>
        <w:t>que se aplica por cuestiones superficiales, que care</w:t>
      </w:r>
      <w:r w:rsidR="00971DD4" w:rsidRPr="00834DC4">
        <w:rPr>
          <w:rFonts w:ascii="Alegreya" w:hAnsi="Alegreya"/>
          <w:lang w:val="es-PE"/>
        </w:rPr>
        <w:t>c</w:t>
      </w:r>
      <w:r w:rsidRPr="00834DC4">
        <w:rPr>
          <w:rFonts w:ascii="Alegreya" w:hAnsi="Alegreya"/>
          <w:lang w:val="es-PE"/>
        </w:rPr>
        <w:t>e a auto disciplina, debido a una consideración superficial por la enseñanza.</w:t>
      </w:r>
    </w:p>
    <w:p w14:paraId="37EBEA51" w14:textId="77777777" w:rsidR="008A5303" w:rsidRPr="00834DC4" w:rsidRDefault="008A5303" w:rsidP="008A5303">
      <w:pPr>
        <w:pStyle w:val="Heading3"/>
        <w:rPr>
          <w:rFonts w:ascii="Alegreya" w:hAnsi="Alegreya"/>
          <w:lang w:val="es-PE"/>
        </w:rPr>
      </w:pPr>
      <w:r w:rsidRPr="00834DC4">
        <w:rPr>
          <w:rFonts w:ascii="Alegreya" w:hAnsi="Alegreya"/>
          <w:lang w:val="es-PE"/>
        </w:rPr>
        <w:t>4. L</w:t>
      </w:r>
      <w:r w:rsidR="00971DD4" w:rsidRPr="00834DC4">
        <w:rPr>
          <w:rFonts w:ascii="Alegreya" w:hAnsi="Alegreya"/>
          <w:lang w:val="es-PE"/>
        </w:rPr>
        <w:t>a</w:t>
      </w:r>
      <w:r w:rsidRPr="00834DC4">
        <w:rPr>
          <w:rFonts w:ascii="Alegreya" w:hAnsi="Alegreya"/>
          <w:lang w:val="es-PE"/>
        </w:rPr>
        <w:t xml:space="preserve"> gran Oportunidad de Poseer Devoción</w:t>
      </w:r>
    </w:p>
    <w:p w14:paraId="7088F6DF" w14:textId="309FF8E8" w:rsidR="008A5303" w:rsidRPr="00834DC4" w:rsidRDefault="008A5303" w:rsidP="008A5303">
      <w:pPr>
        <w:pStyle w:val="BodyText"/>
        <w:rPr>
          <w:rFonts w:ascii="Alegreya" w:hAnsi="Alegreya"/>
          <w:lang w:val="es-PE"/>
        </w:rPr>
      </w:pPr>
      <w:r w:rsidRPr="00834DC4">
        <w:rPr>
          <w:rFonts w:ascii="Alegreya" w:hAnsi="Alegreya"/>
          <w:lang w:val="es-PE"/>
        </w:rPr>
        <w:t xml:space="preserve">Hay cuatro tipos de devoción: 1) </w:t>
      </w:r>
      <w:proofErr w:type="spellStart"/>
      <w:r w:rsidRPr="00834DC4">
        <w:rPr>
          <w:rFonts w:ascii="Alegreya" w:hAnsi="Alegreya"/>
          <w:i/>
          <w:lang w:val="es-PE"/>
        </w:rPr>
        <w:t>Pas</w:t>
      </w:r>
      <w:r w:rsidR="00834DC4" w:rsidRPr="00834DC4">
        <w:rPr>
          <w:rFonts w:ascii="Alegreya" w:hAnsi="Alegreya"/>
          <w:i/>
          <w:lang w:val="es-PE"/>
        </w:rPr>
        <w:t>ā</w:t>
      </w:r>
      <w:r w:rsidRPr="00834DC4">
        <w:rPr>
          <w:rFonts w:ascii="Alegreya" w:hAnsi="Alegreya"/>
          <w:i/>
          <w:lang w:val="es-PE"/>
        </w:rPr>
        <w:t>da</w:t>
      </w:r>
      <w:proofErr w:type="spellEnd"/>
      <w:r w:rsidRPr="00834DC4">
        <w:rPr>
          <w:rFonts w:ascii="Alegreya" w:hAnsi="Alegreya"/>
          <w:i/>
          <w:lang w:val="es-PE"/>
        </w:rPr>
        <w:t xml:space="preserve"> </w:t>
      </w:r>
      <w:proofErr w:type="spellStart"/>
      <w:r w:rsidRPr="00834DC4">
        <w:rPr>
          <w:rFonts w:ascii="Alegreya" w:hAnsi="Alegreya"/>
          <w:i/>
          <w:lang w:val="es-PE"/>
        </w:rPr>
        <w:t>Saddh</w:t>
      </w:r>
      <w:r w:rsidR="00834DC4" w:rsidRPr="00834DC4">
        <w:rPr>
          <w:rFonts w:ascii="Alegreya" w:hAnsi="Alegreya"/>
          <w:i/>
          <w:lang w:val="es-PE"/>
        </w:rPr>
        <w:t>ā</w:t>
      </w:r>
      <w:proofErr w:type="spellEnd"/>
      <w:r w:rsidRPr="00834DC4">
        <w:rPr>
          <w:rFonts w:ascii="Alegreya" w:hAnsi="Alegreya"/>
          <w:i/>
          <w:lang w:val="es-PE"/>
        </w:rPr>
        <w:t>,</w:t>
      </w:r>
      <w:r w:rsidRPr="00834DC4">
        <w:rPr>
          <w:rFonts w:ascii="Alegreya" w:hAnsi="Alegreya"/>
          <w:lang w:val="es-PE"/>
        </w:rPr>
        <w:t xml:space="preserve"> 2) </w:t>
      </w:r>
      <w:proofErr w:type="spellStart"/>
      <w:r w:rsidRPr="00834DC4">
        <w:rPr>
          <w:rFonts w:ascii="Alegreya" w:hAnsi="Alegreya"/>
          <w:i/>
          <w:lang w:val="es-PE"/>
        </w:rPr>
        <w:t>Okappana</w:t>
      </w:r>
      <w:proofErr w:type="spellEnd"/>
      <w:r w:rsidRPr="00834DC4">
        <w:rPr>
          <w:rFonts w:ascii="Alegreya" w:hAnsi="Alegreya"/>
          <w:i/>
          <w:lang w:val="es-PE"/>
        </w:rPr>
        <w:t xml:space="preserve"> </w:t>
      </w:r>
      <w:proofErr w:type="spellStart"/>
      <w:r w:rsidRPr="00834DC4">
        <w:rPr>
          <w:rFonts w:ascii="Alegreya" w:hAnsi="Alegreya"/>
          <w:i/>
          <w:lang w:val="es-PE"/>
        </w:rPr>
        <w:t>Saddh</w:t>
      </w:r>
      <w:r w:rsidR="00834DC4" w:rsidRPr="00834DC4">
        <w:rPr>
          <w:rFonts w:ascii="Alegreya" w:hAnsi="Alegreya"/>
          <w:i/>
          <w:lang w:val="es-PE"/>
        </w:rPr>
        <w:t>ā</w:t>
      </w:r>
      <w:proofErr w:type="spellEnd"/>
      <w:r w:rsidRPr="00834DC4">
        <w:rPr>
          <w:rFonts w:ascii="Alegreya" w:hAnsi="Alegreya"/>
          <w:i/>
          <w:lang w:val="es-PE"/>
        </w:rPr>
        <w:t>,</w:t>
      </w:r>
      <w:r w:rsidRPr="00834DC4">
        <w:rPr>
          <w:rFonts w:ascii="Alegreya" w:hAnsi="Alegreya"/>
          <w:lang w:val="es-PE"/>
        </w:rPr>
        <w:t xml:space="preserve"> 3) </w:t>
      </w:r>
      <w:proofErr w:type="spellStart"/>
      <w:r w:rsidR="00834DC4" w:rsidRPr="00834DC4">
        <w:rPr>
          <w:rFonts w:ascii="Alegreya" w:hAnsi="Alegreya"/>
          <w:i/>
          <w:lang w:val="es-PE"/>
        </w:rPr>
        <w:t>Ā</w:t>
      </w:r>
      <w:r w:rsidRPr="00834DC4">
        <w:rPr>
          <w:rFonts w:ascii="Alegreya" w:hAnsi="Alegreya"/>
          <w:i/>
          <w:lang w:val="es-PE"/>
        </w:rPr>
        <w:t>gama</w:t>
      </w:r>
      <w:proofErr w:type="spellEnd"/>
      <w:r w:rsidRPr="00834DC4">
        <w:rPr>
          <w:rFonts w:ascii="Alegreya" w:hAnsi="Alegreya"/>
          <w:i/>
          <w:lang w:val="es-PE"/>
        </w:rPr>
        <w:t xml:space="preserve"> </w:t>
      </w:r>
      <w:proofErr w:type="spellStart"/>
      <w:r w:rsidRPr="00834DC4">
        <w:rPr>
          <w:rFonts w:ascii="Alegreya" w:hAnsi="Alegreya"/>
          <w:i/>
          <w:lang w:val="es-PE"/>
        </w:rPr>
        <w:t>Saddh</w:t>
      </w:r>
      <w:r w:rsidR="00834DC4" w:rsidRPr="00834DC4">
        <w:rPr>
          <w:rFonts w:ascii="Alegreya" w:hAnsi="Alegreya"/>
          <w:i/>
          <w:lang w:val="es-PE"/>
        </w:rPr>
        <w:t>ā</w:t>
      </w:r>
      <w:proofErr w:type="spellEnd"/>
      <w:r w:rsidRPr="00834DC4">
        <w:rPr>
          <w:rFonts w:ascii="Alegreya" w:hAnsi="Alegreya"/>
          <w:lang w:val="es-PE"/>
        </w:rPr>
        <w:t xml:space="preserve"> y 4) </w:t>
      </w:r>
      <w:proofErr w:type="spellStart"/>
      <w:r w:rsidRPr="00834DC4">
        <w:rPr>
          <w:rFonts w:ascii="Alegreya" w:hAnsi="Alegreya"/>
          <w:i/>
          <w:lang w:val="es-PE"/>
        </w:rPr>
        <w:t>Adhigama</w:t>
      </w:r>
      <w:proofErr w:type="spellEnd"/>
      <w:r w:rsidRPr="00834DC4">
        <w:rPr>
          <w:rFonts w:ascii="Alegreya" w:hAnsi="Alegreya"/>
          <w:i/>
          <w:lang w:val="es-PE"/>
        </w:rPr>
        <w:t xml:space="preserve"> </w:t>
      </w:r>
      <w:proofErr w:type="spellStart"/>
      <w:r w:rsidRPr="00834DC4">
        <w:rPr>
          <w:rFonts w:ascii="Alegreya" w:hAnsi="Alegreya"/>
          <w:i/>
          <w:lang w:val="es-PE"/>
        </w:rPr>
        <w:t>Saddh</w:t>
      </w:r>
      <w:r w:rsidR="00834DC4" w:rsidRPr="00834DC4">
        <w:rPr>
          <w:rFonts w:ascii="Alegreya" w:hAnsi="Alegreya"/>
          <w:i/>
          <w:lang w:val="es-PE"/>
        </w:rPr>
        <w:t>ā</w:t>
      </w:r>
      <w:proofErr w:type="spellEnd"/>
      <w:r w:rsidRPr="00834DC4">
        <w:rPr>
          <w:rFonts w:ascii="Alegreya" w:hAnsi="Alegreya"/>
          <w:i/>
          <w:lang w:val="es-PE"/>
        </w:rPr>
        <w:t>.</w:t>
      </w:r>
    </w:p>
    <w:p w14:paraId="5173B3DC" w14:textId="2E995F56" w:rsidR="008A5303" w:rsidRPr="00834DC4" w:rsidRDefault="008A5303" w:rsidP="008A5303">
      <w:pPr>
        <w:pStyle w:val="BodyText"/>
        <w:rPr>
          <w:rFonts w:ascii="Alegreya" w:hAnsi="Alegreya"/>
          <w:lang w:val="es-PE"/>
        </w:rPr>
      </w:pPr>
      <w:r w:rsidRPr="00834DC4">
        <w:rPr>
          <w:rFonts w:ascii="Alegreya" w:hAnsi="Alegreya"/>
          <w:lang w:val="es-PE"/>
        </w:rPr>
        <w:t xml:space="preserve">1. </w:t>
      </w:r>
      <w:proofErr w:type="spellStart"/>
      <w:r w:rsidRPr="00834DC4">
        <w:rPr>
          <w:rFonts w:ascii="Alegreya" w:hAnsi="Alegreya"/>
          <w:i/>
          <w:lang w:val="es-PE"/>
        </w:rPr>
        <w:t>Pas</w:t>
      </w:r>
      <w:r w:rsidR="00834DC4" w:rsidRPr="00834DC4">
        <w:rPr>
          <w:rFonts w:ascii="Alegreya" w:hAnsi="Alegreya"/>
          <w:i/>
          <w:lang w:val="es-PE"/>
        </w:rPr>
        <w:t>ā</w:t>
      </w:r>
      <w:r w:rsidRPr="00834DC4">
        <w:rPr>
          <w:rFonts w:ascii="Alegreya" w:hAnsi="Alegreya"/>
          <w:i/>
          <w:lang w:val="es-PE"/>
        </w:rPr>
        <w:t>da</w:t>
      </w:r>
      <w:proofErr w:type="spellEnd"/>
      <w:r w:rsidRPr="00834DC4">
        <w:rPr>
          <w:rFonts w:ascii="Alegreya" w:hAnsi="Alegreya"/>
          <w:i/>
          <w:lang w:val="es-PE"/>
        </w:rPr>
        <w:t xml:space="preserve"> </w:t>
      </w:r>
      <w:proofErr w:type="spellStart"/>
      <w:r w:rsidRPr="00834DC4">
        <w:rPr>
          <w:rFonts w:ascii="Alegreya" w:hAnsi="Alegreya"/>
          <w:i/>
          <w:lang w:val="es-PE"/>
        </w:rPr>
        <w:t>Saddh</w:t>
      </w:r>
      <w:r w:rsidR="00834DC4" w:rsidRPr="00834DC4">
        <w:rPr>
          <w:rFonts w:ascii="Alegreya" w:hAnsi="Alegreya"/>
          <w:i/>
          <w:lang w:val="es-PE"/>
        </w:rPr>
        <w:t>ā</w:t>
      </w:r>
      <w:proofErr w:type="spellEnd"/>
      <w:r w:rsidRPr="00834DC4">
        <w:rPr>
          <w:rFonts w:ascii="Alegreya" w:hAnsi="Alegreya"/>
          <w:lang w:val="es-PE"/>
        </w:rPr>
        <w:t xml:space="preserve"> es devoción en la Triple Gema debido a que el Buddha, al Dhamma y al Sa</w:t>
      </w:r>
      <w:r w:rsidR="00834DC4" w:rsidRPr="00834DC4">
        <w:rPr>
          <w:rFonts w:ascii="Alegreya" w:hAnsi="Alegreya"/>
          <w:lang w:val="es-PE"/>
        </w:rPr>
        <w:t>ṅ</w:t>
      </w:r>
      <w:r w:rsidRPr="00834DC4">
        <w:rPr>
          <w:rFonts w:ascii="Alegreya" w:hAnsi="Alegreya"/>
          <w:lang w:val="es-PE"/>
        </w:rPr>
        <w:t xml:space="preserve">gha son reconocidos como merecedores de reverencia. Está basada en una elevada consideración superficial en la Tres Gemas y no sobre </w:t>
      </w:r>
      <w:r w:rsidR="00971DD4" w:rsidRPr="00834DC4">
        <w:rPr>
          <w:rFonts w:ascii="Alegreya" w:hAnsi="Alegreya"/>
          <w:lang w:val="es-PE"/>
        </w:rPr>
        <w:t>una</w:t>
      </w:r>
      <w:r w:rsidRPr="00834DC4">
        <w:rPr>
          <w:rFonts w:ascii="Alegreya" w:hAnsi="Alegreya"/>
          <w:lang w:val="es-PE"/>
        </w:rPr>
        <w:t xml:space="preserve"> convicción profunda, por ello no es estable.</w:t>
      </w:r>
    </w:p>
    <w:p w14:paraId="5EC7D9A9" w14:textId="03739812" w:rsidR="008A5303" w:rsidRPr="00834DC4" w:rsidRDefault="008A5303" w:rsidP="008A5303">
      <w:pPr>
        <w:pStyle w:val="BodyText"/>
        <w:rPr>
          <w:rFonts w:ascii="Alegreya" w:hAnsi="Alegreya"/>
          <w:lang w:val="es-PE"/>
        </w:rPr>
      </w:pPr>
      <w:r w:rsidRPr="00834DC4">
        <w:rPr>
          <w:rFonts w:ascii="Alegreya" w:hAnsi="Alegreya"/>
          <w:lang w:val="es-PE"/>
        </w:rPr>
        <w:t xml:space="preserve">2. </w:t>
      </w:r>
      <w:proofErr w:type="spellStart"/>
      <w:r w:rsidRPr="00834DC4">
        <w:rPr>
          <w:rFonts w:ascii="Alegreya" w:hAnsi="Alegreya"/>
          <w:i/>
          <w:lang w:val="es-PE"/>
        </w:rPr>
        <w:t>Okappana</w:t>
      </w:r>
      <w:proofErr w:type="spellEnd"/>
      <w:r w:rsidRPr="00834DC4">
        <w:rPr>
          <w:rFonts w:ascii="Alegreya" w:hAnsi="Alegreya"/>
          <w:i/>
          <w:lang w:val="es-PE"/>
        </w:rPr>
        <w:t xml:space="preserve"> </w:t>
      </w:r>
      <w:proofErr w:type="spellStart"/>
      <w:r w:rsidRPr="00834DC4">
        <w:rPr>
          <w:rFonts w:ascii="Alegreya" w:hAnsi="Alegreya"/>
          <w:i/>
          <w:lang w:val="es-PE"/>
        </w:rPr>
        <w:t>Saddh</w:t>
      </w:r>
      <w:r w:rsidR="00834DC4" w:rsidRPr="00834DC4">
        <w:rPr>
          <w:rFonts w:ascii="Alegreya" w:hAnsi="Alegreya"/>
          <w:i/>
          <w:lang w:val="es-PE"/>
        </w:rPr>
        <w:t>ā</w:t>
      </w:r>
      <w:proofErr w:type="spellEnd"/>
      <w:r w:rsidRPr="00834DC4">
        <w:rPr>
          <w:rFonts w:ascii="Alegreya" w:hAnsi="Alegreya"/>
          <w:i/>
          <w:lang w:val="es-PE"/>
        </w:rPr>
        <w:t xml:space="preserve"> </w:t>
      </w:r>
      <w:r w:rsidRPr="00834DC4">
        <w:rPr>
          <w:rFonts w:ascii="Alegreya" w:hAnsi="Alegreya"/>
          <w:lang w:val="es-PE"/>
        </w:rPr>
        <w:t>es la devoción inspirada por los nobles atributos del Buddha, el Dhamma y el Sa</w:t>
      </w:r>
      <w:r w:rsidR="00834DC4" w:rsidRPr="00834DC4">
        <w:rPr>
          <w:rFonts w:ascii="Alegreya" w:hAnsi="Alegreya"/>
          <w:lang w:val="es-PE"/>
        </w:rPr>
        <w:t>ṅ</w:t>
      </w:r>
      <w:r w:rsidRPr="00834DC4">
        <w:rPr>
          <w:rFonts w:ascii="Alegreya" w:hAnsi="Alegreya"/>
          <w:lang w:val="es-PE"/>
        </w:rPr>
        <w:t xml:space="preserve">gha. </w:t>
      </w:r>
      <w:r w:rsidR="00971DD4" w:rsidRPr="00834DC4">
        <w:rPr>
          <w:rFonts w:ascii="Alegreya" w:hAnsi="Alegreya"/>
          <w:lang w:val="es-PE"/>
        </w:rPr>
        <w:t>Prov</w:t>
      </w:r>
      <w:r w:rsidR="00281C93" w:rsidRPr="00834DC4">
        <w:rPr>
          <w:rFonts w:ascii="Alegreya" w:hAnsi="Alegreya"/>
          <w:lang w:val="es-PE"/>
        </w:rPr>
        <w:t xml:space="preserve">iene de la convicción y perdura de por vida, pero se </w:t>
      </w:r>
      <w:r w:rsidR="007A196C" w:rsidRPr="00834DC4">
        <w:rPr>
          <w:rFonts w:ascii="Alegreya" w:hAnsi="Alegreya"/>
          <w:lang w:val="es-PE"/>
        </w:rPr>
        <w:t>desvanece</w:t>
      </w:r>
      <w:r w:rsidR="00281C93" w:rsidRPr="00834DC4">
        <w:rPr>
          <w:rFonts w:ascii="Alegreya" w:hAnsi="Alegreya"/>
          <w:lang w:val="es-PE"/>
        </w:rPr>
        <w:t xml:space="preserve"> de la consciencia después de la muerte.</w:t>
      </w:r>
    </w:p>
    <w:p w14:paraId="33F600F6" w14:textId="5C24B933" w:rsidR="00281C93" w:rsidRPr="00834DC4" w:rsidRDefault="00281C93" w:rsidP="008A5303">
      <w:pPr>
        <w:pStyle w:val="BodyText"/>
        <w:rPr>
          <w:rFonts w:ascii="Alegreya" w:hAnsi="Alegreya"/>
          <w:lang w:val="es-PE"/>
        </w:rPr>
      </w:pPr>
      <w:r w:rsidRPr="00834DC4">
        <w:rPr>
          <w:rFonts w:ascii="Alegreya" w:hAnsi="Alegreya"/>
          <w:lang w:val="es-PE"/>
        </w:rPr>
        <w:t xml:space="preserve">3. </w:t>
      </w:r>
      <w:proofErr w:type="spellStart"/>
      <w:r w:rsidR="00834DC4" w:rsidRPr="00834DC4">
        <w:rPr>
          <w:rFonts w:ascii="Alegreya" w:hAnsi="Alegreya"/>
          <w:i/>
          <w:lang w:val="es-PE"/>
        </w:rPr>
        <w:t>Ā</w:t>
      </w:r>
      <w:r w:rsidRPr="00834DC4">
        <w:rPr>
          <w:rFonts w:ascii="Alegreya" w:hAnsi="Alegreya"/>
          <w:i/>
          <w:lang w:val="es-PE"/>
        </w:rPr>
        <w:t>gama</w:t>
      </w:r>
      <w:proofErr w:type="spellEnd"/>
      <w:r w:rsidRPr="00834DC4">
        <w:rPr>
          <w:rFonts w:ascii="Alegreya" w:hAnsi="Alegreya"/>
          <w:i/>
          <w:lang w:val="es-PE"/>
        </w:rPr>
        <w:t xml:space="preserve"> </w:t>
      </w:r>
      <w:proofErr w:type="spellStart"/>
      <w:r w:rsidRPr="00834DC4">
        <w:rPr>
          <w:rFonts w:ascii="Alegreya" w:hAnsi="Alegreya"/>
          <w:i/>
          <w:lang w:val="es-PE"/>
        </w:rPr>
        <w:t>Saddh</w:t>
      </w:r>
      <w:r w:rsidR="00834DC4" w:rsidRPr="00834DC4">
        <w:rPr>
          <w:rFonts w:ascii="Alegreya" w:hAnsi="Alegreya"/>
          <w:i/>
          <w:lang w:val="es-PE"/>
        </w:rPr>
        <w:t>ā</w:t>
      </w:r>
      <w:proofErr w:type="spellEnd"/>
      <w:r w:rsidRPr="00834DC4">
        <w:rPr>
          <w:rFonts w:ascii="Alegreya" w:hAnsi="Alegreya"/>
          <w:i/>
          <w:lang w:val="es-PE"/>
        </w:rPr>
        <w:t xml:space="preserve"> </w:t>
      </w:r>
      <w:r w:rsidRPr="00834DC4">
        <w:rPr>
          <w:rFonts w:ascii="Alegreya" w:hAnsi="Alegreya"/>
          <w:lang w:val="es-PE"/>
        </w:rPr>
        <w:t xml:space="preserve">es el tipo de devoción adquirida por los </w:t>
      </w:r>
      <w:proofErr w:type="spellStart"/>
      <w:r w:rsidRPr="00834DC4">
        <w:rPr>
          <w:rFonts w:ascii="Alegreya" w:hAnsi="Alegreya"/>
          <w:lang w:val="es-PE"/>
        </w:rPr>
        <w:t>bodhisattas</w:t>
      </w:r>
      <w:proofErr w:type="spellEnd"/>
      <w:r w:rsidRPr="00834DC4">
        <w:rPr>
          <w:rFonts w:ascii="Alegreya" w:hAnsi="Alegreya"/>
          <w:lang w:val="es-PE"/>
        </w:rPr>
        <w:t xml:space="preserve">. Después de recibir el reconocimiento y la certeza de su futura </w:t>
      </w:r>
      <w:proofErr w:type="spellStart"/>
      <w:r w:rsidRPr="00834DC4">
        <w:rPr>
          <w:rFonts w:ascii="Alegreya" w:hAnsi="Alegreya"/>
          <w:lang w:val="es-PE"/>
        </w:rPr>
        <w:t>Buddheidad</w:t>
      </w:r>
      <w:proofErr w:type="spellEnd"/>
      <w:r w:rsidRPr="00834DC4">
        <w:rPr>
          <w:rFonts w:ascii="Alegreya" w:hAnsi="Alegreya"/>
          <w:lang w:val="es-PE"/>
        </w:rPr>
        <w:t xml:space="preserve">, un </w:t>
      </w:r>
      <w:proofErr w:type="spellStart"/>
      <w:r w:rsidRPr="00834DC4">
        <w:rPr>
          <w:rFonts w:ascii="Alegreya" w:hAnsi="Alegreya"/>
          <w:lang w:val="es-PE"/>
        </w:rPr>
        <w:t>bodhisatta</w:t>
      </w:r>
      <w:proofErr w:type="spellEnd"/>
      <w:r w:rsidRPr="00834DC4">
        <w:rPr>
          <w:rFonts w:ascii="Alegreya" w:hAnsi="Alegreya"/>
          <w:lang w:val="es-PE"/>
        </w:rPr>
        <w:t xml:space="preserve"> posee una inconmovible devoción en la Tres Gemas, que implica una devoción que habita en el mérito de las buenas </w:t>
      </w:r>
      <w:r w:rsidRPr="00834DC4">
        <w:rPr>
          <w:rFonts w:ascii="Alegreya" w:hAnsi="Alegreya"/>
          <w:lang w:val="es-PE"/>
        </w:rPr>
        <w:lastRenderedPageBreak/>
        <w:t>acciones.</w:t>
      </w:r>
    </w:p>
    <w:p w14:paraId="7F8FABAA" w14:textId="2926A5F5" w:rsidR="00281C93" w:rsidRPr="00834DC4" w:rsidRDefault="00281C93" w:rsidP="008A5303">
      <w:pPr>
        <w:pStyle w:val="BodyText"/>
        <w:rPr>
          <w:rFonts w:ascii="Alegreya" w:hAnsi="Alegreya"/>
          <w:lang w:val="es-PE"/>
        </w:rPr>
      </w:pPr>
      <w:r w:rsidRPr="00834DC4">
        <w:rPr>
          <w:rFonts w:ascii="Alegreya" w:hAnsi="Alegreya"/>
          <w:lang w:val="es-PE"/>
        </w:rPr>
        <w:t xml:space="preserve">4. </w:t>
      </w:r>
      <w:proofErr w:type="spellStart"/>
      <w:r w:rsidRPr="00834DC4">
        <w:rPr>
          <w:rFonts w:ascii="Alegreya" w:hAnsi="Alegreya"/>
          <w:i/>
          <w:lang w:val="es-PE"/>
        </w:rPr>
        <w:t>Adhigama</w:t>
      </w:r>
      <w:proofErr w:type="spellEnd"/>
      <w:r w:rsidRPr="00834DC4">
        <w:rPr>
          <w:rFonts w:ascii="Alegreya" w:hAnsi="Alegreya"/>
          <w:i/>
          <w:lang w:val="es-PE"/>
        </w:rPr>
        <w:t xml:space="preserve"> </w:t>
      </w:r>
      <w:proofErr w:type="spellStart"/>
      <w:r w:rsidRPr="00834DC4">
        <w:rPr>
          <w:rFonts w:ascii="Alegreya" w:hAnsi="Alegreya"/>
          <w:i/>
          <w:lang w:val="es-PE"/>
        </w:rPr>
        <w:t>Saddh</w:t>
      </w:r>
      <w:r w:rsidR="00834DC4" w:rsidRPr="00834DC4">
        <w:rPr>
          <w:rFonts w:ascii="Alegreya" w:hAnsi="Alegreya"/>
          <w:i/>
          <w:lang w:val="es-PE"/>
        </w:rPr>
        <w:t>ā</w:t>
      </w:r>
      <w:proofErr w:type="spellEnd"/>
      <w:r w:rsidRPr="00834DC4">
        <w:rPr>
          <w:rFonts w:ascii="Alegreya" w:hAnsi="Alegreya"/>
          <w:i/>
          <w:lang w:val="es-PE"/>
        </w:rPr>
        <w:t xml:space="preserve"> </w:t>
      </w:r>
      <w:r w:rsidRPr="00834DC4">
        <w:rPr>
          <w:rFonts w:ascii="Alegreya" w:hAnsi="Alegreya"/>
          <w:lang w:val="es-PE"/>
        </w:rPr>
        <w:t xml:space="preserve">es la devoción cultivada por el Noble </w:t>
      </w:r>
      <w:proofErr w:type="gramStart"/>
      <w:r w:rsidRPr="00834DC4">
        <w:rPr>
          <w:rFonts w:ascii="Alegreya" w:hAnsi="Alegreya"/>
          <w:lang w:val="es-PE"/>
        </w:rPr>
        <w:t>que</w:t>
      </w:r>
      <w:proofErr w:type="gramEnd"/>
      <w:r w:rsidRPr="00834DC4">
        <w:rPr>
          <w:rFonts w:ascii="Alegreya" w:hAnsi="Alegreya"/>
          <w:lang w:val="es-PE"/>
        </w:rPr>
        <w:t xml:space="preserve"> habiendo logrado los frutos del conocimiento del sendero, ha alcanzado el nibb</w:t>
      </w:r>
      <w:r w:rsidR="00834DC4" w:rsidRPr="00834DC4">
        <w:rPr>
          <w:rFonts w:ascii="Alegreya" w:hAnsi="Alegreya"/>
          <w:lang w:val="es-PE"/>
        </w:rPr>
        <w:t>ā</w:t>
      </w:r>
      <w:r w:rsidRPr="00834DC4">
        <w:rPr>
          <w:rFonts w:ascii="Alegreya" w:hAnsi="Alegreya"/>
          <w:lang w:val="es-PE"/>
        </w:rPr>
        <w:t>na.</w:t>
      </w:r>
    </w:p>
    <w:p w14:paraId="45B991D8" w14:textId="77777777" w:rsidR="00281C93" w:rsidRPr="00834DC4" w:rsidRDefault="00281C93" w:rsidP="008A5303">
      <w:pPr>
        <w:pStyle w:val="BodyText"/>
        <w:rPr>
          <w:rFonts w:ascii="Alegreya" w:hAnsi="Alegreya"/>
          <w:lang w:val="es-PE"/>
        </w:rPr>
      </w:pPr>
      <w:r w:rsidRPr="00834DC4">
        <w:rPr>
          <w:rFonts w:ascii="Alegreya" w:hAnsi="Alegreya"/>
          <w:lang w:val="es-PE"/>
        </w:rPr>
        <w:t>De estas cuatro clases</w:t>
      </w:r>
      <w:r w:rsidR="00971DD4" w:rsidRPr="00834DC4">
        <w:rPr>
          <w:rFonts w:ascii="Alegreya" w:hAnsi="Alegreya"/>
          <w:lang w:val="es-PE"/>
        </w:rPr>
        <w:t xml:space="preserve"> devoción</w:t>
      </w:r>
      <w:r w:rsidRPr="00834DC4">
        <w:rPr>
          <w:rFonts w:ascii="Alegreya" w:hAnsi="Alegreya"/>
          <w:lang w:val="es-PE"/>
        </w:rPr>
        <w:t xml:space="preserve">, inclusive la primera es un raro don. </w:t>
      </w:r>
      <w:r w:rsidR="003B0853" w:rsidRPr="00834DC4">
        <w:rPr>
          <w:rFonts w:ascii="Alegreya" w:hAnsi="Alegreya"/>
          <w:lang w:val="es-PE"/>
        </w:rPr>
        <w:t xml:space="preserve">Muchos que han nacido en países </w:t>
      </w:r>
      <w:proofErr w:type="spellStart"/>
      <w:r w:rsidR="003B0853" w:rsidRPr="00834DC4">
        <w:rPr>
          <w:rFonts w:ascii="Alegreya" w:hAnsi="Alegreya"/>
          <w:lang w:val="es-PE"/>
        </w:rPr>
        <w:t>buddhistas</w:t>
      </w:r>
      <w:proofErr w:type="spellEnd"/>
      <w:r w:rsidR="003B0853" w:rsidRPr="00834DC4">
        <w:rPr>
          <w:rFonts w:ascii="Alegreya" w:hAnsi="Alegreya"/>
          <w:lang w:val="es-PE"/>
        </w:rPr>
        <w:t xml:space="preserve"> no poseen ni siquiera este tipo de devoción. </w:t>
      </w:r>
    </w:p>
    <w:p w14:paraId="7B1CD352" w14:textId="2BB9A0B6" w:rsidR="003B0853" w:rsidRPr="00834DC4" w:rsidRDefault="003B0853" w:rsidP="008A5303">
      <w:pPr>
        <w:pStyle w:val="BodyText"/>
        <w:rPr>
          <w:rFonts w:ascii="Alegreya" w:hAnsi="Alegreya"/>
          <w:lang w:val="es-PE"/>
        </w:rPr>
      </w:pPr>
      <w:r w:rsidRPr="00834DC4">
        <w:rPr>
          <w:rFonts w:ascii="Alegreya" w:hAnsi="Alegreya"/>
          <w:lang w:val="es-PE"/>
        </w:rPr>
        <w:t xml:space="preserve">Aquel que posee el segundo tipo de devoción puede reverenciar a un </w:t>
      </w:r>
      <w:proofErr w:type="spellStart"/>
      <w:r w:rsidRPr="00834DC4">
        <w:rPr>
          <w:rFonts w:ascii="Alegreya" w:hAnsi="Alegreya"/>
          <w:lang w:val="es-PE"/>
        </w:rPr>
        <w:t>bhikkhu</w:t>
      </w:r>
      <w:proofErr w:type="spellEnd"/>
      <w:r w:rsidRPr="00834DC4">
        <w:rPr>
          <w:rFonts w:ascii="Alegreya" w:hAnsi="Alegreya"/>
          <w:lang w:val="es-PE"/>
        </w:rPr>
        <w:t xml:space="preserve"> que se conduce de una manera lejos de ser correcta, sabiendo los nueve atributos del </w:t>
      </w:r>
      <w:proofErr w:type="spellStart"/>
      <w:r w:rsidRPr="00834DC4">
        <w:rPr>
          <w:rFonts w:ascii="Alegreya" w:hAnsi="Alegreya"/>
          <w:lang w:val="es-PE"/>
        </w:rPr>
        <w:t>Ariya</w:t>
      </w:r>
      <w:proofErr w:type="spellEnd"/>
      <w:r w:rsidRPr="00834DC4">
        <w:rPr>
          <w:rFonts w:ascii="Alegreya" w:hAnsi="Alegreya"/>
          <w:lang w:val="es-PE"/>
        </w:rPr>
        <w:t xml:space="preserve"> Sa</w:t>
      </w:r>
      <w:r w:rsidR="00834DC4" w:rsidRPr="00834DC4">
        <w:rPr>
          <w:rFonts w:ascii="Alegreya" w:hAnsi="Alegreya"/>
          <w:lang w:val="es-PE"/>
        </w:rPr>
        <w:t>ṅ</w:t>
      </w:r>
      <w:r w:rsidRPr="00834DC4">
        <w:rPr>
          <w:rFonts w:ascii="Alegreya" w:hAnsi="Alegreya"/>
          <w:lang w:val="es-PE"/>
        </w:rPr>
        <w:t xml:space="preserve">gha </w:t>
      </w:r>
      <w:r w:rsidR="00971DD4" w:rsidRPr="00834DC4">
        <w:rPr>
          <w:rFonts w:ascii="Alegreya" w:hAnsi="Alegreya"/>
          <w:lang w:val="es-PE"/>
        </w:rPr>
        <w:t xml:space="preserve">el cual forma parte de </w:t>
      </w:r>
      <w:r w:rsidRPr="00834DC4">
        <w:rPr>
          <w:rFonts w:ascii="Alegreya" w:hAnsi="Alegreya"/>
          <w:lang w:val="es-PE"/>
        </w:rPr>
        <w:t xml:space="preserve">un </w:t>
      </w:r>
      <w:proofErr w:type="spellStart"/>
      <w:r w:rsidRPr="00834DC4">
        <w:rPr>
          <w:rFonts w:ascii="Alegreya" w:hAnsi="Alegreya"/>
          <w:lang w:val="es-PE"/>
        </w:rPr>
        <w:t>bhikkhu</w:t>
      </w:r>
      <w:proofErr w:type="spellEnd"/>
      <w:r w:rsidRPr="00834DC4">
        <w:rPr>
          <w:rFonts w:ascii="Alegreya" w:hAnsi="Alegreya"/>
          <w:lang w:val="es-PE"/>
        </w:rPr>
        <w:t>.</w:t>
      </w:r>
    </w:p>
    <w:p w14:paraId="1BE3F869" w14:textId="7BBBAB83" w:rsidR="003B0853" w:rsidRPr="00834DC4" w:rsidRDefault="003B0853" w:rsidP="008A5303">
      <w:pPr>
        <w:pStyle w:val="BodyText"/>
        <w:rPr>
          <w:rFonts w:ascii="Alegreya" w:hAnsi="Alegreya"/>
          <w:lang w:val="es-PE"/>
        </w:rPr>
      </w:pPr>
      <w:r w:rsidRPr="00834DC4">
        <w:rPr>
          <w:rFonts w:ascii="Alegreya" w:hAnsi="Alegreya"/>
          <w:lang w:val="es-PE"/>
        </w:rPr>
        <w:t xml:space="preserve">Alguien dotado con </w:t>
      </w:r>
      <w:proofErr w:type="spellStart"/>
      <w:r w:rsidR="00834DC4" w:rsidRPr="00834DC4">
        <w:rPr>
          <w:rFonts w:ascii="Alegreya" w:hAnsi="Alegreya"/>
          <w:i/>
          <w:lang w:val="es-PE"/>
        </w:rPr>
        <w:t>Ā</w:t>
      </w:r>
      <w:r w:rsidRPr="00834DC4">
        <w:rPr>
          <w:rFonts w:ascii="Alegreya" w:hAnsi="Alegreya"/>
          <w:i/>
          <w:lang w:val="es-PE"/>
        </w:rPr>
        <w:t>gama</w:t>
      </w:r>
      <w:proofErr w:type="spellEnd"/>
      <w:r w:rsidRPr="00834DC4">
        <w:rPr>
          <w:rFonts w:ascii="Alegreya" w:hAnsi="Alegreya"/>
          <w:i/>
          <w:lang w:val="es-PE"/>
        </w:rPr>
        <w:t xml:space="preserve"> </w:t>
      </w:r>
      <w:proofErr w:type="spellStart"/>
      <w:r w:rsidRPr="00834DC4">
        <w:rPr>
          <w:rFonts w:ascii="Alegreya" w:hAnsi="Alegreya"/>
          <w:i/>
          <w:lang w:val="es-PE"/>
        </w:rPr>
        <w:t>Saddh</w:t>
      </w:r>
      <w:r w:rsidR="00834DC4" w:rsidRPr="00834DC4">
        <w:rPr>
          <w:rFonts w:ascii="Alegreya" w:hAnsi="Alegreya"/>
          <w:i/>
          <w:lang w:val="es-PE"/>
        </w:rPr>
        <w:t>ā</w:t>
      </w:r>
      <w:proofErr w:type="spellEnd"/>
      <w:r w:rsidRPr="00834DC4">
        <w:rPr>
          <w:rFonts w:ascii="Alegreya" w:hAnsi="Alegreya"/>
          <w:lang w:val="es-PE"/>
        </w:rPr>
        <w:t xml:space="preserve"> no puede abstenerse de hacer algún tipo de mérito perfecto inclusive por un día.</w:t>
      </w:r>
    </w:p>
    <w:p w14:paraId="13BDA54B" w14:textId="77777777" w:rsidR="003B0853" w:rsidRPr="00834DC4" w:rsidRDefault="003B0853" w:rsidP="008A5303">
      <w:pPr>
        <w:pStyle w:val="BodyText"/>
        <w:rPr>
          <w:rFonts w:ascii="Alegreya" w:hAnsi="Alegreya"/>
          <w:lang w:val="es-PE"/>
        </w:rPr>
      </w:pPr>
      <w:r w:rsidRPr="00834DC4">
        <w:rPr>
          <w:rFonts w:ascii="Alegreya" w:hAnsi="Alegreya"/>
          <w:lang w:val="es-PE"/>
        </w:rPr>
        <w:t xml:space="preserve">Los Nobles, que han adquirido los logros del conocimiento del sendero, están dotados con una devoción que </w:t>
      </w:r>
      <w:r w:rsidR="00971DD4" w:rsidRPr="00834DC4">
        <w:rPr>
          <w:rFonts w:ascii="Alegreya" w:hAnsi="Alegreya"/>
          <w:lang w:val="es-PE"/>
        </w:rPr>
        <w:t>representa</w:t>
      </w:r>
      <w:r w:rsidRPr="00834DC4">
        <w:rPr>
          <w:rFonts w:ascii="Alegreya" w:hAnsi="Alegreya"/>
          <w:lang w:val="es-PE"/>
        </w:rPr>
        <w:t xml:space="preserve"> un gran logro (</w:t>
      </w:r>
      <w:proofErr w:type="spellStart"/>
      <w:r w:rsidRPr="00834DC4">
        <w:rPr>
          <w:rFonts w:ascii="Alegreya" w:hAnsi="Alegreya"/>
          <w:i/>
          <w:lang w:val="es-PE"/>
        </w:rPr>
        <w:t>adhigama</w:t>
      </w:r>
      <w:proofErr w:type="spellEnd"/>
      <w:r w:rsidRPr="00834DC4">
        <w:rPr>
          <w:rFonts w:ascii="Alegreya" w:hAnsi="Alegreya"/>
          <w:i/>
          <w:lang w:val="es-PE"/>
        </w:rPr>
        <w:t xml:space="preserve">). </w:t>
      </w:r>
      <w:r w:rsidRPr="00834DC4">
        <w:rPr>
          <w:rFonts w:ascii="Alegreya" w:hAnsi="Alegreya"/>
          <w:lang w:val="es-PE"/>
        </w:rPr>
        <w:t>Ellos poseen una devoción que habita en las Tres Gemas, en mantener los cinco preceptos, la realización de los diez tipos de acciones meritorias, y la práctica de los treinta y siete factores de la iluminación.</w:t>
      </w:r>
    </w:p>
    <w:p w14:paraId="6D7AFD38" w14:textId="2D9B22C8" w:rsidR="003B0853" w:rsidRPr="00834DC4" w:rsidRDefault="003B0853" w:rsidP="008A5303">
      <w:pPr>
        <w:pStyle w:val="BodyText"/>
        <w:rPr>
          <w:rFonts w:ascii="Alegreya" w:hAnsi="Alegreya"/>
          <w:lang w:val="es-PE"/>
        </w:rPr>
      </w:pPr>
      <w:r w:rsidRPr="00834DC4">
        <w:rPr>
          <w:rFonts w:ascii="Alegreya" w:hAnsi="Alegreya"/>
          <w:lang w:val="es-PE"/>
        </w:rPr>
        <w:t>La devoción es un factor clave que determina la dimensión de la realización persona</w:t>
      </w:r>
      <w:r w:rsidR="00F16B8E" w:rsidRPr="00834DC4">
        <w:rPr>
          <w:rFonts w:ascii="Alegreya" w:hAnsi="Alegreya"/>
          <w:lang w:val="es-PE"/>
        </w:rPr>
        <w:t>l</w:t>
      </w:r>
      <w:r w:rsidRPr="00834DC4">
        <w:rPr>
          <w:rFonts w:ascii="Alegreya" w:hAnsi="Alegreya"/>
          <w:lang w:val="es-PE"/>
        </w:rPr>
        <w:t xml:space="preserve"> del nibb</w:t>
      </w:r>
      <w:r w:rsidR="00834DC4" w:rsidRPr="00834DC4">
        <w:rPr>
          <w:rFonts w:ascii="Alegreya" w:hAnsi="Alegreya"/>
          <w:lang w:val="es-PE"/>
        </w:rPr>
        <w:t>ā</w:t>
      </w:r>
      <w:r w:rsidRPr="00834DC4">
        <w:rPr>
          <w:rFonts w:ascii="Alegreya" w:hAnsi="Alegreya"/>
          <w:lang w:val="es-PE"/>
        </w:rPr>
        <w:t xml:space="preserve">na. Por ejemplo, un </w:t>
      </w:r>
      <w:r w:rsidR="00F16B8E" w:rsidRPr="00834DC4">
        <w:rPr>
          <w:rFonts w:ascii="Alegreya" w:hAnsi="Alegreya"/>
          <w:lang w:val="es-PE"/>
        </w:rPr>
        <w:t>epiléptico posee un ataque cuando escu</w:t>
      </w:r>
      <w:r w:rsidR="007A196C">
        <w:rPr>
          <w:rFonts w:ascii="Alegreya" w:hAnsi="Alegreya"/>
          <w:lang w:val="es-PE"/>
        </w:rPr>
        <w:t>c</w:t>
      </w:r>
      <w:r w:rsidR="00F16B8E" w:rsidRPr="00834DC4">
        <w:rPr>
          <w:rFonts w:ascii="Alegreya" w:hAnsi="Alegreya"/>
          <w:lang w:val="es-PE"/>
        </w:rPr>
        <w:t xml:space="preserve">ha música </w:t>
      </w:r>
      <w:r w:rsidR="007A196C" w:rsidRPr="00834DC4">
        <w:rPr>
          <w:rFonts w:ascii="Alegreya" w:hAnsi="Alegreya"/>
          <w:lang w:val="es-PE"/>
        </w:rPr>
        <w:t>excitante</w:t>
      </w:r>
      <w:r w:rsidR="00F16B8E" w:rsidRPr="00834DC4">
        <w:rPr>
          <w:rFonts w:ascii="Alegreya" w:hAnsi="Alegreya"/>
          <w:lang w:val="es-PE"/>
        </w:rPr>
        <w:t>. Cuando es curado de dicha enfermedad, si</w:t>
      </w:r>
      <w:r w:rsidR="00971DD4" w:rsidRPr="00834DC4">
        <w:rPr>
          <w:rFonts w:ascii="Alegreya" w:hAnsi="Alegreya"/>
          <w:lang w:val="es-PE"/>
        </w:rPr>
        <w:t>n</w:t>
      </w:r>
      <w:r w:rsidR="00F16B8E" w:rsidRPr="00834DC4">
        <w:rPr>
          <w:rFonts w:ascii="Alegreya" w:hAnsi="Alegreya"/>
          <w:lang w:val="es-PE"/>
        </w:rPr>
        <w:t xml:space="preserve"> importar cuan </w:t>
      </w:r>
      <w:r w:rsidR="007A196C" w:rsidRPr="00834DC4">
        <w:rPr>
          <w:rFonts w:ascii="Alegreya" w:hAnsi="Alegreya"/>
          <w:lang w:val="es-PE"/>
        </w:rPr>
        <w:t>excitante</w:t>
      </w:r>
      <w:r w:rsidR="00F16B8E" w:rsidRPr="00834DC4">
        <w:rPr>
          <w:rFonts w:ascii="Alegreya" w:hAnsi="Alegreya"/>
          <w:lang w:val="es-PE"/>
        </w:rPr>
        <w:t xml:space="preserve"> sea</w:t>
      </w:r>
      <w:r w:rsidR="00971DD4" w:rsidRPr="00834DC4">
        <w:rPr>
          <w:rFonts w:ascii="Alegreya" w:hAnsi="Alegreya"/>
          <w:lang w:val="es-PE"/>
        </w:rPr>
        <w:t>,</w:t>
      </w:r>
      <w:r w:rsidR="00F16B8E" w:rsidRPr="00834DC4">
        <w:rPr>
          <w:rFonts w:ascii="Alegreya" w:hAnsi="Alegreya"/>
          <w:lang w:val="es-PE"/>
        </w:rPr>
        <w:t xml:space="preserve"> ninguna música puede ocasionarle un ataque. Él recuerda cómo, cuando tenía un</w:t>
      </w:r>
      <w:r w:rsidR="007A196C">
        <w:rPr>
          <w:rFonts w:ascii="Alegreya" w:hAnsi="Alegreya"/>
          <w:lang w:val="es-PE"/>
        </w:rPr>
        <w:t>a</w:t>
      </w:r>
      <w:r w:rsidR="00F16B8E" w:rsidRPr="00834DC4">
        <w:rPr>
          <w:rFonts w:ascii="Alegreya" w:hAnsi="Alegreya"/>
          <w:lang w:val="es-PE"/>
        </w:rPr>
        <w:t xml:space="preserve"> aflicción, solía tener ataques en tales </w:t>
      </w:r>
      <w:r w:rsidR="007A196C" w:rsidRPr="00834DC4">
        <w:rPr>
          <w:rFonts w:ascii="Alegreya" w:hAnsi="Alegreya"/>
          <w:lang w:val="es-PE"/>
        </w:rPr>
        <w:t>ocasiones</w:t>
      </w:r>
      <w:r w:rsidR="00F16B8E" w:rsidRPr="00834DC4">
        <w:rPr>
          <w:rFonts w:ascii="Alegreya" w:hAnsi="Alegreya"/>
          <w:lang w:val="es-PE"/>
        </w:rPr>
        <w:t xml:space="preserve">, cómo su corazón latía incontrolablemente, cómo perdía la consciencia. Ahora que está completamente curado, se siente muy complacido. Al ver a otros </w:t>
      </w:r>
      <w:r w:rsidR="007A196C" w:rsidRPr="00834DC4">
        <w:rPr>
          <w:rFonts w:ascii="Alegreya" w:hAnsi="Alegreya"/>
          <w:lang w:val="es-PE"/>
        </w:rPr>
        <w:t>epilépticos que</w:t>
      </w:r>
      <w:r w:rsidR="00F16B8E" w:rsidRPr="00834DC4">
        <w:rPr>
          <w:rFonts w:ascii="Alegreya" w:hAnsi="Alegreya"/>
          <w:lang w:val="es-PE"/>
        </w:rPr>
        <w:t xml:space="preserve"> sufren también la misma experiencia dolorosa al sonido de una música </w:t>
      </w:r>
      <w:r w:rsidR="007A196C" w:rsidRPr="00834DC4">
        <w:rPr>
          <w:rFonts w:ascii="Alegreya" w:hAnsi="Alegreya"/>
          <w:lang w:val="es-PE"/>
        </w:rPr>
        <w:t>excitante</w:t>
      </w:r>
      <w:r w:rsidR="00F16B8E" w:rsidRPr="00834DC4">
        <w:rPr>
          <w:rFonts w:ascii="Alegreya" w:hAnsi="Alegreya"/>
          <w:lang w:val="es-PE"/>
        </w:rPr>
        <w:t xml:space="preserve">, éste recuerda su aflicción del pasado y se siente muy complacido ante el conocimiento </w:t>
      </w:r>
      <w:r w:rsidR="00D079DD" w:rsidRPr="00834DC4">
        <w:rPr>
          <w:rFonts w:ascii="Alegreya" w:hAnsi="Alegreya"/>
          <w:lang w:val="es-PE"/>
        </w:rPr>
        <w:t xml:space="preserve">de </w:t>
      </w:r>
      <w:r w:rsidR="00F16B8E" w:rsidRPr="00834DC4">
        <w:rPr>
          <w:rFonts w:ascii="Alegreya" w:hAnsi="Alegreya"/>
          <w:lang w:val="es-PE"/>
        </w:rPr>
        <w:t>enc</w:t>
      </w:r>
      <w:r w:rsidR="00D079DD" w:rsidRPr="00834DC4">
        <w:rPr>
          <w:rFonts w:ascii="Alegreya" w:hAnsi="Alegreya"/>
          <w:lang w:val="es-PE"/>
        </w:rPr>
        <w:t>o</w:t>
      </w:r>
      <w:r w:rsidR="00F16B8E" w:rsidRPr="00834DC4">
        <w:rPr>
          <w:rFonts w:ascii="Alegreya" w:hAnsi="Alegreya"/>
          <w:lang w:val="es-PE"/>
        </w:rPr>
        <w:t>ntra</w:t>
      </w:r>
      <w:r w:rsidR="00D079DD" w:rsidRPr="00834DC4">
        <w:rPr>
          <w:rFonts w:ascii="Alegreya" w:hAnsi="Alegreya"/>
          <w:lang w:val="es-PE"/>
        </w:rPr>
        <w:t>rse</w:t>
      </w:r>
      <w:r w:rsidR="00F16B8E" w:rsidRPr="00834DC4">
        <w:rPr>
          <w:rFonts w:ascii="Alegreya" w:hAnsi="Alegreya"/>
          <w:lang w:val="es-PE"/>
        </w:rPr>
        <w:t xml:space="preserve"> ahora</w:t>
      </w:r>
      <w:r w:rsidR="00971DD4" w:rsidRPr="00834DC4">
        <w:rPr>
          <w:rFonts w:ascii="Alegreya" w:hAnsi="Alegreya"/>
          <w:lang w:val="es-PE"/>
        </w:rPr>
        <w:t xml:space="preserve"> </w:t>
      </w:r>
      <w:r w:rsidR="00F16B8E" w:rsidRPr="00834DC4">
        <w:rPr>
          <w:rFonts w:ascii="Alegreya" w:hAnsi="Alegreya"/>
          <w:lang w:val="es-PE"/>
        </w:rPr>
        <w:t xml:space="preserve">libre de ello. Cuando él escucha sobre cualquier caso </w:t>
      </w:r>
      <w:r w:rsidR="00D079DD" w:rsidRPr="00834DC4">
        <w:rPr>
          <w:rFonts w:ascii="Alegreya" w:hAnsi="Alegreya"/>
          <w:lang w:val="es-PE"/>
        </w:rPr>
        <w:t>de</w:t>
      </w:r>
      <w:r w:rsidR="00F16B8E" w:rsidRPr="00834DC4">
        <w:rPr>
          <w:rFonts w:ascii="Alegreya" w:hAnsi="Alegreya"/>
          <w:lang w:val="es-PE"/>
        </w:rPr>
        <w:t xml:space="preserve"> ataques padecidos por otros epilépticos, se siente muy complacido </w:t>
      </w:r>
      <w:r w:rsidR="00D079DD" w:rsidRPr="00834DC4">
        <w:rPr>
          <w:rFonts w:ascii="Alegreya" w:hAnsi="Alegreya"/>
          <w:lang w:val="es-PE"/>
        </w:rPr>
        <w:t>de estar</w:t>
      </w:r>
      <w:r w:rsidR="00F16B8E" w:rsidRPr="00834DC4">
        <w:rPr>
          <w:rFonts w:ascii="Alegreya" w:hAnsi="Alegreya"/>
          <w:lang w:val="es-PE"/>
        </w:rPr>
        <w:t xml:space="preserve"> ahora libre de dicha enfermedad.</w:t>
      </w:r>
    </w:p>
    <w:p w14:paraId="2251386B" w14:textId="06637C9C" w:rsidR="00F16B8E" w:rsidRPr="00834DC4" w:rsidRDefault="00F16B8E" w:rsidP="008A5303">
      <w:pPr>
        <w:pStyle w:val="BodyText"/>
        <w:rPr>
          <w:rFonts w:ascii="Alegreya" w:hAnsi="Alegreya"/>
          <w:lang w:val="es-PE"/>
        </w:rPr>
      </w:pPr>
      <w:r w:rsidRPr="00834DC4">
        <w:rPr>
          <w:rFonts w:ascii="Alegreya" w:hAnsi="Alegreya"/>
          <w:lang w:val="es-PE"/>
        </w:rPr>
        <w:t xml:space="preserve">Exactamente </w:t>
      </w:r>
      <w:r w:rsidR="00D079DD" w:rsidRPr="00834DC4">
        <w:rPr>
          <w:rFonts w:ascii="Alegreya" w:hAnsi="Alegreya"/>
          <w:lang w:val="es-PE"/>
        </w:rPr>
        <w:t>igual</w:t>
      </w:r>
      <w:r w:rsidRPr="00834DC4">
        <w:rPr>
          <w:rFonts w:ascii="Alegreya" w:hAnsi="Alegreya"/>
          <w:lang w:val="es-PE"/>
        </w:rPr>
        <w:t xml:space="preserve">, el mundo </w:t>
      </w:r>
      <w:r w:rsidR="00D079DD" w:rsidRPr="00834DC4">
        <w:rPr>
          <w:rFonts w:ascii="Alegreya" w:hAnsi="Alegreya"/>
          <w:lang w:val="es-PE"/>
        </w:rPr>
        <w:t xml:space="preserve">se encuentra </w:t>
      </w:r>
      <w:r w:rsidRPr="00834DC4">
        <w:rPr>
          <w:rFonts w:ascii="Alegreya" w:hAnsi="Alegreya"/>
          <w:lang w:val="es-PE"/>
        </w:rPr>
        <w:t xml:space="preserve">lleno de </w:t>
      </w:r>
      <w:r w:rsidR="007A196C" w:rsidRPr="00834DC4">
        <w:rPr>
          <w:rFonts w:ascii="Alegreya" w:hAnsi="Alegreya"/>
          <w:lang w:val="es-PE"/>
        </w:rPr>
        <w:t>ocasiones</w:t>
      </w:r>
      <w:r w:rsidRPr="00834DC4">
        <w:rPr>
          <w:rFonts w:ascii="Alegreya" w:hAnsi="Alegreya"/>
          <w:lang w:val="es-PE"/>
        </w:rPr>
        <w:t xml:space="preserve"> para el surgimiento de la pasión, o el odio, la vanidad, la ilusión, el orgullo, etc. Un Noble, al encontrarse con tales o</w:t>
      </w:r>
      <w:r w:rsidR="00D079DD" w:rsidRPr="00834DC4">
        <w:rPr>
          <w:rFonts w:ascii="Alegreya" w:hAnsi="Alegreya"/>
          <w:lang w:val="es-PE"/>
        </w:rPr>
        <w:t>c</w:t>
      </w:r>
      <w:r w:rsidRPr="00834DC4">
        <w:rPr>
          <w:rFonts w:ascii="Alegreya" w:hAnsi="Alegreya"/>
          <w:lang w:val="es-PE"/>
        </w:rPr>
        <w:t>asiones, recuerda cómo en el pasado, antes de experimentar el nibb</w:t>
      </w:r>
      <w:r w:rsidR="00834DC4" w:rsidRPr="00834DC4">
        <w:rPr>
          <w:rFonts w:ascii="Alegreya" w:hAnsi="Alegreya"/>
          <w:lang w:val="es-PE"/>
        </w:rPr>
        <w:t>ā</w:t>
      </w:r>
      <w:r w:rsidRPr="00834DC4">
        <w:rPr>
          <w:rFonts w:ascii="Alegreya" w:hAnsi="Alegreya"/>
          <w:lang w:val="es-PE"/>
        </w:rPr>
        <w:t xml:space="preserve">na, él solía dejar surgir la pasión o </w:t>
      </w:r>
      <w:r w:rsidR="00D079DD" w:rsidRPr="00834DC4">
        <w:rPr>
          <w:rFonts w:ascii="Alegreya" w:hAnsi="Alegreya"/>
          <w:lang w:val="es-PE"/>
        </w:rPr>
        <w:t>e</w:t>
      </w:r>
      <w:r w:rsidRPr="00834DC4">
        <w:rPr>
          <w:rFonts w:ascii="Alegreya" w:hAnsi="Alegreya"/>
          <w:lang w:val="es-PE"/>
        </w:rPr>
        <w:t>l odio, pero ahora sabe que ningún tipo de pasión, odio o vanidad puede surgir.</w:t>
      </w:r>
    </w:p>
    <w:p w14:paraId="20EE2A14" w14:textId="77777777" w:rsidR="00F16B8E" w:rsidRPr="00834DC4" w:rsidRDefault="00F16B8E" w:rsidP="008A5303">
      <w:pPr>
        <w:pStyle w:val="BodyText"/>
        <w:rPr>
          <w:rFonts w:ascii="Alegreya" w:hAnsi="Alegreya"/>
          <w:lang w:val="es-PE"/>
        </w:rPr>
      </w:pPr>
      <w:r w:rsidRPr="00834DC4">
        <w:rPr>
          <w:rFonts w:ascii="Alegreya" w:hAnsi="Alegreya"/>
          <w:lang w:val="es-PE"/>
        </w:rPr>
        <w:t xml:space="preserve">Al ver o escuchar sobre otras personas movidas por la pasión, un Noble recuerda su necedad pasada y se regocija ante el conocimiento de estar libre de la pasión. Al ver a otro epiléptico tener un ataque, un epiléptico recuerda que </w:t>
      </w:r>
      <w:r w:rsidR="00464DF5" w:rsidRPr="00834DC4">
        <w:rPr>
          <w:rFonts w:ascii="Alegreya" w:hAnsi="Alegreya"/>
          <w:lang w:val="es-PE"/>
        </w:rPr>
        <w:t xml:space="preserve">también </w:t>
      </w:r>
      <w:r w:rsidRPr="00834DC4">
        <w:rPr>
          <w:rFonts w:ascii="Alegreya" w:hAnsi="Alegreya"/>
          <w:lang w:val="es-PE"/>
        </w:rPr>
        <w:t xml:space="preserve">tiene dicha enfermedad y </w:t>
      </w:r>
      <w:r w:rsidR="00464DF5" w:rsidRPr="00834DC4">
        <w:rPr>
          <w:rFonts w:ascii="Alegreya" w:hAnsi="Alegreya"/>
          <w:lang w:val="es-PE"/>
        </w:rPr>
        <w:t xml:space="preserve">teme </w:t>
      </w:r>
      <w:r w:rsidRPr="00834DC4">
        <w:rPr>
          <w:rFonts w:ascii="Alegreya" w:hAnsi="Alegreya"/>
          <w:lang w:val="es-PE"/>
        </w:rPr>
        <w:t xml:space="preserve">sufrir </w:t>
      </w:r>
      <w:r w:rsidR="00464DF5" w:rsidRPr="00834DC4">
        <w:rPr>
          <w:rFonts w:ascii="Alegreya" w:hAnsi="Alegreya"/>
          <w:lang w:val="es-PE"/>
        </w:rPr>
        <w:t xml:space="preserve">equivalentemente. Una persona sabia también se encuentra constantemente alerta de la posibilidad sobre alguna </w:t>
      </w:r>
      <w:proofErr w:type="spellStart"/>
      <w:r w:rsidR="00464DF5" w:rsidRPr="00834DC4">
        <w:rPr>
          <w:rFonts w:ascii="Alegreya" w:hAnsi="Alegreya"/>
          <w:lang w:val="es-PE"/>
        </w:rPr>
        <w:t>desfortuna</w:t>
      </w:r>
      <w:proofErr w:type="spellEnd"/>
      <w:r w:rsidR="00464DF5" w:rsidRPr="00834DC4">
        <w:rPr>
          <w:rFonts w:ascii="Alegreya" w:hAnsi="Alegreya"/>
          <w:lang w:val="es-PE"/>
        </w:rPr>
        <w:t xml:space="preserve"> al ver a otra persona sufrir debido a una incontrolable pasión, ya que sabe que dicha pasión no ha sido todavía erradicada. Un noble no posee tal temor, basado en el conocimiento </w:t>
      </w:r>
      <w:r w:rsidR="00D079DD" w:rsidRPr="00834DC4">
        <w:rPr>
          <w:rFonts w:ascii="Alegreya" w:hAnsi="Alegreya"/>
          <w:lang w:val="es-PE"/>
        </w:rPr>
        <w:t xml:space="preserve">de que </w:t>
      </w:r>
      <w:r w:rsidR="00464DF5" w:rsidRPr="00834DC4">
        <w:rPr>
          <w:rFonts w:ascii="Alegreya" w:hAnsi="Alegreya"/>
          <w:lang w:val="es-PE"/>
        </w:rPr>
        <w:t>la pasión ha sido erradicada. Así es cómo se complace un Noble al reflexionar sobre su estado impuro del pasado y sobre la consciencia de libertad de la pasión.</w:t>
      </w:r>
    </w:p>
    <w:p w14:paraId="6BD1067F" w14:textId="4E0A5540" w:rsidR="00464DF5" w:rsidRPr="00834DC4" w:rsidRDefault="00464DF5" w:rsidP="00464DF5">
      <w:pPr>
        <w:pStyle w:val="BodyText"/>
        <w:ind w:left="720" w:right="720"/>
        <w:jc w:val="left"/>
        <w:rPr>
          <w:rFonts w:ascii="Alegreya" w:hAnsi="Alegreya"/>
          <w:i/>
          <w:lang w:val="es-PE"/>
        </w:rPr>
      </w:pPr>
      <w:r w:rsidRPr="00834DC4">
        <w:rPr>
          <w:rFonts w:ascii="Alegreya" w:hAnsi="Alegreya"/>
          <w:lang w:val="es-PE"/>
        </w:rPr>
        <w:t>“O cu</w:t>
      </w:r>
      <w:r w:rsidR="00D079DD" w:rsidRPr="00834DC4">
        <w:rPr>
          <w:rFonts w:ascii="Alegreya" w:hAnsi="Alegreya"/>
          <w:lang w:val="es-PE"/>
        </w:rPr>
        <w:t>á</w:t>
      </w:r>
      <w:r w:rsidRPr="00834DC4">
        <w:rPr>
          <w:rFonts w:ascii="Alegreya" w:hAnsi="Alegreya"/>
          <w:lang w:val="es-PE"/>
        </w:rPr>
        <w:t>n felices somos al llevar nuestra</w:t>
      </w:r>
      <w:r w:rsidR="00D079DD" w:rsidRPr="00834DC4">
        <w:rPr>
          <w:rFonts w:ascii="Alegreya" w:hAnsi="Alegreya"/>
          <w:lang w:val="es-PE"/>
        </w:rPr>
        <w:t>s</w:t>
      </w:r>
      <w:r w:rsidRPr="00834DC4">
        <w:rPr>
          <w:rFonts w:ascii="Alegreya" w:hAnsi="Alegreya"/>
          <w:lang w:val="es-PE"/>
        </w:rPr>
        <w:t xml:space="preserve"> vidas,</w:t>
      </w:r>
      <w:r w:rsidRPr="00834DC4">
        <w:rPr>
          <w:rFonts w:ascii="Alegreya" w:hAnsi="Alegreya"/>
          <w:lang w:val="es-PE"/>
        </w:rPr>
        <w:br/>
        <w:t>¡Sin aflicción por la</w:t>
      </w:r>
      <w:r w:rsidR="007A196C">
        <w:rPr>
          <w:rFonts w:ascii="Alegreya" w:hAnsi="Alegreya"/>
          <w:lang w:val="es-PE"/>
        </w:rPr>
        <w:t>s</w:t>
      </w:r>
      <w:r w:rsidRPr="00834DC4">
        <w:rPr>
          <w:rFonts w:ascii="Alegreya" w:hAnsi="Alegreya"/>
          <w:lang w:val="es-PE"/>
        </w:rPr>
        <w:t xml:space="preserve"> impurezas entre los </w:t>
      </w:r>
      <w:proofErr w:type="spellStart"/>
      <w:r w:rsidRPr="00834DC4">
        <w:rPr>
          <w:rFonts w:ascii="Alegreya" w:hAnsi="Alegreya"/>
          <w:lang w:val="es-PE"/>
        </w:rPr>
        <w:t>aligidos</w:t>
      </w:r>
      <w:proofErr w:type="spellEnd"/>
      <w:r w:rsidRPr="00834DC4">
        <w:rPr>
          <w:rFonts w:ascii="Alegreya" w:hAnsi="Alegreya"/>
          <w:lang w:val="es-PE"/>
        </w:rPr>
        <w:t>!</w:t>
      </w:r>
      <w:r w:rsidRPr="00834DC4">
        <w:rPr>
          <w:rFonts w:ascii="Alegreya" w:hAnsi="Alegreya"/>
          <w:lang w:val="es-PE"/>
        </w:rPr>
        <w:br/>
        <w:t>Entre la gente que está afligida</w:t>
      </w:r>
      <w:r w:rsidRPr="00834DC4">
        <w:rPr>
          <w:rFonts w:ascii="Alegreya" w:hAnsi="Alegreya"/>
          <w:lang w:val="es-PE"/>
        </w:rPr>
        <w:br/>
      </w:r>
      <w:r w:rsidRPr="00834DC4">
        <w:rPr>
          <w:rFonts w:ascii="Alegreya" w:hAnsi="Alegreya"/>
          <w:lang w:val="es-PE"/>
        </w:rPr>
        <w:lastRenderedPageBreak/>
        <w:t>Vivimos sin aflicción por la</w:t>
      </w:r>
      <w:r w:rsidR="007A196C">
        <w:rPr>
          <w:rFonts w:ascii="Alegreya" w:hAnsi="Alegreya"/>
          <w:lang w:val="es-PE"/>
        </w:rPr>
        <w:t>s</w:t>
      </w:r>
      <w:r w:rsidRPr="00834DC4">
        <w:rPr>
          <w:rFonts w:ascii="Alegreya" w:hAnsi="Alegreya"/>
          <w:lang w:val="es-PE"/>
        </w:rPr>
        <w:t xml:space="preserve"> impurezas” (</w:t>
      </w:r>
      <w:proofErr w:type="spellStart"/>
      <w:r w:rsidRPr="00834DC4">
        <w:rPr>
          <w:rFonts w:ascii="Alegreya" w:hAnsi="Alegreya"/>
          <w:i/>
          <w:lang w:val="es-PE"/>
        </w:rPr>
        <w:t>Dhp</w:t>
      </w:r>
      <w:proofErr w:type="spellEnd"/>
      <w:r w:rsidRPr="00834DC4">
        <w:rPr>
          <w:rFonts w:ascii="Alegreya" w:hAnsi="Alegreya"/>
          <w:i/>
          <w:lang w:val="es-PE"/>
        </w:rPr>
        <w:t>. v. 198)</w:t>
      </w:r>
    </w:p>
    <w:p w14:paraId="4CF3300B" w14:textId="77777777" w:rsidR="00464DF5" w:rsidRPr="00834DC4" w:rsidRDefault="00464DF5" w:rsidP="00464DF5">
      <w:pPr>
        <w:pStyle w:val="BodyText"/>
        <w:rPr>
          <w:rFonts w:ascii="Alegreya" w:hAnsi="Alegreya"/>
          <w:lang w:val="es-PE"/>
        </w:rPr>
      </w:pPr>
      <w:r w:rsidRPr="00834DC4">
        <w:rPr>
          <w:rFonts w:ascii="Alegreya" w:hAnsi="Alegreya"/>
          <w:lang w:val="es-PE"/>
        </w:rPr>
        <w:t xml:space="preserve">Al ver a la multitud trabajando en sus tareas diarias, en buen o mal clima, llenos de ego, ciegos por la ignorancia de la verdadera naturaleza de los elementos, y simplemente alimentando los fuegos de la vejez y la muerte que arden internamente, un Noble se siente complacido de estar libre de tales necedades o vanos emprendimientos. </w:t>
      </w:r>
      <w:r w:rsidR="001E746D" w:rsidRPr="00834DC4">
        <w:rPr>
          <w:rFonts w:ascii="Alegreya" w:hAnsi="Alegreya"/>
          <w:lang w:val="es-PE"/>
        </w:rPr>
        <w:t xml:space="preserve">Respecto a las personas ordinarias, ellas emulan la vida activa alrededor de ellos. </w:t>
      </w:r>
    </w:p>
    <w:p w14:paraId="28870438" w14:textId="2C6B951E" w:rsidR="001E746D" w:rsidRPr="00834DC4" w:rsidRDefault="001E746D" w:rsidP="00464DF5">
      <w:pPr>
        <w:pStyle w:val="BodyText"/>
        <w:rPr>
          <w:rFonts w:ascii="Alegreya" w:hAnsi="Alegreya"/>
          <w:lang w:val="es-PE"/>
        </w:rPr>
      </w:pPr>
      <w:r w:rsidRPr="00834DC4">
        <w:rPr>
          <w:rFonts w:ascii="Alegreya" w:hAnsi="Alegreya"/>
          <w:lang w:val="es-PE"/>
        </w:rPr>
        <w:t>Vano emprendimiento o “necedad” (</w:t>
      </w:r>
      <w:proofErr w:type="spellStart"/>
      <w:r w:rsidRPr="00834DC4">
        <w:rPr>
          <w:rFonts w:ascii="Alegreya" w:hAnsi="Alegreya"/>
          <w:i/>
          <w:lang w:val="es-PE"/>
        </w:rPr>
        <w:t>balu</w:t>
      </w:r>
      <w:r w:rsidR="00D079DD" w:rsidRPr="00834DC4">
        <w:rPr>
          <w:rFonts w:ascii="Alegreya" w:hAnsi="Alegreya"/>
          <w:i/>
          <w:lang w:val="es-PE"/>
        </w:rPr>
        <w:t>ss</w:t>
      </w:r>
      <w:r w:rsidRPr="00834DC4">
        <w:rPr>
          <w:rFonts w:ascii="Alegreya" w:hAnsi="Alegreya"/>
          <w:i/>
          <w:lang w:val="es-PE"/>
        </w:rPr>
        <w:t>ukha</w:t>
      </w:r>
      <w:proofErr w:type="spellEnd"/>
      <w:r w:rsidRPr="00834DC4">
        <w:rPr>
          <w:rFonts w:ascii="Alegreya" w:hAnsi="Alegreya"/>
          <w:i/>
          <w:lang w:val="es-PE"/>
        </w:rPr>
        <w:t xml:space="preserve"> sa</w:t>
      </w:r>
      <w:r w:rsidR="00834DC4" w:rsidRPr="00834DC4">
        <w:rPr>
          <w:rFonts w:ascii="Alegreya" w:hAnsi="Alegreya"/>
          <w:i/>
          <w:lang w:val="es-PE"/>
        </w:rPr>
        <w:t>ṅ</w:t>
      </w:r>
      <w:r w:rsidRPr="00834DC4">
        <w:rPr>
          <w:rFonts w:ascii="Alegreya" w:hAnsi="Alegreya"/>
          <w:i/>
          <w:lang w:val="es-PE"/>
        </w:rPr>
        <w:t>kh</w:t>
      </w:r>
      <w:r w:rsidR="00834DC4" w:rsidRPr="00834DC4">
        <w:rPr>
          <w:rFonts w:ascii="Alegreya" w:hAnsi="Alegreya"/>
          <w:i/>
          <w:lang w:val="es-PE"/>
        </w:rPr>
        <w:t>ā</w:t>
      </w:r>
      <w:r w:rsidRPr="00834DC4">
        <w:rPr>
          <w:rFonts w:ascii="Alegreya" w:hAnsi="Alegreya"/>
          <w:i/>
          <w:lang w:val="es-PE"/>
        </w:rPr>
        <w:t>r</w:t>
      </w:r>
      <w:r w:rsidR="00834DC4" w:rsidRPr="00834DC4">
        <w:rPr>
          <w:rFonts w:ascii="Alegreya" w:hAnsi="Alegreya"/>
          <w:i/>
          <w:lang w:val="es-PE"/>
        </w:rPr>
        <w:t>ā</w:t>
      </w:r>
      <w:r w:rsidRPr="00834DC4">
        <w:rPr>
          <w:rFonts w:ascii="Alegreya" w:hAnsi="Alegreya"/>
          <w:i/>
          <w:lang w:val="es-PE"/>
        </w:rPr>
        <w:t xml:space="preserve">) </w:t>
      </w:r>
      <w:r w:rsidR="00D079DD" w:rsidRPr="00834DC4">
        <w:rPr>
          <w:rFonts w:ascii="Alegreya" w:hAnsi="Alegreya"/>
          <w:lang w:val="es-PE"/>
        </w:rPr>
        <w:t xml:space="preserve">es el tipo de </w:t>
      </w:r>
      <w:proofErr w:type="spellStart"/>
      <w:r w:rsidR="00D079DD" w:rsidRPr="00834DC4">
        <w:rPr>
          <w:rFonts w:ascii="Alegreya" w:hAnsi="Alegreya"/>
          <w:lang w:val="es-PE"/>
        </w:rPr>
        <w:t>entusiamo</w:t>
      </w:r>
      <w:proofErr w:type="spellEnd"/>
      <w:r w:rsidRPr="00834DC4">
        <w:rPr>
          <w:rFonts w:ascii="Alegreya" w:hAnsi="Alegreya"/>
          <w:lang w:val="es-PE"/>
        </w:rPr>
        <w:t xml:space="preserve"> mostrado por la gente necia, que está tan cegada por la ignorancia que son incapaces de reconocer los emprendimientos </w:t>
      </w:r>
      <w:r w:rsidR="00D079DD" w:rsidRPr="00834DC4">
        <w:rPr>
          <w:rFonts w:ascii="Alegreya" w:hAnsi="Alegreya"/>
          <w:lang w:val="es-PE"/>
        </w:rPr>
        <w:t>que</w:t>
      </w:r>
      <w:r w:rsidRPr="00834DC4">
        <w:rPr>
          <w:rFonts w:ascii="Alegreya" w:hAnsi="Alegreya"/>
          <w:lang w:val="es-PE"/>
        </w:rPr>
        <w:t xml:space="preserve"> valen la pena y son fructíferos. Los vanos emprendimientos son actividades causadas por la ignorancia. Nuevamente, es el devenir (</w:t>
      </w:r>
      <w:proofErr w:type="spellStart"/>
      <w:r w:rsidRPr="00834DC4">
        <w:rPr>
          <w:rFonts w:ascii="Alegreya" w:hAnsi="Alegreya"/>
          <w:i/>
          <w:lang w:val="es-PE"/>
        </w:rPr>
        <w:t>kammabhava</w:t>
      </w:r>
      <w:proofErr w:type="spellEnd"/>
      <w:r w:rsidRPr="00834DC4">
        <w:rPr>
          <w:rFonts w:ascii="Alegreya" w:hAnsi="Alegreya"/>
          <w:i/>
          <w:lang w:val="es-PE"/>
        </w:rPr>
        <w:t xml:space="preserve">) </w:t>
      </w:r>
      <w:r w:rsidRPr="00834DC4">
        <w:rPr>
          <w:rFonts w:ascii="Alegreya" w:hAnsi="Alegreya"/>
          <w:lang w:val="es-PE"/>
        </w:rPr>
        <w:t xml:space="preserve">o el </w:t>
      </w:r>
      <w:proofErr w:type="spellStart"/>
      <w:r w:rsidRPr="00834DC4">
        <w:rPr>
          <w:rFonts w:ascii="Alegreya" w:hAnsi="Alegreya"/>
          <w:lang w:val="es-PE"/>
        </w:rPr>
        <w:t>kamma</w:t>
      </w:r>
      <w:proofErr w:type="spellEnd"/>
      <w:r w:rsidRPr="00834DC4">
        <w:rPr>
          <w:rFonts w:ascii="Alegreya" w:hAnsi="Alegreya"/>
          <w:lang w:val="es-PE"/>
        </w:rPr>
        <w:t xml:space="preserve"> productivo (es decir, que produce</w:t>
      </w:r>
      <w:r w:rsidR="0015642E" w:rsidRPr="00834DC4">
        <w:rPr>
          <w:rFonts w:ascii="Alegreya" w:hAnsi="Alegreya"/>
          <w:lang w:val="es-PE"/>
        </w:rPr>
        <w:t>n</w:t>
      </w:r>
      <w:r w:rsidRPr="00834DC4">
        <w:rPr>
          <w:rFonts w:ascii="Alegreya" w:hAnsi="Alegreya"/>
          <w:lang w:val="es-PE"/>
        </w:rPr>
        <w:t xml:space="preserve"> existencias continuas) </w:t>
      </w:r>
      <w:r w:rsidR="00D079DD" w:rsidRPr="00834DC4">
        <w:rPr>
          <w:rFonts w:ascii="Alegreya" w:hAnsi="Alegreya"/>
          <w:lang w:val="es-PE"/>
        </w:rPr>
        <w:t xml:space="preserve">cometidos debido al </w:t>
      </w:r>
      <w:r w:rsidRPr="00834DC4">
        <w:rPr>
          <w:rFonts w:ascii="Alegreya" w:hAnsi="Alegreya"/>
          <w:lang w:val="es-PE"/>
        </w:rPr>
        <w:t>apego.</w:t>
      </w:r>
    </w:p>
    <w:p w14:paraId="5EB9933C" w14:textId="7D7558AE" w:rsidR="001E746D" w:rsidRPr="00834DC4" w:rsidRDefault="00D86C29" w:rsidP="00464DF5">
      <w:pPr>
        <w:pStyle w:val="BodyText"/>
        <w:rPr>
          <w:rFonts w:ascii="Alegreya" w:hAnsi="Alegreya"/>
          <w:lang w:val="es-PE"/>
        </w:rPr>
      </w:pPr>
      <w:r w:rsidRPr="00834DC4">
        <w:rPr>
          <w:rFonts w:ascii="Alegreya" w:hAnsi="Alegreya"/>
          <w:lang w:val="es-PE"/>
        </w:rPr>
        <w:t>P</w:t>
      </w:r>
      <w:r w:rsidR="001E746D" w:rsidRPr="00834DC4">
        <w:rPr>
          <w:rFonts w:ascii="Alegreya" w:hAnsi="Alegreya"/>
          <w:lang w:val="es-PE"/>
        </w:rPr>
        <w:t xml:space="preserve">uede </w:t>
      </w:r>
      <w:r w:rsidR="0015642E" w:rsidRPr="00834DC4">
        <w:rPr>
          <w:rFonts w:ascii="Alegreya" w:hAnsi="Alegreya"/>
          <w:lang w:val="es-PE"/>
        </w:rPr>
        <w:t>apreciarse</w:t>
      </w:r>
      <w:r w:rsidR="001E746D" w:rsidRPr="00834DC4">
        <w:rPr>
          <w:rFonts w:ascii="Alegreya" w:hAnsi="Alegreya"/>
          <w:lang w:val="es-PE"/>
        </w:rPr>
        <w:t xml:space="preserve"> en </w:t>
      </w:r>
      <w:r w:rsidR="00EA41C2" w:rsidRPr="00834DC4">
        <w:rPr>
          <w:rFonts w:ascii="Alegreya" w:hAnsi="Alegreya"/>
          <w:lang w:val="es-PE"/>
        </w:rPr>
        <w:t>cualquier</w:t>
      </w:r>
      <w:r w:rsidR="001E746D" w:rsidRPr="00834DC4">
        <w:rPr>
          <w:rFonts w:ascii="Alegreya" w:hAnsi="Alegreya"/>
          <w:lang w:val="es-PE"/>
        </w:rPr>
        <w:t xml:space="preserve"> lugar</w:t>
      </w:r>
      <w:r w:rsidRPr="00834DC4">
        <w:rPr>
          <w:rFonts w:ascii="Alegreya" w:hAnsi="Alegreya"/>
          <w:lang w:val="es-PE"/>
        </w:rPr>
        <w:t xml:space="preserve"> todo tipo de actividad inútil</w:t>
      </w:r>
      <w:r w:rsidR="001E746D" w:rsidRPr="00834DC4">
        <w:rPr>
          <w:rFonts w:ascii="Alegreya" w:hAnsi="Alegreya"/>
          <w:lang w:val="es-PE"/>
        </w:rPr>
        <w:t xml:space="preserve">, en grandes ciudades, en terminales ferroviarias, en mercados, puertos, aeropuertos, ciudades comerciales, etc., donde el balbuceo de las voces produce </w:t>
      </w:r>
      <w:proofErr w:type="gramStart"/>
      <w:r w:rsidR="001E746D" w:rsidRPr="00834DC4">
        <w:rPr>
          <w:rFonts w:ascii="Alegreya" w:hAnsi="Alegreya"/>
          <w:lang w:val="es-PE"/>
        </w:rPr>
        <w:t>una constante estrépito</w:t>
      </w:r>
      <w:proofErr w:type="gramEnd"/>
      <w:r w:rsidR="001E746D" w:rsidRPr="00834DC4">
        <w:rPr>
          <w:rFonts w:ascii="Alegreya" w:hAnsi="Alegreya"/>
          <w:lang w:val="es-PE"/>
        </w:rPr>
        <w:t>. Todo este bull</w:t>
      </w:r>
      <w:r w:rsidR="0015642E" w:rsidRPr="00834DC4">
        <w:rPr>
          <w:rFonts w:ascii="Alegreya" w:hAnsi="Alegreya"/>
          <w:lang w:val="es-PE"/>
        </w:rPr>
        <w:t>i</w:t>
      </w:r>
      <w:r w:rsidR="001E746D" w:rsidRPr="00834DC4">
        <w:rPr>
          <w:rFonts w:ascii="Alegreya" w:hAnsi="Alegreya"/>
          <w:lang w:val="es-PE"/>
        </w:rPr>
        <w:t xml:space="preserve">cio está mal orientado, pero su futilidad es sólo apreciada por </w:t>
      </w:r>
      <w:r w:rsidR="0015642E" w:rsidRPr="00834DC4">
        <w:rPr>
          <w:rFonts w:ascii="Alegreya" w:hAnsi="Alegreya"/>
          <w:lang w:val="es-PE"/>
        </w:rPr>
        <w:t xml:space="preserve">los sabios </w:t>
      </w:r>
      <w:r w:rsidR="001E746D" w:rsidRPr="00834DC4">
        <w:rPr>
          <w:rFonts w:ascii="Alegreya" w:hAnsi="Alegreya"/>
          <w:lang w:val="es-PE"/>
        </w:rPr>
        <w:t xml:space="preserve">y los Nobles </w:t>
      </w:r>
      <w:r w:rsidR="001E746D" w:rsidRPr="00834DC4">
        <w:rPr>
          <w:rFonts w:ascii="Alegreya" w:hAnsi="Alegreya" w:cs="Times New Roman"/>
          <w:lang w:val="es-PE"/>
        </w:rPr>
        <w:t>―</w:t>
      </w:r>
      <w:r w:rsidR="001E746D" w:rsidRPr="00834DC4">
        <w:rPr>
          <w:rFonts w:ascii="Alegreya" w:hAnsi="Alegreya"/>
          <w:lang w:val="es-PE"/>
        </w:rPr>
        <w:t xml:space="preserve"> para la gente ignorante esto es visto como una señal de progreso.</w:t>
      </w:r>
    </w:p>
    <w:p w14:paraId="10525C29" w14:textId="77777777" w:rsidR="001E746D" w:rsidRPr="00834DC4" w:rsidRDefault="001E746D" w:rsidP="00EA41C2">
      <w:pPr>
        <w:pStyle w:val="BodyText"/>
        <w:ind w:left="720" w:right="540"/>
        <w:jc w:val="left"/>
        <w:rPr>
          <w:rFonts w:ascii="Alegreya" w:hAnsi="Alegreya"/>
          <w:i/>
          <w:lang w:val="es-PE"/>
        </w:rPr>
      </w:pPr>
      <w:r w:rsidRPr="00834DC4">
        <w:rPr>
          <w:rFonts w:ascii="Alegreya" w:hAnsi="Alegreya"/>
          <w:lang w:val="es-PE"/>
        </w:rPr>
        <w:t>“O cuan feli</w:t>
      </w:r>
      <w:r w:rsidR="00EA41C2" w:rsidRPr="00834DC4">
        <w:rPr>
          <w:rFonts w:ascii="Alegreya" w:hAnsi="Alegreya"/>
          <w:lang w:val="es-PE"/>
        </w:rPr>
        <w:t>ces</w:t>
      </w:r>
      <w:r w:rsidRPr="00834DC4">
        <w:rPr>
          <w:rFonts w:ascii="Alegreya" w:hAnsi="Alegreya"/>
          <w:lang w:val="es-PE"/>
        </w:rPr>
        <w:t xml:space="preserve"> somo</w:t>
      </w:r>
      <w:r w:rsidR="00EA41C2" w:rsidRPr="00834DC4">
        <w:rPr>
          <w:rFonts w:ascii="Alegreya" w:hAnsi="Alegreya"/>
          <w:lang w:val="es-PE"/>
        </w:rPr>
        <w:t>s</w:t>
      </w:r>
      <w:r w:rsidRPr="00834DC4">
        <w:rPr>
          <w:rFonts w:ascii="Alegreya" w:hAnsi="Alegreya"/>
          <w:lang w:val="es-PE"/>
        </w:rPr>
        <w:t xml:space="preserve"> </w:t>
      </w:r>
      <w:r w:rsidR="00EA41C2" w:rsidRPr="00834DC4">
        <w:rPr>
          <w:rFonts w:ascii="Alegreya" w:hAnsi="Alegreya"/>
          <w:lang w:val="es-PE"/>
        </w:rPr>
        <w:t>al</w:t>
      </w:r>
      <w:r w:rsidRPr="00834DC4">
        <w:rPr>
          <w:rFonts w:ascii="Alegreya" w:hAnsi="Alegreya"/>
          <w:lang w:val="es-PE"/>
        </w:rPr>
        <w:t xml:space="preserve"> llevar nuestras vidas,</w:t>
      </w:r>
      <w:r w:rsidRPr="00834DC4">
        <w:rPr>
          <w:rFonts w:ascii="Alegreya" w:hAnsi="Alegreya"/>
          <w:lang w:val="es-PE"/>
        </w:rPr>
        <w:br/>
        <w:t>Indiferente a los placeres sensuales, en medio de los que se esfuerzan por ello</w:t>
      </w:r>
      <w:r w:rsidR="00EA41C2" w:rsidRPr="00834DC4">
        <w:rPr>
          <w:rFonts w:ascii="Alegreya" w:hAnsi="Alegreya"/>
          <w:lang w:val="es-PE"/>
        </w:rPr>
        <w:t>s</w:t>
      </w:r>
      <w:r w:rsidRPr="00834DC4">
        <w:rPr>
          <w:rFonts w:ascii="Alegreya" w:hAnsi="Alegreya"/>
          <w:lang w:val="es-PE"/>
        </w:rPr>
        <w:t>.</w:t>
      </w:r>
      <w:r w:rsidRPr="00834DC4">
        <w:rPr>
          <w:rFonts w:ascii="Alegreya" w:hAnsi="Alegreya"/>
          <w:lang w:val="es-PE"/>
        </w:rPr>
        <w:br/>
      </w:r>
      <w:r w:rsidR="00893FC5" w:rsidRPr="00834DC4">
        <w:rPr>
          <w:rFonts w:ascii="Alegreya" w:hAnsi="Alegreya"/>
          <w:lang w:val="es-PE"/>
        </w:rPr>
        <w:t>En medio de los que se esfuerza</w:t>
      </w:r>
      <w:r w:rsidR="00EA41C2" w:rsidRPr="00834DC4">
        <w:rPr>
          <w:rFonts w:ascii="Alegreya" w:hAnsi="Alegreya"/>
          <w:lang w:val="es-PE"/>
        </w:rPr>
        <w:t>n</w:t>
      </w:r>
      <w:r w:rsidR="00893FC5" w:rsidRPr="00834DC4">
        <w:rPr>
          <w:rFonts w:ascii="Alegreya" w:hAnsi="Alegreya"/>
          <w:lang w:val="es-PE"/>
        </w:rPr>
        <w:t xml:space="preserve"> por placeres sensuales,</w:t>
      </w:r>
      <w:r w:rsidR="00893FC5" w:rsidRPr="00834DC4">
        <w:rPr>
          <w:rFonts w:ascii="Alegreya" w:hAnsi="Alegreya"/>
          <w:lang w:val="es-PE"/>
        </w:rPr>
        <w:br/>
        <w:t>Vivimos sin esforzarnos por ello</w:t>
      </w:r>
      <w:r w:rsidR="00EA41C2" w:rsidRPr="00834DC4">
        <w:rPr>
          <w:rFonts w:ascii="Alegreya" w:hAnsi="Alegreya"/>
          <w:lang w:val="es-PE"/>
        </w:rPr>
        <w:t>s</w:t>
      </w:r>
      <w:r w:rsidR="00893FC5" w:rsidRPr="00834DC4">
        <w:rPr>
          <w:rFonts w:ascii="Alegreya" w:hAnsi="Alegreya"/>
          <w:lang w:val="es-PE"/>
        </w:rPr>
        <w:t>.” (</w:t>
      </w:r>
      <w:proofErr w:type="spellStart"/>
      <w:r w:rsidR="00893FC5" w:rsidRPr="00834DC4">
        <w:rPr>
          <w:rFonts w:ascii="Alegreya" w:hAnsi="Alegreya"/>
          <w:i/>
          <w:lang w:val="es-PE"/>
        </w:rPr>
        <w:t>Dhp</w:t>
      </w:r>
      <w:proofErr w:type="spellEnd"/>
      <w:r w:rsidR="00893FC5" w:rsidRPr="00834DC4">
        <w:rPr>
          <w:rFonts w:ascii="Alegreya" w:hAnsi="Alegreya"/>
          <w:i/>
          <w:lang w:val="es-PE"/>
        </w:rPr>
        <w:t>. v. 199)</w:t>
      </w:r>
    </w:p>
    <w:p w14:paraId="42A651EF" w14:textId="77777777" w:rsidR="00893FC5" w:rsidRPr="00834DC4" w:rsidRDefault="00893FC5" w:rsidP="00893FC5">
      <w:pPr>
        <w:pStyle w:val="BodyText"/>
        <w:rPr>
          <w:rFonts w:ascii="Alegreya" w:hAnsi="Alegreya"/>
          <w:lang w:val="es-PE"/>
        </w:rPr>
      </w:pPr>
      <w:r w:rsidRPr="00834DC4">
        <w:rPr>
          <w:rFonts w:ascii="Alegreya" w:hAnsi="Alegreya"/>
          <w:lang w:val="es-PE"/>
        </w:rPr>
        <w:t>Al ver a gente misera</w:t>
      </w:r>
      <w:r w:rsidR="00EA41C2" w:rsidRPr="00834DC4">
        <w:rPr>
          <w:rFonts w:ascii="Alegreya" w:hAnsi="Alegreya"/>
          <w:lang w:val="es-PE"/>
        </w:rPr>
        <w:t>bl</w:t>
      </w:r>
      <w:r w:rsidRPr="00834DC4">
        <w:rPr>
          <w:rFonts w:ascii="Alegreya" w:hAnsi="Alegreya"/>
          <w:lang w:val="es-PE"/>
        </w:rPr>
        <w:t>e como un ciego, un sordo, un retardado, un enfermo o seres miserables como por los animales; o al reflexionar sobre las peores miseria</w:t>
      </w:r>
      <w:r w:rsidR="00EA41C2" w:rsidRPr="00834DC4">
        <w:rPr>
          <w:rFonts w:ascii="Alegreya" w:hAnsi="Alegreya"/>
          <w:lang w:val="es-PE"/>
        </w:rPr>
        <w:t>s</w:t>
      </w:r>
      <w:r w:rsidRPr="00834DC4">
        <w:rPr>
          <w:rFonts w:ascii="Alegreya" w:hAnsi="Alegreya"/>
          <w:lang w:val="es-PE"/>
        </w:rPr>
        <w:t xml:space="preserve"> de los reinos inferiores, una persona sabia se siente preocupada con el pensamiento que en algún día él también podría compartir la misma suerte, ya que ha estado llevando</w:t>
      </w:r>
      <w:r w:rsidR="00EA41C2" w:rsidRPr="00834DC4">
        <w:rPr>
          <w:rFonts w:ascii="Alegreya" w:hAnsi="Alegreya"/>
          <w:lang w:val="es-PE"/>
        </w:rPr>
        <w:t xml:space="preserve"> a cabo</w:t>
      </w:r>
      <w:r w:rsidRPr="00834DC4">
        <w:rPr>
          <w:rFonts w:ascii="Alegreya" w:hAnsi="Alegreya"/>
          <w:lang w:val="es-PE"/>
        </w:rPr>
        <w:t xml:space="preserve"> las mismas actividades vanas y sin fruto</w:t>
      </w:r>
      <w:r w:rsidR="00EA41C2" w:rsidRPr="00834DC4">
        <w:rPr>
          <w:rFonts w:ascii="Alegreya" w:hAnsi="Alegreya"/>
          <w:lang w:val="es-PE"/>
        </w:rPr>
        <w:t>,</w:t>
      </w:r>
      <w:r w:rsidRPr="00834DC4">
        <w:rPr>
          <w:rFonts w:ascii="Alegreya" w:hAnsi="Alegreya"/>
          <w:lang w:val="es-PE"/>
        </w:rPr>
        <w:t xml:space="preserve"> motivadas por las misma</w:t>
      </w:r>
      <w:r w:rsidR="00EA41C2" w:rsidRPr="00834DC4">
        <w:rPr>
          <w:rFonts w:ascii="Alegreya" w:hAnsi="Alegreya"/>
          <w:lang w:val="es-PE"/>
        </w:rPr>
        <w:t>s</w:t>
      </w:r>
      <w:r w:rsidRPr="00834DC4">
        <w:rPr>
          <w:rFonts w:ascii="Alegreya" w:hAnsi="Alegreya"/>
          <w:lang w:val="es-PE"/>
        </w:rPr>
        <w:t xml:space="preserve"> impurezas.</w:t>
      </w:r>
    </w:p>
    <w:p w14:paraId="01A20AC8" w14:textId="19D802A6" w:rsidR="00893FC5" w:rsidRPr="00834DC4" w:rsidRDefault="00893FC5" w:rsidP="00893FC5">
      <w:pPr>
        <w:pStyle w:val="BodyText"/>
        <w:rPr>
          <w:rFonts w:ascii="Alegreya" w:hAnsi="Alegreya"/>
          <w:lang w:val="es-PE"/>
        </w:rPr>
      </w:pPr>
      <w:r w:rsidRPr="00834DC4">
        <w:rPr>
          <w:rFonts w:ascii="Alegreya" w:hAnsi="Alegreya"/>
          <w:lang w:val="es-PE"/>
        </w:rPr>
        <w:t>Sin embargo, un noble, mientras se compadece de los que sufren, se complacerá ante el conocimiento de esta</w:t>
      </w:r>
      <w:r w:rsidR="00EA41C2" w:rsidRPr="00834DC4">
        <w:rPr>
          <w:rFonts w:ascii="Alegreya" w:hAnsi="Alegreya"/>
          <w:lang w:val="es-PE"/>
        </w:rPr>
        <w:t>r</w:t>
      </w:r>
      <w:r w:rsidRPr="00834DC4">
        <w:rPr>
          <w:rFonts w:ascii="Alegreya" w:hAnsi="Alegreya"/>
          <w:lang w:val="es-PE"/>
        </w:rPr>
        <w:t xml:space="preserve"> libre de tales destinos. Este tipo de dicha debe haber estado en la sonrisa benigna del Venerable Moggall</w:t>
      </w:r>
      <w:r w:rsidR="00834DC4" w:rsidRPr="00834DC4">
        <w:rPr>
          <w:rFonts w:ascii="Alegreya" w:hAnsi="Alegreya"/>
          <w:lang w:val="es-PE"/>
        </w:rPr>
        <w:t>ā</w:t>
      </w:r>
      <w:r w:rsidRPr="00834DC4">
        <w:rPr>
          <w:rFonts w:ascii="Alegreya" w:hAnsi="Alegreya"/>
          <w:lang w:val="es-PE"/>
        </w:rPr>
        <w:t xml:space="preserve">na </w:t>
      </w:r>
      <w:r w:rsidR="00EA41C2" w:rsidRPr="00834DC4">
        <w:rPr>
          <w:rFonts w:ascii="Alegreya" w:hAnsi="Alegreya"/>
          <w:lang w:val="es-PE"/>
        </w:rPr>
        <w:t xml:space="preserve">al ver </w:t>
      </w:r>
      <w:r w:rsidRPr="00834DC4">
        <w:rPr>
          <w:rFonts w:ascii="Alegreya" w:hAnsi="Alegreya"/>
          <w:lang w:val="es-PE"/>
        </w:rPr>
        <w:t xml:space="preserve">a un grupo de </w:t>
      </w:r>
      <w:proofErr w:type="spellStart"/>
      <w:r w:rsidRPr="00834DC4">
        <w:rPr>
          <w:rFonts w:ascii="Alegreya" w:hAnsi="Alegreya"/>
          <w:i/>
          <w:lang w:val="es-PE"/>
        </w:rPr>
        <w:t>pettas</w:t>
      </w:r>
      <w:proofErr w:type="spellEnd"/>
      <w:r w:rsidRPr="00834DC4">
        <w:rPr>
          <w:rFonts w:ascii="Alegreya" w:hAnsi="Alegreya"/>
          <w:lang w:val="es-PE"/>
        </w:rPr>
        <w:t xml:space="preserve"> sobre el Monte </w:t>
      </w:r>
      <w:proofErr w:type="spellStart"/>
      <w:r w:rsidRPr="00834DC4">
        <w:rPr>
          <w:rFonts w:ascii="Alegreya" w:hAnsi="Alegreya"/>
          <w:lang w:val="es-PE"/>
        </w:rPr>
        <w:t>Gijjhakuta</w:t>
      </w:r>
      <w:proofErr w:type="spellEnd"/>
      <w:r w:rsidRPr="00834DC4">
        <w:rPr>
          <w:rFonts w:ascii="Alegreya" w:hAnsi="Alegreya"/>
          <w:lang w:val="es-PE"/>
        </w:rPr>
        <w:t>. Es así c</w:t>
      </w:r>
      <w:r w:rsidR="00EA41C2" w:rsidRPr="00834DC4">
        <w:rPr>
          <w:rFonts w:ascii="Alegreya" w:hAnsi="Alegreya"/>
          <w:lang w:val="es-PE"/>
        </w:rPr>
        <w:t>ó</w:t>
      </w:r>
      <w:r w:rsidRPr="00834DC4">
        <w:rPr>
          <w:rFonts w:ascii="Alegreya" w:hAnsi="Alegreya"/>
          <w:lang w:val="es-PE"/>
        </w:rPr>
        <w:t xml:space="preserve">mo siente dicha una persona que ha erradicado la pasión interna ante el prospecto </w:t>
      </w:r>
      <w:r w:rsidR="00C15411" w:rsidRPr="00834DC4">
        <w:rPr>
          <w:rFonts w:ascii="Alegreya" w:hAnsi="Alegreya"/>
          <w:lang w:val="es-PE"/>
        </w:rPr>
        <w:t xml:space="preserve">de que pronto se </w:t>
      </w:r>
      <w:proofErr w:type="spellStart"/>
      <w:r w:rsidR="00C15411" w:rsidRPr="00834DC4">
        <w:rPr>
          <w:rFonts w:ascii="Alegreya" w:hAnsi="Alegreya"/>
          <w:lang w:val="es-PE"/>
        </w:rPr>
        <w:t>exinguirá</w:t>
      </w:r>
      <w:proofErr w:type="spellEnd"/>
      <w:r w:rsidR="00C15411" w:rsidRPr="00834DC4">
        <w:rPr>
          <w:rFonts w:ascii="Alegreya" w:hAnsi="Alegreya"/>
          <w:lang w:val="es-PE"/>
        </w:rPr>
        <w:t xml:space="preserve"> el</w:t>
      </w:r>
      <w:r w:rsidRPr="00834DC4">
        <w:rPr>
          <w:rFonts w:ascii="Alegreya" w:hAnsi="Alegreya"/>
          <w:lang w:val="es-PE"/>
        </w:rPr>
        <w:t xml:space="preserve"> </w:t>
      </w:r>
      <w:r w:rsidR="004E0FCF" w:rsidRPr="00834DC4">
        <w:rPr>
          <w:rFonts w:ascii="Alegreya" w:hAnsi="Alegreya"/>
          <w:lang w:val="es-PE"/>
        </w:rPr>
        <w:t xml:space="preserve">monótono </w:t>
      </w:r>
      <w:r w:rsidRPr="00834DC4">
        <w:rPr>
          <w:rFonts w:ascii="Alegreya" w:hAnsi="Alegreya"/>
          <w:lang w:val="es-PE"/>
        </w:rPr>
        <w:t>proceso de los fenómenos psicof</w:t>
      </w:r>
      <w:r w:rsidR="00C15411" w:rsidRPr="00834DC4">
        <w:rPr>
          <w:rFonts w:ascii="Alegreya" w:hAnsi="Alegreya"/>
          <w:lang w:val="es-PE"/>
        </w:rPr>
        <w:t>ísicos.</w:t>
      </w:r>
    </w:p>
    <w:p w14:paraId="40843CAD" w14:textId="155178D3" w:rsidR="00C15411" w:rsidRPr="00834DC4" w:rsidRDefault="00C15411" w:rsidP="00893FC5">
      <w:pPr>
        <w:pStyle w:val="BodyText"/>
        <w:rPr>
          <w:rFonts w:ascii="Alegreya" w:hAnsi="Alegreya"/>
          <w:lang w:val="es-PE"/>
        </w:rPr>
      </w:pPr>
      <w:r w:rsidRPr="00834DC4">
        <w:rPr>
          <w:rFonts w:ascii="Alegreya" w:hAnsi="Alegreya"/>
          <w:lang w:val="es-PE"/>
        </w:rPr>
        <w:t xml:space="preserve">Esta gran oportunidad de vivir en la era de la enseñanza de un Buddha es el momento para apagar los fuegos </w:t>
      </w:r>
      <w:r w:rsidR="00EA41C2" w:rsidRPr="00834DC4">
        <w:rPr>
          <w:rFonts w:ascii="Alegreya" w:hAnsi="Alegreya"/>
          <w:lang w:val="es-PE"/>
        </w:rPr>
        <w:t>interno</w:t>
      </w:r>
      <w:r w:rsidRPr="00834DC4">
        <w:rPr>
          <w:rFonts w:ascii="Alegreya" w:hAnsi="Alegreya"/>
          <w:lang w:val="es-PE"/>
        </w:rPr>
        <w:t>. Éste es el momento oportuno para extinguir los once fuegos que han estado ardiendo de</w:t>
      </w:r>
      <w:r w:rsidR="00EA41C2" w:rsidRPr="00834DC4">
        <w:rPr>
          <w:rFonts w:ascii="Alegreya" w:hAnsi="Alegreya"/>
          <w:lang w:val="es-PE"/>
        </w:rPr>
        <w:t>s</w:t>
      </w:r>
      <w:r w:rsidRPr="00834DC4">
        <w:rPr>
          <w:rFonts w:ascii="Alegreya" w:hAnsi="Alegreya"/>
          <w:lang w:val="es-PE"/>
        </w:rPr>
        <w:t xml:space="preserve">de tiempo </w:t>
      </w:r>
      <w:r w:rsidR="007A196C" w:rsidRPr="00834DC4">
        <w:rPr>
          <w:rFonts w:ascii="Alegreya" w:hAnsi="Alegreya"/>
          <w:lang w:val="es-PE"/>
        </w:rPr>
        <w:t>inmemoriales</w:t>
      </w:r>
      <w:r w:rsidRPr="00834DC4">
        <w:rPr>
          <w:rFonts w:ascii="Alegreya" w:hAnsi="Alegreya"/>
          <w:lang w:val="es-PE"/>
        </w:rPr>
        <w:t>. Es el momento para dejar atrás lo</w:t>
      </w:r>
      <w:r w:rsidR="00EA41C2" w:rsidRPr="00834DC4">
        <w:rPr>
          <w:rFonts w:ascii="Alegreya" w:hAnsi="Alegreya"/>
          <w:lang w:val="es-PE"/>
        </w:rPr>
        <w:t>s</w:t>
      </w:r>
      <w:r w:rsidRPr="00834DC4">
        <w:rPr>
          <w:rFonts w:ascii="Alegreya" w:hAnsi="Alegreya"/>
          <w:lang w:val="es-PE"/>
        </w:rPr>
        <w:t xml:space="preserve"> asuntos y preocupaciones humanas y para dedicarse uno mismo a la erradicación de la ignorancia. El bienestar humano ha sido disfrutado de manera suficientemente reiterada a través del sa</w:t>
      </w:r>
      <w:r w:rsidR="00834DC4" w:rsidRPr="00834DC4">
        <w:rPr>
          <w:rFonts w:ascii="Alegreya" w:hAnsi="Alegreya"/>
          <w:lang w:val="es-PE"/>
        </w:rPr>
        <w:t>ṃ</w:t>
      </w:r>
      <w:r w:rsidRPr="00834DC4">
        <w:rPr>
          <w:rFonts w:ascii="Alegreya" w:hAnsi="Alegreya"/>
          <w:lang w:val="es-PE"/>
        </w:rPr>
        <w:t>s</w:t>
      </w:r>
      <w:r w:rsidR="00834DC4" w:rsidRPr="00834DC4">
        <w:rPr>
          <w:rFonts w:ascii="Alegreya" w:hAnsi="Alegreya"/>
          <w:lang w:val="es-PE"/>
        </w:rPr>
        <w:t>ā</w:t>
      </w:r>
      <w:r w:rsidRPr="00834DC4">
        <w:rPr>
          <w:rFonts w:ascii="Alegreya" w:hAnsi="Alegreya"/>
          <w:lang w:val="es-PE"/>
        </w:rPr>
        <w:t xml:space="preserve">ra; esta vida no es excepcional. Sin importar que uno sea billonario o un emperador, la riqueza y el prestigio bien valen la pena abandonarlas en </w:t>
      </w:r>
      <w:proofErr w:type="spellStart"/>
      <w:r w:rsidRPr="00834DC4">
        <w:rPr>
          <w:rFonts w:ascii="Alegreya" w:hAnsi="Alegreya"/>
          <w:lang w:val="es-PE"/>
        </w:rPr>
        <w:t>pós</w:t>
      </w:r>
      <w:proofErr w:type="spellEnd"/>
      <w:r w:rsidRPr="00834DC4">
        <w:rPr>
          <w:rFonts w:ascii="Alegreya" w:hAnsi="Alegreya"/>
          <w:lang w:val="es-PE"/>
        </w:rPr>
        <w:t xml:space="preserve"> de la iluminación. </w:t>
      </w:r>
      <w:r w:rsidR="00EA41C2" w:rsidRPr="00834DC4">
        <w:rPr>
          <w:rFonts w:ascii="Alegreya" w:hAnsi="Alegreya"/>
          <w:lang w:val="es-PE"/>
        </w:rPr>
        <w:t>I</w:t>
      </w:r>
      <w:r w:rsidRPr="00834DC4">
        <w:rPr>
          <w:rFonts w:ascii="Alegreya" w:hAnsi="Alegreya"/>
          <w:lang w:val="es-PE"/>
        </w:rPr>
        <w:t xml:space="preserve">nclusive si uno es un </w:t>
      </w:r>
      <w:r w:rsidRPr="00834DC4">
        <w:rPr>
          <w:rFonts w:ascii="Alegreya" w:hAnsi="Alegreya"/>
          <w:i/>
          <w:lang w:val="es-PE"/>
        </w:rPr>
        <w:t xml:space="preserve">deva </w:t>
      </w:r>
      <w:r w:rsidRPr="00834DC4">
        <w:rPr>
          <w:rFonts w:ascii="Alegreya" w:hAnsi="Alegreya"/>
          <w:lang w:val="es-PE"/>
        </w:rPr>
        <w:t xml:space="preserve">o un </w:t>
      </w:r>
      <w:proofErr w:type="spellStart"/>
      <w:r w:rsidRPr="00834DC4">
        <w:rPr>
          <w:rFonts w:ascii="Alegreya" w:hAnsi="Alegreya"/>
          <w:i/>
          <w:lang w:val="es-PE"/>
        </w:rPr>
        <w:t>brahm</w:t>
      </w:r>
      <w:r w:rsidR="00834DC4" w:rsidRPr="00834DC4">
        <w:rPr>
          <w:rFonts w:ascii="Alegreya" w:hAnsi="Alegreya"/>
          <w:i/>
          <w:lang w:val="es-PE"/>
        </w:rPr>
        <w:t>ā</w:t>
      </w:r>
      <w:proofErr w:type="spellEnd"/>
      <w:r w:rsidRPr="00834DC4">
        <w:rPr>
          <w:rFonts w:ascii="Alegreya" w:hAnsi="Alegreya"/>
          <w:i/>
          <w:lang w:val="es-PE"/>
        </w:rPr>
        <w:t xml:space="preserve">, </w:t>
      </w:r>
      <w:r w:rsidRPr="00834DC4">
        <w:rPr>
          <w:rFonts w:ascii="Alegreya" w:hAnsi="Alegreya"/>
          <w:lang w:val="es-PE"/>
        </w:rPr>
        <w:t>estas excelsas existencia</w:t>
      </w:r>
      <w:r w:rsidR="007A196C">
        <w:rPr>
          <w:rFonts w:ascii="Alegreya" w:hAnsi="Alegreya"/>
          <w:lang w:val="es-PE"/>
        </w:rPr>
        <w:t>s</w:t>
      </w:r>
      <w:r w:rsidRPr="00834DC4">
        <w:rPr>
          <w:rFonts w:ascii="Alegreya" w:hAnsi="Alegreya"/>
          <w:lang w:val="es-PE"/>
        </w:rPr>
        <w:t xml:space="preserve"> son in</w:t>
      </w:r>
      <w:r w:rsidR="00EA41C2" w:rsidRPr="00834DC4">
        <w:rPr>
          <w:rFonts w:ascii="Alegreya" w:hAnsi="Alegreya"/>
          <w:lang w:val="es-PE"/>
        </w:rPr>
        <w:t>ú</w:t>
      </w:r>
      <w:r w:rsidRPr="00834DC4">
        <w:rPr>
          <w:rFonts w:ascii="Alegreya" w:hAnsi="Alegreya"/>
          <w:lang w:val="es-PE"/>
        </w:rPr>
        <w:t>tiles cuando los fuegos de la vejez y la muert</w:t>
      </w:r>
      <w:r w:rsidR="00EA41C2" w:rsidRPr="00834DC4">
        <w:rPr>
          <w:rFonts w:ascii="Alegreya" w:hAnsi="Alegreya"/>
          <w:lang w:val="es-PE"/>
        </w:rPr>
        <w:t>e</w:t>
      </w:r>
      <w:r w:rsidRPr="00834DC4">
        <w:rPr>
          <w:rFonts w:ascii="Alegreya" w:hAnsi="Alegreya"/>
          <w:lang w:val="es-PE"/>
        </w:rPr>
        <w:t xml:space="preserve"> se encuentra</w:t>
      </w:r>
      <w:r w:rsidR="00EA41C2" w:rsidRPr="00834DC4">
        <w:rPr>
          <w:rFonts w:ascii="Alegreya" w:hAnsi="Alegreya"/>
          <w:lang w:val="es-PE"/>
        </w:rPr>
        <w:t>n</w:t>
      </w:r>
      <w:r w:rsidRPr="00834DC4">
        <w:rPr>
          <w:rFonts w:ascii="Alegreya" w:hAnsi="Alegreya"/>
          <w:lang w:val="es-PE"/>
        </w:rPr>
        <w:t xml:space="preserve"> todavía ardiendo internamente. Todas las forma</w:t>
      </w:r>
      <w:r w:rsidR="007A196C">
        <w:rPr>
          <w:rFonts w:ascii="Alegreya" w:hAnsi="Alegreya"/>
          <w:lang w:val="es-PE"/>
        </w:rPr>
        <w:t>s</w:t>
      </w:r>
      <w:r w:rsidRPr="00834DC4">
        <w:rPr>
          <w:rFonts w:ascii="Alegreya" w:hAnsi="Alegreya"/>
          <w:lang w:val="es-PE"/>
        </w:rPr>
        <w:t xml:space="preserve"> de placeres, ya sea como reyes, </w:t>
      </w:r>
      <w:proofErr w:type="spellStart"/>
      <w:r w:rsidRPr="00834DC4">
        <w:rPr>
          <w:rFonts w:ascii="Alegreya" w:hAnsi="Alegreya"/>
          <w:i/>
          <w:lang w:val="es-PE"/>
        </w:rPr>
        <w:t>devas</w:t>
      </w:r>
      <w:proofErr w:type="spellEnd"/>
      <w:r w:rsidRPr="00834DC4">
        <w:rPr>
          <w:rFonts w:ascii="Alegreya" w:hAnsi="Alegreya"/>
          <w:i/>
          <w:lang w:val="es-PE"/>
        </w:rPr>
        <w:t xml:space="preserve">, </w:t>
      </w:r>
      <w:r w:rsidRPr="00834DC4">
        <w:rPr>
          <w:rFonts w:ascii="Alegreya" w:hAnsi="Alegreya"/>
          <w:lang w:val="es-PE"/>
        </w:rPr>
        <w:t xml:space="preserve">o </w:t>
      </w:r>
      <w:proofErr w:type="spellStart"/>
      <w:r w:rsidRPr="00834DC4">
        <w:rPr>
          <w:rFonts w:ascii="Alegreya" w:hAnsi="Alegreya"/>
          <w:i/>
          <w:lang w:val="es-PE"/>
        </w:rPr>
        <w:t>brahm</w:t>
      </w:r>
      <w:r w:rsidR="00834DC4" w:rsidRPr="00834DC4">
        <w:rPr>
          <w:rFonts w:ascii="Alegreya" w:hAnsi="Alegreya"/>
          <w:i/>
          <w:lang w:val="es-PE"/>
        </w:rPr>
        <w:t>ā</w:t>
      </w:r>
      <w:r w:rsidRPr="00834DC4">
        <w:rPr>
          <w:rFonts w:ascii="Alegreya" w:hAnsi="Alegreya"/>
          <w:i/>
          <w:lang w:val="es-PE"/>
        </w:rPr>
        <w:t>s</w:t>
      </w:r>
      <w:proofErr w:type="spellEnd"/>
      <w:r w:rsidRPr="00834DC4">
        <w:rPr>
          <w:rFonts w:ascii="Alegreya" w:hAnsi="Alegreya"/>
          <w:lang w:val="es-PE"/>
        </w:rPr>
        <w:t xml:space="preserve">, son fuentes de impurezas que estimulan el proceso del renacimiento. Como </w:t>
      </w:r>
      <w:r w:rsidRPr="00834DC4">
        <w:rPr>
          <w:rFonts w:ascii="Alegreya" w:hAnsi="Alegreya"/>
          <w:lang w:val="es-PE"/>
        </w:rPr>
        <w:lastRenderedPageBreak/>
        <w:t xml:space="preserve">tales, ningún placer en particular vale la pena, ya que todas están decayendo, </w:t>
      </w:r>
      <w:r w:rsidR="00EA41C2" w:rsidRPr="00834DC4">
        <w:rPr>
          <w:rFonts w:ascii="Alegreya" w:hAnsi="Alegreya"/>
          <w:lang w:val="es-PE"/>
        </w:rPr>
        <w:t xml:space="preserve">desmoronándose </w:t>
      </w:r>
      <w:r w:rsidRPr="00834DC4">
        <w:rPr>
          <w:rFonts w:ascii="Alegreya" w:hAnsi="Alegreya"/>
          <w:lang w:val="es-PE"/>
        </w:rPr>
        <w:t xml:space="preserve">y pereciendo incesantemente. La única tarea que vale la pena es </w:t>
      </w:r>
      <w:r w:rsidR="00EA41C2" w:rsidRPr="00834DC4">
        <w:rPr>
          <w:rFonts w:ascii="Alegreya" w:hAnsi="Alegreya"/>
          <w:lang w:val="es-PE"/>
        </w:rPr>
        <w:t xml:space="preserve">que uno mismo se </w:t>
      </w:r>
      <w:r w:rsidR="00201FF0" w:rsidRPr="00834DC4">
        <w:rPr>
          <w:rFonts w:ascii="Alegreya" w:hAnsi="Alegreya"/>
          <w:lang w:val="es-PE"/>
        </w:rPr>
        <w:t>propon</w:t>
      </w:r>
      <w:r w:rsidR="00EA41C2" w:rsidRPr="00834DC4">
        <w:rPr>
          <w:rFonts w:ascii="Alegreya" w:hAnsi="Alegreya"/>
          <w:lang w:val="es-PE"/>
        </w:rPr>
        <w:t>ga</w:t>
      </w:r>
      <w:r w:rsidR="00201FF0" w:rsidRPr="00834DC4">
        <w:rPr>
          <w:rFonts w:ascii="Alegreya" w:hAnsi="Alegreya"/>
          <w:lang w:val="es-PE"/>
        </w:rPr>
        <w:t xml:space="preserve"> erradicar la perniciosa visión en la personalidad, una ilusión que en realidad no existe. Esta tarea </w:t>
      </w:r>
      <w:r w:rsidR="00EA41C2" w:rsidRPr="00834DC4">
        <w:rPr>
          <w:rFonts w:ascii="Alegreya" w:hAnsi="Alegreya"/>
          <w:lang w:val="es-PE"/>
        </w:rPr>
        <w:t xml:space="preserve">debe </w:t>
      </w:r>
      <w:r w:rsidR="00201FF0" w:rsidRPr="00834DC4">
        <w:rPr>
          <w:rFonts w:ascii="Alegreya" w:hAnsi="Alegreya"/>
          <w:lang w:val="es-PE"/>
        </w:rPr>
        <w:t xml:space="preserve">ser emprendida en el momento correcto que es AHORA. Una vez que pase el momento, </w:t>
      </w:r>
      <w:r w:rsidR="00EA41C2" w:rsidRPr="00834DC4">
        <w:rPr>
          <w:rFonts w:ascii="Alegreya" w:hAnsi="Alegreya"/>
          <w:lang w:val="es-PE"/>
        </w:rPr>
        <w:t>¡l</w:t>
      </w:r>
      <w:r w:rsidR="00201FF0" w:rsidRPr="00834DC4">
        <w:rPr>
          <w:rFonts w:ascii="Alegreya" w:hAnsi="Alegreya"/>
          <w:lang w:val="es-PE"/>
        </w:rPr>
        <w:t>a oportunidad</w:t>
      </w:r>
      <w:r w:rsidR="00EA41C2" w:rsidRPr="00834DC4">
        <w:rPr>
          <w:rFonts w:ascii="Alegreya" w:hAnsi="Alegreya"/>
          <w:lang w:val="es-PE"/>
        </w:rPr>
        <w:t xml:space="preserve"> estará perdida</w:t>
      </w:r>
      <w:r w:rsidR="00201FF0" w:rsidRPr="00834DC4">
        <w:rPr>
          <w:rFonts w:ascii="Alegreya" w:hAnsi="Alegreya"/>
          <w:lang w:val="es-PE"/>
        </w:rPr>
        <w:t>!</w:t>
      </w:r>
    </w:p>
    <w:p w14:paraId="2C187E29" w14:textId="628F2803" w:rsidR="00201FF0" w:rsidRPr="00834DC4" w:rsidRDefault="00201FF0" w:rsidP="00893FC5">
      <w:pPr>
        <w:pStyle w:val="BodyText"/>
        <w:rPr>
          <w:rFonts w:ascii="Alegreya" w:hAnsi="Alegreya"/>
          <w:lang w:val="es-PE"/>
        </w:rPr>
      </w:pPr>
      <w:r w:rsidRPr="00834DC4">
        <w:rPr>
          <w:rFonts w:ascii="Alegreya" w:hAnsi="Alegreya"/>
          <w:lang w:val="es-PE"/>
        </w:rPr>
        <w:t xml:space="preserve">Al apreciar tal precioso momento que se desperdicia en la búsqueda de placeres que esta </w:t>
      </w:r>
      <w:proofErr w:type="spellStart"/>
      <w:r w:rsidRPr="00834DC4">
        <w:rPr>
          <w:rFonts w:ascii="Alegreya" w:hAnsi="Alegreya"/>
          <w:lang w:val="es-PE"/>
        </w:rPr>
        <w:t>superdicial</w:t>
      </w:r>
      <w:proofErr w:type="spellEnd"/>
      <w:r w:rsidRPr="00834DC4">
        <w:rPr>
          <w:rFonts w:ascii="Alegreya" w:hAnsi="Alegreya"/>
          <w:lang w:val="es-PE"/>
        </w:rPr>
        <w:t xml:space="preserve"> existencia tiene para ofrecer </w:t>
      </w:r>
      <w:r w:rsidRPr="00834DC4">
        <w:rPr>
          <w:rFonts w:ascii="Alegreya" w:hAnsi="Alegreya" w:cs="Times New Roman"/>
          <w:lang w:val="es-PE"/>
        </w:rPr>
        <w:t>―</w:t>
      </w:r>
      <w:r w:rsidRPr="00834DC4">
        <w:rPr>
          <w:rFonts w:ascii="Alegreya" w:hAnsi="Alegreya"/>
          <w:lang w:val="es-PE"/>
        </w:rPr>
        <w:t xml:space="preserve"> todavía ansiando, todavía apegado, insaciable, jamás satisfecho con glorias humanas o celestiales </w:t>
      </w:r>
      <w:r w:rsidRPr="00834DC4">
        <w:rPr>
          <w:rFonts w:ascii="Alegreya" w:hAnsi="Alegreya" w:cs="Times New Roman"/>
          <w:lang w:val="es-PE"/>
        </w:rPr>
        <w:t>―</w:t>
      </w:r>
      <w:r w:rsidRPr="00834DC4">
        <w:rPr>
          <w:rFonts w:ascii="Alegreya" w:hAnsi="Alegreya"/>
          <w:lang w:val="es-PE"/>
        </w:rPr>
        <w:t xml:space="preserve"> una persona sabia siente arrepentimiento, “Yo también deseo, yo también estoy apegado”. Con respecto a los Nobles, ellos que complacen ante el </w:t>
      </w:r>
      <w:proofErr w:type="spellStart"/>
      <w:r w:rsidRPr="00834DC4">
        <w:rPr>
          <w:rFonts w:ascii="Alegreya" w:hAnsi="Alegreya"/>
          <w:lang w:val="es-PE"/>
        </w:rPr>
        <w:t>conocimeinto</w:t>
      </w:r>
      <w:proofErr w:type="spellEnd"/>
      <w:r w:rsidRPr="00834DC4">
        <w:rPr>
          <w:rFonts w:ascii="Alegreya" w:hAnsi="Alegreya"/>
          <w:lang w:val="es-PE"/>
        </w:rPr>
        <w:t xml:space="preserve"> que se han librado del deseo y el apego que los arrastraría hasta el infierno. Ésta es una exposición sobre cómo ven la vida los Nobles, habiendo alcanzado el nibb</w:t>
      </w:r>
      <w:r w:rsidR="00834DC4" w:rsidRPr="00834DC4">
        <w:rPr>
          <w:rFonts w:ascii="Alegreya" w:hAnsi="Alegreya"/>
          <w:lang w:val="es-PE"/>
        </w:rPr>
        <w:t>ā</w:t>
      </w:r>
      <w:r w:rsidRPr="00834DC4">
        <w:rPr>
          <w:rFonts w:ascii="Alegreya" w:hAnsi="Alegreya"/>
          <w:lang w:val="es-PE"/>
        </w:rPr>
        <w:t xml:space="preserve">na </w:t>
      </w:r>
      <w:r w:rsidR="00EA41C2" w:rsidRPr="00834DC4">
        <w:rPr>
          <w:rFonts w:ascii="Alegreya" w:hAnsi="Alegreya"/>
          <w:lang w:val="es-PE"/>
        </w:rPr>
        <w:t>internamente</w:t>
      </w:r>
      <w:r w:rsidRPr="00834DC4">
        <w:rPr>
          <w:rFonts w:ascii="Alegreya" w:hAnsi="Alegreya"/>
          <w:lang w:val="es-PE"/>
        </w:rPr>
        <w:t>.</w:t>
      </w:r>
    </w:p>
    <w:p w14:paraId="42ACAA82" w14:textId="77777777" w:rsidR="00201FF0" w:rsidRPr="00834DC4" w:rsidRDefault="00201FF0" w:rsidP="00201FF0">
      <w:pPr>
        <w:pStyle w:val="Heading3"/>
        <w:rPr>
          <w:rFonts w:ascii="Alegreya" w:hAnsi="Alegreya"/>
          <w:lang w:val="es-PE"/>
        </w:rPr>
      </w:pPr>
      <w:r w:rsidRPr="00834DC4">
        <w:rPr>
          <w:rFonts w:ascii="Alegreya" w:hAnsi="Alegreya"/>
          <w:lang w:val="es-PE"/>
        </w:rPr>
        <w:t>5. La Gran Oportunidad de Escuchar el Dhamma</w:t>
      </w:r>
    </w:p>
    <w:p w14:paraId="75161F3B" w14:textId="1F6F3CB1" w:rsidR="00201FF0" w:rsidRPr="00834DC4" w:rsidRDefault="00201FF0" w:rsidP="00201FF0">
      <w:pPr>
        <w:pStyle w:val="BodyText"/>
        <w:rPr>
          <w:rFonts w:ascii="Alegreya" w:hAnsi="Alegreya"/>
          <w:i/>
          <w:lang w:val="es-PE"/>
        </w:rPr>
      </w:pPr>
      <w:proofErr w:type="spellStart"/>
      <w:r w:rsidRPr="00834DC4">
        <w:rPr>
          <w:rFonts w:ascii="Alegreya" w:hAnsi="Alegreya"/>
          <w:i/>
          <w:lang w:val="es-PE"/>
        </w:rPr>
        <w:t>Saddhama</w:t>
      </w:r>
      <w:proofErr w:type="spellEnd"/>
      <w:r w:rsidRPr="00834DC4">
        <w:rPr>
          <w:rFonts w:ascii="Alegreya" w:hAnsi="Alegreya"/>
          <w:i/>
          <w:lang w:val="es-PE"/>
        </w:rPr>
        <w:t xml:space="preserve"> </w:t>
      </w:r>
      <w:r w:rsidRPr="00834DC4">
        <w:rPr>
          <w:rFonts w:ascii="Alegreya" w:hAnsi="Alegreya"/>
          <w:lang w:val="es-PE"/>
        </w:rPr>
        <w:t xml:space="preserve">significa </w:t>
      </w:r>
      <w:proofErr w:type="spellStart"/>
      <w:r w:rsidRPr="00834DC4">
        <w:rPr>
          <w:rFonts w:ascii="Alegreya" w:hAnsi="Alegreya"/>
          <w:i/>
          <w:lang w:val="es-PE"/>
        </w:rPr>
        <w:t>s</w:t>
      </w:r>
      <w:r w:rsidR="00834DC4" w:rsidRPr="00834DC4">
        <w:rPr>
          <w:rFonts w:ascii="Alegreya" w:hAnsi="Alegreya"/>
          <w:i/>
          <w:lang w:val="es-PE"/>
        </w:rPr>
        <w:t>ā</w:t>
      </w:r>
      <w:r w:rsidRPr="00834DC4">
        <w:rPr>
          <w:rFonts w:ascii="Alegreya" w:hAnsi="Alegreya"/>
          <w:i/>
          <w:lang w:val="es-PE"/>
        </w:rPr>
        <w:t>sana</w:t>
      </w:r>
      <w:proofErr w:type="spellEnd"/>
      <w:r w:rsidRPr="00834DC4">
        <w:rPr>
          <w:rFonts w:ascii="Alegreya" w:hAnsi="Alegreya"/>
          <w:i/>
          <w:lang w:val="es-PE"/>
        </w:rPr>
        <w:t xml:space="preserve"> </w:t>
      </w:r>
      <w:r w:rsidRPr="00834DC4">
        <w:rPr>
          <w:rFonts w:ascii="Alegreya" w:hAnsi="Alegreya"/>
          <w:lang w:val="es-PE"/>
        </w:rPr>
        <w:t xml:space="preserve">o la enseñanza del Buddha. La enseñanza posee tres aspectos: el entrenamiento en elevada virtud, entrenamiento en elevada concentración, y el entrenamiento en elevado conocimiento o </w:t>
      </w:r>
      <w:r w:rsidR="007A196C" w:rsidRPr="00834DC4">
        <w:rPr>
          <w:rFonts w:ascii="Alegreya" w:hAnsi="Alegreya"/>
          <w:lang w:val="es-PE"/>
        </w:rPr>
        <w:t>sabiduría</w:t>
      </w:r>
      <w:r w:rsidRPr="00834DC4">
        <w:rPr>
          <w:rFonts w:ascii="Alegreya" w:hAnsi="Alegreya"/>
          <w:lang w:val="es-PE"/>
        </w:rPr>
        <w:t>, tal como ha sido visto anteriormente. Estos se encuentra</w:t>
      </w:r>
      <w:r w:rsidR="00EA41C2" w:rsidRPr="00834DC4">
        <w:rPr>
          <w:rFonts w:ascii="Alegreya" w:hAnsi="Alegreya"/>
          <w:lang w:val="es-PE"/>
        </w:rPr>
        <w:t>n</w:t>
      </w:r>
      <w:r w:rsidRPr="00834DC4">
        <w:rPr>
          <w:rFonts w:ascii="Alegreya" w:hAnsi="Alegreya"/>
          <w:lang w:val="es-PE"/>
        </w:rPr>
        <w:t xml:space="preserve"> referido en </w:t>
      </w:r>
      <w:r w:rsidR="00EA41C2" w:rsidRPr="00834DC4">
        <w:rPr>
          <w:rFonts w:ascii="Alegreya" w:hAnsi="Alegreya"/>
          <w:lang w:val="es-PE"/>
        </w:rPr>
        <w:t>los</w:t>
      </w:r>
      <w:r w:rsidRPr="00834DC4">
        <w:rPr>
          <w:rFonts w:ascii="Alegreya" w:hAnsi="Alegreya"/>
          <w:lang w:val="es-PE"/>
        </w:rPr>
        <w:t xml:space="preserve"> comentario</w:t>
      </w:r>
      <w:r w:rsidR="00EA41C2" w:rsidRPr="00834DC4">
        <w:rPr>
          <w:rFonts w:ascii="Alegreya" w:hAnsi="Alegreya"/>
          <w:lang w:val="es-PE"/>
        </w:rPr>
        <w:t>s</w:t>
      </w:r>
      <w:r w:rsidRPr="00834DC4">
        <w:rPr>
          <w:rFonts w:ascii="Alegreya" w:hAnsi="Alegreya"/>
          <w:lang w:val="es-PE"/>
        </w:rPr>
        <w:t xml:space="preserve"> como aprendizaje (</w:t>
      </w:r>
      <w:proofErr w:type="spellStart"/>
      <w:r w:rsidRPr="00834DC4">
        <w:rPr>
          <w:rFonts w:ascii="Alegreya" w:hAnsi="Alegreya"/>
          <w:i/>
          <w:lang w:val="es-PE"/>
        </w:rPr>
        <w:t>pariyatti</w:t>
      </w:r>
      <w:proofErr w:type="spellEnd"/>
      <w:r w:rsidRPr="00834DC4">
        <w:rPr>
          <w:rFonts w:ascii="Alegreya" w:hAnsi="Alegreya"/>
          <w:i/>
          <w:lang w:val="es-PE"/>
        </w:rPr>
        <w:t xml:space="preserve">), </w:t>
      </w:r>
      <w:r w:rsidRPr="00834DC4">
        <w:rPr>
          <w:rFonts w:ascii="Alegreya" w:hAnsi="Alegreya"/>
          <w:lang w:val="es-PE"/>
        </w:rPr>
        <w:t>práctica (</w:t>
      </w:r>
      <w:proofErr w:type="spellStart"/>
      <w:r w:rsidRPr="00834DC4">
        <w:rPr>
          <w:rFonts w:ascii="Alegreya" w:hAnsi="Alegreya"/>
          <w:i/>
          <w:lang w:val="es-PE"/>
        </w:rPr>
        <w:t>pa</w:t>
      </w:r>
      <w:r w:rsidR="00834DC4" w:rsidRPr="00834DC4">
        <w:rPr>
          <w:rFonts w:ascii="Alegreya" w:hAnsi="Alegreya"/>
          <w:i/>
          <w:lang w:val="es-PE"/>
        </w:rPr>
        <w:t>ṭ</w:t>
      </w:r>
      <w:r w:rsidRPr="00834DC4">
        <w:rPr>
          <w:rFonts w:ascii="Alegreya" w:hAnsi="Alegreya"/>
          <w:i/>
          <w:lang w:val="es-PE"/>
        </w:rPr>
        <w:t>ipatti</w:t>
      </w:r>
      <w:proofErr w:type="spellEnd"/>
      <w:r w:rsidRPr="00834DC4">
        <w:rPr>
          <w:rFonts w:ascii="Alegreya" w:hAnsi="Alegreya"/>
          <w:i/>
          <w:lang w:val="es-PE"/>
        </w:rPr>
        <w:t>)</w:t>
      </w:r>
      <w:r w:rsidR="007A196C">
        <w:rPr>
          <w:rFonts w:ascii="Alegreya" w:hAnsi="Alegreya"/>
          <w:i/>
          <w:lang w:val="es-PE"/>
        </w:rPr>
        <w:t xml:space="preserve"> </w:t>
      </w:r>
      <w:r w:rsidRPr="00834DC4">
        <w:rPr>
          <w:rFonts w:ascii="Alegreya" w:hAnsi="Alegreya"/>
          <w:lang w:val="es-PE"/>
        </w:rPr>
        <w:t xml:space="preserve">y </w:t>
      </w:r>
      <w:r w:rsidR="007A196C">
        <w:rPr>
          <w:rFonts w:ascii="Alegreya" w:hAnsi="Alegreya"/>
          <w:lang w:val="es-PE"/>
        </w:rPr>
        <w:t>consumación</w:t>
      </w:r>
      <w:r w:rsidRPr="00834DC4">
        <w:rPr>
          <w:rFonts w:ascii="Alegreya" w:hAnsi="Alegreya"/>
          <w:lang w:val="es-PE"/>
        </w:rPr>
        <w:t xml:space="preserve"> (</w:t>
      </w:r>
      <w:proofErr w:type="spellStart"/>
      <w:r w:rsidRPr="00834DC4">
        <w:rPr>
          <w:rFonts w:ascii="Alegreya" w:hAnsi="Alegreya"/>
          <w:i/>
          <w:lang w:val="es-PE"/>
        </w:rPr>
        <w:t>pativedha</w:t>
      </w:r>
      <w:proofErr w:type="spellEnd"/>
      <w:r w:rsidRPr="00834DC4">
        <w:rPr>
          <w:rFonts w:ascii="Alegreya" w:hAnsi="Alegreya"/>
          <w:i/>
          <w:lang w:val="es-PE"/>
        </w:rPr>
        <w:t>)</w:t>
      </w:r>
    </w:p>
    <w:p w14:paraId="6CB90AC0" w14:textId="5C7F9518" w:rsidR="00E63452" w:rsidRPr="00834DC4" w:rsidRDefault="00E63452">
      <w:pPr>
        <w:rPr>
          <w:rFonts w:ascii="Alegreya" w:hAnsi="Alegreya"/>
          <w:lang w:val="es-MX"/>
        </w:rPr>
      </w:pPr>
      <w:r w:rsidRPr="00834DC4">
        <w:rPr>
          <w:rFonts w:ascii="Alegreya" w:hAnsi="Alegreya"/>
          <w:lang w:val="es-MX"/>
        </w:rPr>
        <w:t xml:space="preserve"> “Desde el </w:t>
      </w:r>
      <w:proofErr w:type="spellStart"/>
      <w:r w:rsidRPr="00834DC4">
        <w:rPr>
          <w:rFonts w:ascii="Alegreya" w:hAnsi="Alegreya"/>
          <w:lang w:val="es-MX"/>
        </w:rPr>
        <w:t>in</w:t>
      </w:r>
      <w:r w:rsidR="007A196C">
        <w:rPr>
          <w:rFonts w:ascii="Alegreya" w:hAnsi="Alegreya"/>
          <w:lang w:val="es-MX"/>
        </w:rPr>
        <w:t>r</w:t>
      </w:r>
      <w:r w:rsidRPr="00834DC4">
        <w:rPr>
          <w:rFonts w:ascii="Alegreya" w:hAnsi="Alegreya"/>
          <w:lang w:val="es-MX"/>
        </w:rPr>
        <w:t>rastreable</w:t>
      </w:r>
      <w:proofErr w:type="spellEnd"/>
      <w:r w:rsidRPr="00834DC4">
        <w:rPr>
          <w:rFonts w:ascii="Alegreya" w:hAnsi="Alegreya"/>
          <w:lang w:val="es-MX"/>
        </w:rPr>
        <w:t xml:space="preserve"> comienzo de este ciclo </w:t>
      </w:r>
      <w:proofErr w:type="spellStart"/>
      <w:r w:rsidRPr="00834DC4">
        <w:rPr>
          <w:rFonts w:ascii="Alegreya" w:hAnsi="Alegreya"/>
          <w:lang w:val="es-MX"/>
        </w:rPr>
        <w:t>sa</w:t>
      </w:r>
      <w:r w:rsidR="00834DC4" w:rsidRPr="00834DC4">
        <w:rPr>
          <w:rFonts w:ascii="Alegreya" w:hAnsi="Alegreya"/>
          <w:lang w:val="es-MX"/>
        </w:rPr>
        <w:t>ṃ</w:t>
      </w:r>
      <w:r w:rsidRPr="00834DC4">
        <w:rPr>
          <w:rFonts w:ascii="Alegreya" w:hAnsi="Alegreya"/>
          <w:lang w:val="es-MX"/>
        </w:rPr>
        <w:t>s</w:t>
      </w:r>
      <w:r w:rsidR="00834DC4" w:rsidRPr="00834DC4">
        <w:rPr>
          <w:rFonts w:ascii="Alegreya" w:hAnsi="Alegreya"/>
          <w:lang w:val="es-MX"/>
        </w:rPr>
        <w:t>ā</w:t>
      </w:r>
      <w:r w:rsidRPr="00834DC4">
        <w:rPr>
          <w:rFonts w:ascii="Alegreya" w:hAnsi="Alegreya"/>
          <w:lang w:val="es-MX"/>
        </w:rPr>
        <w:t>rico</w:t>
      </w:r>
      <w:proofErr w:type="spellEnd"/>
      <w:r w:rsidRPr="00834DC4">
        <w:rPr>
          <w:rFonts w:ascii="Alegreya" w:hAnsi="Alegreya"/>
          <w:lang w:val="es-MX"/>
        </w:rPr>
        <w:t xml:space="preserve"> mis dos oídos se han colmado de voces y charlas </w:t>
      </w:r>
      <w:r w:rsidR="007A196C" w:rsidRPr="00834DC4">
        <w:rPr>
          <w:rFonts w:ascii="Alegreya" w:hAnsi="Alegreya"/>
          <w:lang w:val="es-MX"/>
        </w:rPr>
        <w:t>humanas, voces</w:t>
      </w:r>
      <w:r w:rsidRPr="00834DC4">
        <w:rPr>
          <w:rFonts w:ascii="Alegreya" w:hAnsi="Alegreya"/>
          <w:lang w:val="es-MX"/>
        </w:rPr>
        <w:t xml:space="preserve"> y charlas de </w:t>
      </w:r>
      <w:proofErr w:type="spellStart"/>
      <w:r w:rsidRPr="00834DC4">
        <w:rPr>
          <w:rFonts w:ascii="Alegreya" w:hAnsi="Alegreya"/>
          <w:i/>
          <w:lang w:val="es-MX"/>
        </w:rPr>
        <w:t>devas</w:t>
      </w:r>
      <w:proofErr w:type="spellEnd"/>
      <w:r w:rsidRPr="00834DC4">
        <w:rPr>
          <w:rFonts w:ascii="Alegreya" w:hAnsi="Alegreya"/>
          <w:lang w:val="es-MX"/>
        </w:rPr>
        <w:t xml:space="preserve">, de voces y charlas </w:t>
      </w:r>
      <w:proofErr w:type="spellStart"/>
      <w:r w:rsidRPr="00834DC4">
        <w:rPr>
          <w:rFonts w:ascii="Alegreya" w:hAnsi="Alegreya"/>
          <w:lang w:val="es-MX"/>
        </w:rPr>
        <w:t>brahm</w:t>
      </w:r>
      <w:r w:rsidR="00834DC4" w:rsidRPr="00834DC4">
        <w:rPr>
          <w:rFonts w:ascii="Alegreya" w:hAnsi="Alegreya"/>
          <w:lang w:val="es-MX"/>
        </w:rPr>
        <w:t>ā</w:t>
      </w:r>
      <w:r w:rsidRPr="00834DC4">
        <w:rPr>
          <w:rFonts w:ascii="Alegreya" w:hAnsi="Alegreya"/>
          <w:lang w:val="es-MX"/>
        </w:rPr>
        <w:t>nicas</w:t>
      </w:r>
      <w:proofErr w:type="spellEnd"/>
      <w:r w:rsidRPr="00834DC4">
        <w:rPr>
          <w:rFonts w:ascii="Alegreya" w:hAnsi="Alegreya"/>
          <w:lang w:val="es-MX"/>
        </w:rPr>
        <w:t xml:space="preserve">. Todas las conversaciones mundanas sólo ventilan las llamas de las impurezas que arden dentro de mí — impurezas de deseo, ira, ilusión, visión en la personalidad, vejez y muerte. Jamás </w:t>
      </w:r>
      <w:r w:rsidR="0062272F" w:rsidRPr="00834DC4">
        <w:rPr>
          <w:rFonts w:ascii="Alegreya" w:hAnsi="Alegreya"/>
          <w:lang w:val="es-MX"/>
        </w:rPr>
        <w:t xml:space="preserve">antes </w:t>
      </w:r>
      <w:r w:rsidRPr="00834DC4">
        <w:rPr>
          <w:rFonts w:ascii="Alegreya" w:hAnsi="Alegreya"/>
          <w:lang w:val="es-MX"/>
        </w:rPr>
        <w:t>he escuchado este tipo diferente de lenguaje, enseñanza que me exhorta a extinguir estas llamas y que me muestra</w:t>
      </w:r>
      <w:r w:rsidR="0062272F" w:rsidRPr="00834DC4">
        <w:rPr>
          <w:rFonts w:ascii="Alegreya" w:hAnsi="Alegreya"/>
          <w:lang w:val="es-MX"/>
        </w:rPr>
        <w:t>n</w:t>
      </w:r>
      <w:r w:rsidRPr="00834DC4">
        <w:rPr>
          <w:rFonts w:ascii="Alegreya" w:hAnsi="Alegreya"/>
          <w:lang w:val="es-MX"/>
        </w:rPr>
        <w:t xml:space="preserve"> la manera de hacerlo. ¡Cuán oportuno es todo esto para mí! De ahora en adelante utilizaré mis oídos para escuchar este sonido tan preciado y oportuno antes que sea demasiado tarde”.</w:t>
      </w:r>
    </w:p>
    <w:p w14:paraId="11DE4C62" w14:textId="77777777" w:rsidR="00E63452" w:rsidRPr="00834DC4" w:rsidRDefault="00E63452">
      <w:pPr>
        <w:rPr>
          <w:rFonts w:ascii="Alegreya" w:hAnsi="Alegreya"/>
          <w:lang w:val="es-MX"/>
        </w:rPr>
      </w:pPr>
    </w:p>
    <w:p w14:paraId="5E09F78F" w14:textId="2587973B" w:rsidR="002A51DF" w:rsidRPr="00834DC4" w:rsidRDefault="00E63452">
      <w:pPr>
        <w:rPr>
          <w:rFonts w:ascii="Alegreya" w:hAnsi="Alegreya"/>
          <w:lang w:val="es-MX"/>
        </w:rPr>
      </w:pPr>
      <w:r w:rsidRPr="00834DC4">
        <w:rPr>
          <w:rFonts w:ascii="Alegreya" w:hAnsi="Alegreya"/>
          <w:lang w:val="es-MX"/>
        </w:rPr>
        <w:t>Así debería</w:t>
      </w:r>
      <w:r w:rsidR="0062272F" w:rsidRPr="00834DC4">
        <w:rPr>
          <w:rFonts w:ascii="Alegreya" w:hAnsi="Alegreya"/>
          <w:lang w:val="es-MX"/>
        </w:rPr>
        <w:t>i</w:t>
      </w:r>
      <w:r w:rsidRPr="00834DC4">
        <w:rPr>
          <w:rFonts w:ascii="Alegreya" w:hAnsi="Alegreya"/>
          <w:lang w:val="es-MX"/>
        </w:rPr>
        <w:t xml:space="preserve">s reflexionar, </w:t>
      </w:r>
      <w:proofErr w:type="spellStart"/>
      <w:r w:rsidRPr="00834DC4">
        <w:rPr>
          <w:rFonts w:ascii="Alegreya" w:hAnsi="Alegreya"/>
          <w:lang w:val="es-MX"/>
        </w:rPr>
        <w:t>Maung</w:t>
      </w:r>
      <w:proofErr w:type="spellEnd"/>
      <w:r w:rsidRPr="00834DC4">
        <w:rPr>
          <w:rFonts w:ascii="Alegreya" w:hAnsi="Alegreya"/>
          <w:lang w:val="es-MX"/>
        </w:rPr>
        <w:t xml:space="preserve"> </w:t>
      </w:r>
      <w:proofErr w:type="spellStart"/>
      <w:r w:rsidRPr="00834DC4">
        <w:rPr>
          <w:rFonts w:ascii="Alegreya" w:hAnsi="Alegreya"/>
          <w:lang w:val="es-MX"/>
        </w:rPr>
        <w:t>Thaw</w:t>
      </w:r>
      <w:proofErr w:type="spellEnd"/>
      <w:r w:rsidRPr="00834DC4">
        <w:rPr>
          <w:rFonts w:ascii="Alegreya" w:hAnsi="Alegreya"/>
          <w:lang w:val="es-MX"/>
        </w:rPr>
        <w:t>.</w:t>
      </w:r>
    </w:p>
    <w:p w14:paraId="3F6B02A4" w14:textId="77777777" w:rsidR="002A51DF" w:rsidRPr="00834DC4" w:rsidRDefault="002A51DF">
      <w:pPr>
        <w:rPr>
          <w:rFonts w:ascii="Alegreya" w:hAnsi="Alegreya"/>
          <w:lang w:val="es-MX"/>
        </w:rPr>
      </w:pPr>
    </w:p>
    <w:p w14:paraId="07511151" w14:textId="12363FE7" w:rsidR="00E63452" w:rsidRPr="00834DC4" w:rsidRDefault="009D031E" w:rsidP="002A51DF">
      <w:pPr>
        <w:jc w:val="center"/>
        <w:rPr>
          <w:rFonts w:ascii="Alegreya" w:hAnsi="Alegreya"/>
          <w:lang w:val="es-MX"/>
        </w:rPr>
      </w:pPr>
      <w:r w:rsidRPr="00834DC4">
        <w:rPr>
          <w:rFonts w:ascii="Alegreya" w:hAnsi="Alegreya"/>
          <w:noProof/>
          <w:lang w:val="es-MX"/>
        </w:rPr>
        <w:drawing>
          <wp:inline distT="0" distB="0" distL="0" distR="0" wp14:anchorId="1A100EBE" wp14:editId="6B86173C">
            <wp:extent cx="647700" cy="700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7700" cy="700405"/>
                    </a:xfrm>
                    <a:prstGeom prst="rect">
                      <a:avLst/>
                    </a:prstGeom>
                    <a:noFill/>
                    <a:ln>
                      <a:noFill/>
                    </a:ln>
                  </pic:spPr>
                </pic:pic>
              </a:graphicData>
            </a:graphic>
          </wp:inline>
        </w:drawing>
      </w:r>
    </w:p>
    <w:p w14:paraId="4C120BB2" w14:textId="31B19A37" w:rsidR="00E63452" w:rsidRPr="00834DC4" w:rsidRDefault="00E63452">
      <w:pPr>
        <w:jc w:val="center"/>
        <w:rPr>
          <w:rFonts w:ascii="Alegreya" w:hAnsi="Alegreya"/>
          <w:b/>
          <w:bCs/>
          <w:lang w:val="es-MX"/>
        </w:rPr>
      </w:pPr>
      <w:r w:rsidRPr="00834DC4">
        <w:rPr>
          <w:rFonts w:ascii="Alegreya" w:hAnsi="Alegreya"/>
          <w:b/>
          <w:bCs/>
          <w:lang w:val="es-MX"/>
        </w:rPr>
        <w:t>Fin del Uttamapurisa D</w:t>
      </w:r>
      <w:r w:rsidR="00834DC4" w:rsidRPr="00834DC4">
        <w:rPr>
          <w:rFonts w:ascii="Alegreya" w:hAnsi="Alegreya"/>
          <w:b/>
          <w:bCs/>
          <w:lang w:val="es-MX"/>
        </w:rPr>
        <w:t>ī</w:t>
      </w:r>
      <w:r w:rsidRPr="00834DC4">
        <w:rPr>
          <w:rFonts w:ascii="Alegreya" w:hAnsi="Alegreya"/>
          <w:b/>
          <w:bCs/>
          <w:lang w:val="es-MX"/>
        </w:rPr>
        <w:t>pan</w:t>
      </w:r>
      <w:r w:rsidR="00834DC4" w:rsidRPr="00834DC4">
        <w:rPr>
          <w:rFonts w:ascii="Alegreya" w:hAnsi="Alegreya"/>
          <w:b/>
          <w:bCs/>
          <w:lang w:val="es-MX"/>
        </w:rPr>
        <w:t>ī</w:t>
      </w:r>
      <w:r w:rsidRPr="00834DC4">
        <w:rPr>
          <w:rFonts w:ascii="Alegreya" w:hAnsi="Alegreya"/>
          <w:b/>
          <w:bCs/>
          <w:lang w:val="es-MX"/>
        </w:rPr>
        <w:t>.</w:t>
      </w:r>
    </w:p>
    <w:p w14:paraId="4455CD89" w14:textId="00D5747D" w:rsidR="00424AF8" w:rsidRPr="00834DC4" w:rsidRDefault="00E63452" w:rsidP="001A3032">
      <w:pPr>
        <w:jc w:val="center"/>
        <w:rPr>
          <w:rFonts w:ascii="Alegreya" w:hAnsi="Alegreya"/>
          <w:lang w:val="es-MX"/>
        </w:rPr>
      </w:pPr>
      <w:r w:rsidRPr="00834DC4">
        <w:rPr>
          <w:rFonts w:ascii="Alegreya" w:hAnsi="Alegreya"/>
          <w:lang w:val="es-MX"/>
        </w:rPr>
        <w:t xml:space="preserve">1262 </w:t>
      </w:r>
      <w:proofErr w:type="gramStart"/>
      <w:r w:rsidRPr="00834DC4">
        <w:rPr>
          <w:rFonts w:ascii="Alegreya" w:hAnsi="Alegreya"/>
          <w:lang w:val="es-MX"/>
        </w:rPr>
        <w:t>Era</w:t>
      </w:r>
      <w:proofErr w:type="gramEnd"/>
      <w:r w:rsidRPr="00834DC4">
        <w:rPr>
          <w:rFonts w:ascii="Alegreya" w:hAnsi="Alegreya"/>
          <w:lang w:val="es-MX"/>
        </w:rPr>
        <w:t xml:space="preserve"> Birmana, Primer Día del Crecimiento Lunar</w:t>
      </w:r>
      <w:r w:rsidRPr="00834DC4">
        <w:rPr>
          <w:rFonts w:ascii="Alegreya" w:hAnsi="Alegreya"/>
          <w:lang w:val="es-MX"/>
        </w:rPr>
        <w:br/>
        <w:t xml:space="preserve">28 de Abril </w:t>
      </w:r>
      <w:r w:rsidR="001A3032" w:rsidRPr="00834DC4">
        <w:rPr>
          <w:rFonts w:ascii="Alegreya" w:hAnsi="Alegreya"/>
          <w:lang w:val="es-MX"/>
        </w:rPr>
        <w:t>de 1900</w:t>
      </w:r>
      <w:r w:rsidRPr="00834DC4">
        <w:rPr>
          <w:rFonts w:ascii="Alegreya" w:hAnsi="Alegreya"/>
          <w:lang w:val="es-MX"/>
        </w:rPr>
        <w:t xml:space="preserve"> de la Era Cristiana.</w:t>
      </w:r>
    </w:p>
    <w:p w14:paraId="2ABACE06" w14:textId="77777777" w:rsidR="00424AF8" w:rsidRPr="00834DC4" w:rsidRDefault="00424AF8">
      <w:pPr>
        <w:rPr>
          <w:rFonts w:ascii="Alegreya" w:hAnsi="Alegreya"/>
          <w:lang w:val="es-MX"/>
        </w:rPr>
      </w:pPr>
    </w:p>
    <w:p w14:paraId="5B7E7A12" w14:textId="77777777" w:rsidR="00424AF8" w:rsidRPr="00834DC4" w:rsidRDefault="00424AF8">
      <w:pPr>
        <w:rPr>
          <w:rFonts w:ascii="Alegreya" w:hAnsi="Alegreya"/>
          <w:lang w:val="es-MX"/>
        </w:rPr>
      </w:pPr>
    </w:p>
    <w:p w14:paraId="1E1DDFBB" w14:textId="77777777" w:rsidR="00424AF8" w:rsidRPr="00834DC4" w:rsidRDefault="00424AF8">
      <w:pPr>
        <w:rPr>
          <w:rFonts w:ascii="Alegreya" w:hAnsi="Alegreya"/>
          <w:lang w:val="es-MX"/>
        </w:rPr>
      </w:pPr>
    </w:p>
    <w:p w14:paraId="7B1CBE94" w14:textId="77777777" w:rsidR="00424AF8" w:rsidRPr="00834DC4" w:rsidRDefault="00424AF8">
      <w:pPr>
        <w:rPr>
          <w:rFonts w:ascii="Alegreya" w:hAnsi="Alegreya"/>
          <w:lang w:val="es-MX"/>
        </w:rPr>
      </w:pPr>
    </w:p>
    <w:p w14:paraId="18C83612" w14:textId="77777777" w:rsidR="00424AF8" w:rsidRPr="00834DC4" w:rsidRDefault="00424AF8">
      <w:pPr>
        <w:rPr>
          <w:rFonts w:ascii="Alegreya" w:hAnsi="Alegreya"/>
          <w:lang w:val="es-MX"/>
        </w:rPr>
      </w:pPr>
    </w:p>
    <w:p w14:paraId="53CEFF38" w14:textId="77777777" w:rsidR="00424AF8" w:rsidRPr="00834DC4" w:rsidRDefault="00424AF8">
      <w:pPr>
        <w:rPr>
          <w:rFonts w:ascii="Alegreya" w:hAnsi="Alegreya"/>
          <w:lang w:val="es-MX"/>
        </w:rPr>
      </w:pPr>
    </w:p>
    <w:p w14:paraId="4721E767" w14:textId="77777777" w:rsidR="00424AF8" w:rsidRPr="00834DC4" w:rsidRDefault="00424AF8">
      <w:pPr>
        <w:rPr>
          <w:rFonts w:ascii="Alegreya" w:hAnsi="Alegreya"/>
          <w:lang w:val="es-MX"/>
        </w:rPr>
      </w:pPr>
    </w:p>
    <w:p w14:paraId="7AB72F02" w14:textId="77777777" w:rsidR="00424AF8" w:rsidRPr="00834DC4" w:rsidRDefault="00424AF8" w:rsidP="00424AF8">
      <w:pPr>
        <w:jc w:val="right"/>
        <w:rPr>
          <w:rFonts w:ascii="Alegreya" w:hAnsi="Alegreya"/>
          <w:i/>
          <w:sz w:val="18"/>
          <w:lang w:val="es-MX"/>
        </w:rPr>
      </w:pPr>
      <w:r w:rsidRPr="00834DC4">
        <w:rPr>
          <w:rFonts w:ascii="Alegreya" w:hAnsi="Alegreya"/>
          <w:i/>
          <w:sz w:val="18"/>
          <w:lang w:val="es-MX"/>
        </w:rPr>
        <w:t>.</w:t>
      </w:r>
    </w:p>
    <w:sectPr w:rsidR="00424AF8" w:rsidRPr="00834DC4" w:rsidSect="002F40D3">
      <w:pgSz w:w="12240" w:h="15840" w:code="1"/>
      <w:pgMar w:top="1440" w:right="1800" w:bottom="1440" w:left="180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Eng.Civil" w:date="2008-07-27T16:26:00Z" w:initials="DEC">
    <w:p w14:paraId="609362B3" w14:textId="77777777" w:rsidR="008E1568" w:rsidRPr="00CB07C4" w:rsidRDefault="008E1568">
      <w:pPr>
        <w:pStyle w:val="CommentText"/>
        <w:rPr>
          <w:lang w:val="es-PE"/>
        </w:rPr>
      </w:pPr>
      <w:r w:rsidRPr="00CB07C4">
        <w:rPr>
          <w:rFonts w:ascii="Garamond" w:hAnsi="Garamond" w:cs="Times New Roman"/>
          <w:lang w:val="es-MX"/>
        </w:rPr>
        <w:t>¿</w:t>
      </w:r>
      <w:r>
        <w:rPr>
          <w:rStyle w:val="CommentReference"/>
        </w:rPr>
        <w:annotationRef/>
      </w:r>
      <w:r w:rsidRPr="00CB07C4">
        <w:rPr>
          <w:lang w:val="es-PE"/>
        </w:rPr>
        <w:t>El segundo grado no es el caso de B uddhas Solitarios y disc</w:t>
      </w:r>
      <w:r>
        <w:rPr>
          <w:lang w:val="es-PE"/>
        </w:rPr>
        <w:t xml:space="preserve">ípulos ordinarios? </w:t>
      </w:r>
      <w:r w:rsidRPr="00CB07C4">
        <w:rPr>
          <w:rFonts w:ascii="Garamond" w:hAnsi="Garamond" w:cs="Times New Roman"/>
          <w:lang w:val="es-MX"/>
        </w:rPr>
        <w:t>¿</w:t>
      </w:r>
      <w:r>
        <w:rPr>
          <w:lang w:val="es-PE"/>
        </w:rPr>
        <w:t xml:space="preserve">Como podría ser infeior? </w:t>
      </w:r>
      <w:r w:rsidRPr="00CB07C4">
        <w:rPr>
          <w:rFonts w:ascii="Garamond" w:hAnsi="Garamond" w:cs="Times New Roman"/>
          <w:lang w:val="es-MX"/>
        </w:rPr>
        <w:t>¿</w:t>
      </w:r>
      <w:r>
        <w:rPr>
          <w:lang w:val="es-PE"/>
        </w:rPr>
        <w:t>O se refiere al segundo grado de la clasificación anterior, es decir los que anhelan los frutos de los méritos?</w:t>
      </w:r>
    </w:p>
  </w:comment>
  <w:comment w:id="19" w:author="Eng.Civil" w:date="2008-07-27T16:32:00Z" w:initials="DEC">
    <w:p w14:paraId="113E5A5A" w14:textId="77777777" w:rsidR="008E1568" w:rsidRDefault="008E1568">
      <w:pPr>
        <w:pStyle w:val="CommentText"/>
      </w:pPr>
      <w:r>
        <w:rPr>
          <w:rStyle w:val="CommentReference"/>
        </w:rPr>
        <w:annotationRef/>
      </w:r>
      <w:r>
        <w:t>en inglés es ownership</w:t>
      </w:r>
    </w:p>
  </w:comment>
  <w:comment w:id="21" w:author="Eng.Civil" w:date="2008-07-27T16:57:00Z" w:initials="DEC">
    <w:p w14:paraId="201CE2B3" w14:textId="77777777" w:rsidR="008E1568" w:rsidRPr="00C12C96" w:rsidRDefault="008E1568" w:rsidP="00B90BF7">
      <w:pPr>
        <w:widowControl/>
        <w:suppressAutoHyphens w:val="0"/>
        <w:autoSpaceDE w:val="0"/>
        <w:autoSpaceDN w:val="0"/>
        <w:adjustRightInd w:val="0"/>
        <w:spacing w:after="0"/>
        <w:jc w:val="left"/>
        <w:rPr>
          <w:rFonts w:ascii="SktGoudyOldStyleBT" w:hAnsi="SktGoudyOldStyleBT" w:cs="SktGoudyOldStyleBT"/>
          <w:sz w:val="20"/>
          <w:szCs w:val="20"/>
          <w:lang w:val="pt-BR" w:eastAsia="pt-BR"/>
        </w:rPr>
      </w:pPr>
      <w:r>
        <w:rPr>
          <w:rStyle w:val="CommentReference"/>
        </w:rPr>
        <w:annotationRef/>
      </w:r>
      <w:r w:rsidRPr="00ED7D3E">
        <w:rPr>
          <w:lang w:eastAsia="pt-BR"/>
        </w:rPr>
        <w:t>thereby rendering all his efforts futile.</w:t>
      </w:r>
    </w:p>
  </w:comment>
  <w:comment w:id="42" w:author="Eng.Civil" w:date="2008-07-28T15:13:00Z" w:initials="DEC">
    <w:p w14:paraId="0F31A2C1" w14:textId="77777777" w:rsidR="008E1568" w:rsidRPr="001C4E8E" w:rsidRDefault="008E1568">
      <w:pPr>
        <w:pStyle w:val="CommentText"/>
        <w:rPr>
          <w:lang w:val="es-PE"/>
        </w:rPr>
      </w:pPr>
      <w:r>
        <w:rPr>
          <w:rStyle w:val="CommentReference"/>
        </w:rPr>
        <w:annotationRef/>
      </w:r>
      <w:r w:rsidRPr="001C4E8E">
        <w:rPr>
          <w:lang w:val="es-PE"/>
        </w:rPr>
        <w:t>aquí se refiere a insight, que se asume es la sabiduría desarrollada por medio de la meditación</w:t>
      </w:r>
    </w:p>
  </w:comment>
  <w:comment w:id="46" w:author="Eng.Civil" w:date="2008-07-28T16:18:00Z" w:initials="DEC">
    <w:p w14:paraId="7E3D82A7" w14:textId="77777777" w:rsidR="008E1568" w:rsidRDefault="008E1568">
      <w:pPr>
        <w:pStyle w:val="CommentText"/>
      </w:pPr>
      <w:r>
        <w:rPr>
          <w:rStyle w:val="CommentReference"/>
        </w:rPr>
        <w:annotationRef/>
      </w:r>
      <w:r>
        <w:t>is the appearance of a new lease of life</w:t>
      </w:r>
    </w:p>
  </w:comment>
  <w:comment w:id="66" w:author="Eng.Civil" w:date="2008-07-29T19:20:00Z" w:initials="DEC">
    <w:p w14:paraId="18CA37E2" w14:textId="77777777" w:rsidR="008E1568" w:rsidRPr="00D60E58" w:rsidRDefault="008E1568" w:rsidP="00D60E58">
      <w:pPr>
        <w:widowControl/>
        <w:suppressAutoHyphens w:val="0"/>
        <w:autoSpaceDE w:val="0"/>
        <w:autoSpaceDN w:val="0"/>
        <w:adjustRightInd w:val="0"/>
        <w:spacing w:after="0"/>
        <w:jc w:val="left"/>
        <w:rPr>
          <w:rFonts w:ascii="Times New Roman" w:hAnsi="Times New Roman" w:cs="Times New Roman"/>
          <w:sz w:val="20"/>
          <w:szCs w:val="20"/>
          <w:lang w:eastAsia="pt-BR"/>
        </w:rPr>
      </w:pPr>
      <w:r>
        <w:rPr>
          <w:rStyle w:val="CommentReference"/>
        </w:rPr>
        <w:annotationRef/>
      </w:r>
      <w:r w:rsidRPr="00D60E58">
        <w:rPr>
          <w:rFonts w:ascii="Times New Roman" w:hAnsi="Times New Roman" w:cs="Times New Roman"/>
          <w:szCs w:val="22"/>
          <w:lang w:eastAsia="pt-BR"/>
        </w:rPr>
        <w:t>no consciousness arises because the materiality there is of the type originating in physical change.</w:t>
      </w:r>
    </w:p>
    <w:p w14:paraId="20CE8C48" w14:textId="77777777" w:rsidR="008E1568" w:rsidRDefault="008E1568">
      <w:pPr>
        <w:pStyle w:val="CommentText"/>
      </w:pPr>
    </w:p>
  </w:comment>
  <w:comment w:id="69" w:author="Eng.Civil" w:date="2008-08-01T16:43:00Z" w:initials="DEC">
    <w:p w14:paraId="2EE85BF5" w14:textId="77777777" w:rsidR="008E1568" w:rsidRPr="00564162" w:rsidRDefault="008E1568">
      <w:pPr>
        <w:pStyle w:val="CommentText"/>
        <w:rPr>
          <w:lang w:val="es-PE"/>
        </w:rPr>
      </w:pPr>
      <w:r>
        <w:rPr>
          <w:rStyle w:val="CommentReference"/>
        </w:rPr>
        <w:annotationRef/>
      </w:r>
      <w:r w:rsidRPr="00564162">
        <w:rPr>
          <w:lang w:val="es-PE"/>
        </w:rPr>
        <w:t>revisar impreso todo el contenido de este tít</w:t>
      </w:r>
      <w:r w:rsidRPr="00835151">
        <w:rPr>
          <w:lang w:val="es-MX"/>
        </w:rPr>
        <w:t>ulo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09362B3" w15:done="0"/>
  <w15:commentEx w15:paraId="113E5A5A" w15:done="0"/>
  <w15:commentEx w15:paraId="201CE2B3" w15:done="0"/>
  <w15:commentEx w15:paraId="0F31A2C1" w15:done="0"/>
  <w15:commentEx w15:paraId="7E3D82A7" w15:done="0"/>
  <w15:commentEx w15:paraId="20CE8C48" w15:done="0"/>
  <w15:commentEx w15:paraId="2EE85B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9362B3" w16cid:durableId="0C371FBF"/>
  <w16cid:commentId w16cid:paraId="113E5A5A" w16cid:durableId="0C37217F"/>
  <w16cid:commentId w16cid:paraId="201CE2B3" w16cid:durableId="0C372767"/>
  <w16cid:commentId w16cid:paraId="0F31A2C1" w16cid:durableId="0C386057"/>
  <w16cid:commentId w16cid:paraId="7E3D82A7" w16cid:durableId="0C386FC7"/>
  <w16cid:commentId w16cid:paraId="20CE8C48" w16cid:durableId="0C39EBD1"/>
  <w16cid:commentId w16cid:paraId="2EE85BF5" w16cid:durableId="0C3DBB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D3DB7" w14:textId="77777777" w:rsidR="00797A9C" w:rsidRDefault="00797A9C">
      <w:r>
        <w:separator/>
      </w:r>
    </w:p>
  </w:endnote>
  <w:endnote w:type="continuationSeparator" w:id="0">
    <w:p w14:paraId="6432BF62" w14:textId="77777777" w:rsidR="00797A9C" w:rsidRDefault="0079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riginal-Garamond-Pali">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legreya">
    <w:panose1 w:val="00000500000000000000"/>
    <w:charset w:val="00"/>
    <w:family w:val="auto"/>
    <w:pitch w:val="variable"/>
    <w:sig w:usb0="6000028F"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ktGoudyOldStyle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D72D7" w14:textId="77777777" w:rsidR="008E1568" w:rsidRPr="003A1587" w:rsidRDefault="008E1568">
    <w:pPr>
      <w:pStyle w:val="Footer"/>
      <w:rPr>
        <w:lang w:val="pt-BR"/>
      </w:rPr>
    </w:pPr>
    <w:r>
      <w:rPr>
        <w:lang w:val="pt-B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66C2E" w14:textId="77777777" w:rsidR="008E1568" w:rsidRDefault="008E1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FFD39" w14:textId="77777777" w:rsidR="008E1568" w:rsidRPr="003A1587" w:rsidRDefault="008E1568">
    <w:pPr>
      <w:pStyle w:val="Footer"/>
      <w:rPr>
        <w:lang w:val="pt-BR"/>
      </w:rPr>
    </w:pPr>
    <w:r>
      <w:rPr>
        <w:lang w:val="pt-B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4EBE1" w14:textId="77777777" w:rsidR="00797A9C" w:rsidRDefault="00797A9C">
      <w:r>
        <w:separator/>
      </w:r>
    </w:p>
  </w:footnote>
  <w:footnote w:type="continuationSeparator" w:id="0">
    <w:p w14:paraId="1CA806DE" w14:textId="77777777" w:rsidR="00797A9C" w:rsidRDefault="00797A9C">
      <w:r>
        <w:continuationSeparator/>
      </w:r>
    </w:p>
  </w:footnote>
  <w:footnote w:id="1">
    <w:p w14:paraId="3221863E" w14:textId="16864407" w:rsidR="008E1568" w:rsidRDefault="008E1568">
      <w:pPr>
        <w:pStyle w:val="FootnoteText"/>
        <w:rPr>
          <w:lang w:val="es-MX"/>
        </w:rPr>
      </w:pPr>
      <w:r>
        <w:rPr>
          <w:rStyle w:val="FootnoteReference"/>
        </w:rPr>
        <w:footnoteRef/>
      </w:r>
      <w:r>
        <w:rPr>
          <w:lang w:val="es-PE"/>
        </w:rPr>
        <w:t xml:space="preserve">  </w:t>
      </w:r>
      <w:r>
        <w:rPr>
          <w:lang w:val="es-MX"/>
        </w:rPr>
        <w:t xml:space="preserve">Ver el </w:t>
      </w:r>
      <w:proofErr w:type="spellStart"/>
      <w:r>
        <w:rPr>
          <w:lang w:val="es-MX"/>
        </w:rPr>
        <w:t>Jātaka</w:t>
      </w:r>
      <w:proofErr w:type="spellEnd"/>
      <w:r>
        <w:rPr>
          <w:lang w:val="es-MX"/>
        </w:rPr>
        <w:t xml:space="preserve"> de </w:t>
      </w:r>
      <w:proofErr w:type="spellStart"/>
      <w:r>
        <w:rPr>
          <w:lang w:val="es-MX"/>
        </w:rPr>
        <w:t>Vessantara</w:t>
      </w:r>
      <w:proofErr w:type="spellEnd"/>
      <w:r>
        <w:rPr>
          <w:lang w:val="es-MX"/>
        </w:rPr>
        <w:t xml:space="preserve">, </w:t>
      </w:r>
      <w:proofErr w:type="spellStart"/>
      <w:r>
        <w:rPr>
          <w:lang w:val="es-MX"/>
        </w:rPr>
        <w:t>Jātaka</w:t>
      </w:r>
      <w:proofErr w:type="spellEnd"/>
      <w:r>
        <w:rPr>
          <w:lang w:val="es-MX"/>
        </w:rPr>
        <w:t xml:space="preserve"> No 547</w:t>
      </w:r>
    </w:p>
  </w:footnote>
  <w:footnote w:id="2">
    <w:p w14:paraId="4B27C1E1" w14:textId="77777777" w:rsidR="008E1568" w:rsidRDefault="008E1568">
      <w:pPr>
        <w:widowControl/>
        <w:suppressAutoHyphens w:val="0"/>
        <w:autoSpaceDE w:val="0"/>
        <w:autoSpaceDN w:val="0"/>
        <w:adjustRightInd w:val="0"/>
        <w:spacing w:after="0"/>
        <w:jc w:val="left"/>
        <w:rPr>
          <w:lang w:val="es-PE"/>
        </w:rPr>
      </w:pPr>
      <w:r>
        <w:rPr>
          <w:rStyle w:val="FootnoteReference"/>
        </w:rPr>
        <w:footnoteRef/>
      </w:r>
      <w:r>
        <w:rPr>
          <w:lang w:val="es-PE"/>
        </w:rPr>
        <w:t xml:space="preserve"> Ver p. 16, 18 de la edición del PTS bajo el título de “</w:t>
      </w:r>
      <w:proofErr w:type="spellStart"/>
      <w:r>
        <w:rPr>
          <w:i/>
          <w:iCs/>
          <w:lang w:val="es-PE"/>
        </w:rPr>
        <w:t>Dipankarabuddhavamso</w:t>
      </w:r>
      <w:proofErr w:type="spellEnd"/>
      <w:r>
        <w:rPr>
          <w:i/>
          <w:iCs/>
          <w:lang w:val="es-PE"/>
        </w:rPr>
        <w:t>,”</w:t>
      </w:r>
      <w:r>
        <w:rPr>
          <w:lang w:val="es-PE"/>
        </w:rPr>
        <w:t xml:space="preserve"> p. 315 del </w:t>
      </w:r>
      <w:proofErr w:type="spellStart"/>
      <w:r>
        <w:rPr>
          <w:lang w:val="es-PE"/>
        </w:rPr>
        <w:t>Chatthasangitipitakam</w:t>
      </w:r>
      <w:proofErr w:type="spellEnd"/>
      <w:r>
        <w:rPr>
          <w:lang w:val="es-PE"/>
        </w:rPr>
        <w:t xml:space="preserve"> </w:t>
      </w:r>
      <w:proofErr w:type="gramStart"/>
      <w:r>
        <w:rPr>
          <w:lang w:val="es-PE"/>
        </w:rPr>
        <w:t>Birmano</w:t>
      </w:r>
      <w:proofErr w:type="gramEnd"/>
      <w:r>
        <w:rPr>
          <w:lang w:val="es-PE"/>
        </w:rPr>
        <w:t xml:space="preserve"> bajo el título de “</w:t>
      </w:r>
      <w:proofErr w:type="spellStart"/>
      <w:r>
        <w:rPr>
          <w:i/>
          <w:iCs/>
          <w:lang w:val="es-PE"/>
        </w:rPr>
        <w:t>Sumedhapatthanakatha</w:t>
      </w:r>
      <w:proofErr w:type="spellEnd"/>
      <w:r>
        <w:rPr>
          <w:i/>
          <w:iCs/>
          <w:lang w:val="es-PE"/>
        </w:rPr>
        <w:t xml:space="preserve">” </w:t>
      </w:r>
      <w:r>
        <w:rPr>
          <w:lang w:val="es-PE"/>
        </w:rPr>
        <w:t xml:space="preserve">o el Vol. 33, p. 481 del nuevo </w:t>
      </w:r>
      <w:proofErr w:type="spellStart"/>
      <w:r>
        <w:rPr>
          <w:i/>
          <w:iCs/>
          <w:lang w:val="es-PE"/>
        </w:rPr>
        <w:t>Dayyaratthassa</w:t>
      </w:r>
      <w:proofErr w:type="spellEnd"/>
      <w:r>
        <w:rPr>
          <w:i/>
          <w:iCs/>
          <w:lang w:val="es-PE"/>
        </w:rPr>
        <w:t xml:space="preserve"> </w:t>
      </w:r>
      <w:proofErr w:type="spellStart"/>
      <w:r>
        <w:rPr>
          <w:i/>
          <w:iCs/>
          <w:lang w:val="es-PE"/>
        </w:rPr>
        <w:t>Sangititepitakam</w:t>
      </w:r>
      <w:proofErr w:type="spellEnd"/>
      <w:r>
        <w:rPr>
          <w:i/>
          <w:iCs/>
          <w:lang w:val="es-PE"/>
        </w:rPr>
        <w:t xml:space="preserve"> </w:t>
      </w:r>
      <w:r>
        <w:rPr>
          <w:lang w:val="es-PE"/>
        </w:rPr>
        <w:t xml:space="preserve">Tailandés. Para una versión en inglés ver </w:t>
      </w:r>
      <w:proofErr w:type="spellStart"/>
      <w:r>
        <w:rPr>
          <w:i/>
          <w:iCs/>
          <w:lang w:val="es-PE"/>
        </w:rPr>
        <w:t>Sacred</w:t>
      </w:r>
      <w:proofErr w:type="spellEnd"/>
      <w:r>
        <w:rPr>
          <w:i/>
          <w:iCs/>
          <w:lang w:val="es-PE"/>
        </w:rPr>
        <w:t xml:space="preserve"> </w:t>
      </w:r>
      <w:proofErr w:type="spellStart"/>
      <w:r>
        <w:rPr>
          <w:i/>
          <w:iCs/>
          <w:lang w:val="es-PE"/>
        </w:rPr>
        <w:t>Books</w:t>
      </w:r>
      <w:proofErr w:type="spellEnd"/>
      <w:r>
        <w:rPr>
          <w:i/>
          <w:iCs/>
          <w:lang w:val="es-PE"/>
        </w:rPr>
        <w:t xml:space="preserve"> of </w:t>
      </w:r>
      <w:proofErr w:type="spellStart"/>
      <w:r>
        <w:rPr>
          <w:i/>
          <w:iCs/>
          <w:lang w:val="es-PE"/>
        </w:rPr>
        <w:t>the</w:t>
      </w:r>
      <w:proofErr w:type="spellEnd"/>
      <w:r>
        <w:rPr>
          <w:i/>
          <w:iCs/>
          <w:lang w:val="es-PE"/>
        </w:rPr>
        <w:t xml:space="preserve"> </w:t>
      </w:r>
      <w:proofErr w:type="spellStart"/>
      <w:r>
        <w:rPr>
          <w:i/>
          <w:iCs/>
          <w:lang w:val="es-PE"/>
        </w:rPr>
        <w:t>Buddhists</w:t>
      </w:r>
      <w:proofErr w:type="spellEnd"/>
      <w:r>
        <w:rPr>
          <w:i/>
          <w:iCs/>
          <w:lang w:val="es-PE"/>
        </w:rPr>
        <w:t xml:space="preserve">, </w:t>
      </w:r>
      <w:r>
        <w:rPr>
          <w:lang w:val="es-PE"/>
        </w:rPr>
        <w:t xml:space="preserve">Vol. XXI, p 20, </w:t>
      </w:r>
      <w:r>
        <w:rPr>
          <w:rFonts w:ascii="Times New Roman" w:hAnsi="Times New Roman"/>
          <w:lang w:val="es-PE"/>
        </w:rPr>
        <w:t>§§</w:t>
      </w:r>
      <w:r>
        <w:rPr>
          <w:lang w:val="es-PE"/>
        </w:rPr>
        <w:t xml:space="preserve"> 118 – 120.</w:t>
      </w:r>
    </w:p>
  </w:footnote>
  <w:footnote w:id="3">
    <w:p w14:paraId="4F45A7E8" w14:textId="77777777" w:rsidR="008E1568" w:rsidRDefault="008E1568">
      <w:pPr>
        <w:pStyle w:val="FootnoteText"/>
        <w:rPr>
          <w:lang w:val="es-PE"/>
        </w:rPr>
      </w:pPr>
      <w:r>
        <w:rPr>
          <w:rStyle w:val="FootnoteReference"/>
        </w:rPr>
        <w:footnoteRef/>
      </w:r>
      <w:r>
        <w:rPr>
          <w:lang w:val="es-PE"/>
        </w:rPr>
        <w:t xml:space="preserve"> El elemento de la cohesión no puede sentirse. Si se pone la mano en el agua, puede sentirse si está caliente o fría, y puede sentirse su presión. Si se levanta un puñado de agua puede sentirse su peso. Si se golead su superficie con la mano, puede sentirse su dureza. Sin embargo, no se puede sentir su cohesión (ed.)</w:t>
      </w:r>
    </w:p>
  </w:footnote>
  <w:footnote w:id="4">
    <w:p w14:paraId="3E4760F3" w14:textId="77777777" w:rsidR="008E1568" w:rsidRDefault="008E1568">
      <w:pPr>
        <w:pStyle w:val="FootnoteText"/>
        <w:rPr>
          <w:lang w:val="es-ES"/>
        </w:rPr>
      </w:pPr>
      <w:r>
        <w:rPr>
          <w:rStyle w:val="FootnoteReference"/>
          <w:lang w:val="es-ES"/>
        </w:rPr>
        <w:footnoteRef/>
      </w:r>
      <w:r>
        <w:rPr>
          <w:lang w:val="es-ES"/>
        </w:rPr>
        <w:t xml:space="preserve"> La fraseología P±¼i hace una lectura pesada y usualmente falla en transmitirla, así que utilizaré el </w:t>
      </w:r>
      <w:proofErr w:type="gramStart"/>
      <w:r>
        <w:rPr>
          <w:lang w:val="es-ES"/>
        </w:rPr>
        <w:t>Birmano</w:t>
      </w:r>
      <w:proofErr w:type="gramEnd"/>
      <w:r>
        <w:rPr>
          <w:lang w:val="es-ES"/>
        </w:rPr>
        <w:t xml:space="preserve"> corriente y cotidiano para explicar asuntos abstractos. [Nota del Autor]</w:t>
      </w:r>
    </w:p>
  </w:footnote>
  <w:footnote w:id="5">
    <w:p w14:paraId="535F12CF" w14:textId="77777777" w:rsidR="008E1568" w:rsidRDefault="008E1568">
      <w:pPr>
        <w:pStyle w:val="FootnoteText"/>
        <w:rPr>
          <w:i/>
          <w:iCs/>
          <w:lang w:val="es-MX"/>
        </w:rPr>
      </w:pPr>
      <w:r>
        <w:rPr>
          <w:rStyle w:val="FootnoteReference"/>
          <w:lang w:val="es-MX"/>
        </w:rPr>
        <w:footnoteRef/>
      </w:r>
      <w:r>
        <w:rPr>
          <w:lang w:val="es-MX"/>
        </w:rPr>
        <w:t xml:space="preserve"> Los once fuegos son: (i) pasión (</w:t>
      </w:r>
      <w:proofErr w:type="spellStart"/>
      <w:r>
        <w:rPr>
          <w:i/>
          <w:iCs/>
          <w:lang w:val="es-MX"/>
        </w:rPr>
        <w:t>r±ga</w:t>
      </w:r>
      <w:proofErr w:type="spellEnd"/>
      <w:r>
        <w:rPr>
          <w:i/>
          <w:iCs/>
          <w:lang w:val="es-MX"/>
        </w:rPr>
        <w:t xml:space="preserve">), </w:t>
      </w:r>
      <w:r>
        <w:rPr>
          <w:lang w:val="es-MX"/>
        </w:rPr>
        <w:t>(</w:t>
      </w:r>
      <w:proofErr w:type="spellStart"/>
      <w:r>
        <w:rPr>
          <w:lang w:val="es-MX"/>
        </w:rPr>
        <w:t>ii</w:t>
      </w:r>
      <w:proofErr w:type="spellEnd"/>
      <w:r>
        <w:rPr>
          <w:lang w:val="es-MX"/>
        </w:rPr>
        <w:t>) odio, ira o mala voluntad (</w:t>
      </w:r>
      <w:r>
        <w:rPr>
          <w:i/>
          <w:iCs/>
          <w:lang w:val="es-MX"/>
        </w:rPr>
        <w:t>dosa</w:t>
      </w:r>
      <w:r>
        <w:rPr>
          <w:lang w:val="es-MX"/>
        </w:rPr>
        <w:t>) (</w:t>
      </w:r>
      <w:proofErr w:type="spellStart"/>
      <w:r>
        <w:rPr>
          <w:lang w:val="es-MX"/>
        </w:rPr>
        <w:t>iii</w:t>
      </w:r>
      <w:proofErr w:type="spellEnd"/>
      <w:r>
        <w:rPr>
          <w:lang w:val="es-MX"/>
        </w:rPr>
        <w:t>) ilusión (</w:t>
      </w:r>
      <w:r>
        <w:rPr>
          <w:i/>
          <w:iCs/>
          <w:lang w:val="es-MX"/>
        </w:rPr>
        <w:t>moha)</w:t>
      </w:r>
      <w:r>
        <w:rPr>
          <w:lang w:val="es-MX"/>
        </w:rPr>
        <w:t>, (</w:t>
      </w:r>
      <w:proofErr w:type="spellStart"/>
      <w:r>
        <w:rPr>
          <w:lang w:val="es-MX"/>
        </w:rPr>
        <w:t>iv</w:t>
      </w:r>
      <w:proofErr w:type="spellEnd"/>
      <w:r>
        <w:rPr>
          <w:lang w:val="es-MX"/>
        </w:rPr>
        <w:t>) nacimiento (</w:t>
      </w:r>
      <w:proofErr w:type="spellStart"/>
      <w:r>
        <w:rPr>
          <w:i/>
          <w:iCs/>
          <w:lang w:val="es-MX"/>
        </w:rPr>
        <w:t>j±ti</w:t>
      </w:r>
      <w:proofErr w:type="spellEnd"/>
      <w:r>
        <w:rPr>
          <w:lang w:val="es-MX"/>
        </w:rPr>
        <w:t>), vejez o decaimiento (</w:t>
      </w:r>
      <w:proofErr w:type="spellStart"/>
      <w:r>
        <w:rPr>
          <w:i/>
          <w:iCs/>
          <w:lang w:val="es-MX"/>
        </w:rPr>
        <w:t>j±ra</w:t>
      </w:r>
      <w:proofErr w:type="spellEnd"/>
      <w:r>
        <w:rPr>
          <w:lang w:val="es-MX"/>
        </w:rPr>
        <w:t>), (vi) muerte (</w:t>
      </w:r>
      <w:proofErr w:type="spellStart"/>
      <w:r>
        <w:rPr>
          <w:i/>
          <w:iCs/>
          <w:lang w:val="es-MX"/>
        </w:rPr>
        <w:t>maraºa</w:t>
      </w:r>
      <w:proofErr w:type="spellEnd"/>
      <w:r>
        <w:rPr>
          <w:i/>
          <w:iCs/>
          <w:lang w:val="es-MX"/>
        </w:rPr>
        <w:t xml:space="preserve">), </w:t>
      </w:r>
      <w:r>
        <w:rPr>
          <w:lang w:val="es-MX"/>
        </w:rPr>
        <w:t>(</w:t>
      </w:r>
      <w:proofErr w:type="spellStart"/>
      <w:r>
        <w:rPr>
          <w:lang w:val="es-MX"/>
        </w:rPr>
        <w:t>vii</w:t>
      </w:r>
      <w:proofErr w:type="spellEnd"/>
      <w:r>
        <w:rPr>
          <w:lang w:val="es-MX"/>
        </w:rPr>
        <w:t>) aflicción (</w:t>
      </w:r>
      <w:proofErr w:type="spellStart"/>
      <w:r>
        <w:rPr>
          <w:i/>
          <w:iCs/>
          <w:lang w:val="es-MX"/>
        </w:rPr>
        <w:t>soka</w:t>
      </w:r>
      <w:proofErr w:type="spellEnd"/>
      <w:r>
        <w:rPr>
          <w:i/>
          <w:iCs/>
          <w:lang w:val="es-MX"/>
        </w:rPr>
        <w:t xml:space="preserve">), </w:t>
      </w:r>
      <w:r>
        <w:rPr>
          <w:lang w:val="es-MX"/>
        </w:rPr>
        <w:t>(</w:t>
      </w:r>
      <w:proofErr w:type="spellStart"/>
      <w:r>
        <w:rPr>
          <w:lang w:val="es-MX"/>
        </w:rPr>
        <w:t>viii</w:t>
      </w:r>
      <w:proofErr w:type="spellEnd"/>
      <w:r>
        <w:rPr>
          <w:lang w:val="es-MX"/>
        </w:rPr>
        <w:t>) lamentación (</w:t>
      </w:r>
      <w:proofErr w:type="spellStart"/>
      <w:r>
        <w:rPr>
          <w:i/>
          <w:iCs/>
          <w:lang w:val="es-MX"/>
        </w:rPr>
        <w:t>parideva</w:t>
      </w:r>
      <w:proofErr w:type="spellEnd"/>
      <w:r>
        <w:rPr>
          <w:i/>
          <w:iCs/>
          <w:lang w:val="es-MX"/>
        </w:rPr>
        <w:t xml:space="preserve">), </w:t>
      </w:r>
      <w:r>
        <w:rPr>
          <w:lang w:val="es-MX"/>
        </w:rPr>
        <w:t>(</w:t>
      </w:r>
      <w:proofErr w:type="spellStart"/>
      <w:r>
        <w:rPr>
          <w:lang w:val="es-MX"/>
        </w:rPr>
        <w:t>ix</w:t>
      </w:r>
      <w:proofErr w:type="spellEnd"/>
      <w:r>
        <w:rPr>
          <w:lang w:val="es-MX"/>
        </w:rPr>
        <w:t>) dolor físico (</w:t>
      </w:r>
      <w:r>
        <w:rPr>
          <w:i/>
          <w:iCs/>
          <w:lang w:val="es-MX"/>
        </w:rPr>
        <w:t>dukkha</w:t>
      </w:r>
      <w:r>
        <w:rPr>
          <w:lang w:val="es-MX"/>
        </w:rPr>
        <w:t>), (x) sufrimiento o dolor mental (</w:t>
      </w:r>
      <w:proofErr w:type="spellStart"/>
      <w:r>
        <w:rPr>
          <w:i/>
          <w:iCs/>
          <w:lang w:val="es-MX"/>
        </w:rPr>
        <w:t>domanassa</w:t>
      </w:r>
      <w:proofErr w:type="spellEnd"/>
      <w:r>
        <w:rPr>
          <w:i/>
          <w:iCs/>
          <w:lang w:val="es-MX"/>
        </w:rPr>
        <w:t>)</w:t>
      </w:r>
      <w:r>
        <w:rPr>
          <w:lang w:val="es-MX"/>
        </w:rPr>
        <w:t>, y (xi) desesperación (</w:t>
      </w:r>
      <w:proofErr w:type="spellStart"/>
      <w:r>
        <w:rPr>
          <w:i/>
          <w:iCs/>
          <w:lang w:val="es-MX"/>
        </w:rPr>
        <w:t>up±y±sa</w:t>
      </w:r>
      <w:proofErr w:type="spellEnd"/>
      <w:r>
        <w:rPr>
          <w:i/>
          <w:iCs/>
          <w:lang w:val="es-MX"/>
        </w:rPr>
        <w:t>).</w:t>
      </w:r>
    </w:p>
  </w:footnote>
  <w:footnote w:id="6">
    <w:p w14:paraId="01616273" w14:textId="77777777" w:rsidR="008E1568" w:rsidRDefault="008E1568">
      <w:pPr>
        <w:pStyle w:val="FootnoteText"/>
        <w:rPr>
          <w:lang w:val="es-MX"/>
        </w:rPr>
      </w:pPr>
      <w:r>
        <w:rPr>
          <w:rStyle w:val="FootnoteReference"/>
        </w:rPr>
        <w:footnoteRef/>
      </w:r>
      <w:r>
        <w:rPr>
          <w:lang w:val="es-PE"/>
        </w:rPr>
        <w:t xml:space="preserve"> </w:t>
      </w:r>
      <w:proofErr w:type="spellStart"/>
      <w:r>
        <w:rPr>
          <w:lang w:val="es-MX"/>
        </w:rPr>
        <w:t>Brahmanimantana</w:t>
      </w:r>
      <w:proofErr w:type="spellEnd"/>
      <w:r>
        <w:rPr>
          <w:lang w:val="es-MX"/>
        </w:rPr>
        <w:t xml:space="preserve"> Sutta, M³lapaºº±sa, </w:t>
      </w:r>
      <w:proofErr w:type="spellStart"/>
      <w:r>
        <w:rPr>
          <w:lang w:val="es-MX"/>
        </w:rPr>
        <w:t>Majjhima</w:t>
      </w:r>
      <w:proofErr w:type="spellEnd"/>
      <w:r>
        <w:rPr>
          <w:lang w:val="es-MX"/>
        </w:rPr>
        <w:t xml:space="preserve"> </w:t>
      </w:r>
      <w:proofErr w:type="spellStart"/>
      <w:r>
        <w:rPr>
          <w:lang w:val="es-MX"/>
        </w:rPr>
        <w:t>Nik±ya</w:t>
      </w:r>
      <w:proofErr w:type="spellEnd"/>
      <w:r>
        <w:rPr>
          <w:lang w:val="es-MX"/>
        </w:rPr>
        <w:t>, Sutta 49.</w:t>
      </w:r>
    </w:p>
  </w:footnote>
  <w:footnote w:id="7">
    <w:p w14:paraId="100A81B0" w14:textId="77777777" w:rsidR="008E1568" w:rsidRDefault="008E1568">
      <w:pPr>
        <w:pStyle w:val="FootnoteText"/>
        <w:rPr>
          <w:i/>
          <w:iCs/>
          <w:lang w:val="es-MX"/>
        </w:rPr>
      </w:pPr>
      <w:r>
        <w:rPr>
          <w:rStyle w:val="FootnoteReference"/>
          <w:lang w:val="es-MX"/>
        </w:rPr>
        <w:footnoteRef/>
      </w:r>
      <w:r>
        <w:rPr>
          <w:lang w:val="es-MX"/>
        </w:rPr>
        <w:t xml:space="preserve"> Un </w:t>
      </w:r>
      <w:proofErr w:type="spellStart"/>
      <w:r>
        <w:rPr>
          <w:i/>
          <w:iCs/>
          <w:lang w:val="es-MX"/>
        </w:rPr>
        <w:t>putthujjana</w:t>
      </w:r>
      <w:proofErr w:type="spellEnd"/>
      <w:r>
        <w:rPr>
          <w:i/>
          <w:iCs/>
          <w:lang w:val="es-MX"/>
        </w:rPr>
        <w:t xml:space="preserve"> </w:t>
      </w:r>
      <w:r>
        <w:rPr>
          <w:lang w:val="es-MX"/>
        </w:rPr>
        <w:t xml:space="preserve">es una persona ordinaria, no iluminada como opuesta a un Noble o </w:t>
      </w:r>
      <w:proofErr w:type="spellStart"/>
      <w:r>
        <w:rPr>
          <w:i/>
          <w:iCs/>
          <w:lang w:val="es-MX"/>
        </w:rPr>
        <w:t>ariya</w:t>
      </w:r>
      <w:proofErr w:type="spellEnd"/>
      <w:r>
        <w:rPr>
          <w:i/>
          <w:iCs/>
          <w:lang w:val="es-MX"/>
        </w:rPr>
        <w:t xml:space="preserve">. </w:t>
      </w:r>
      <w:proofErr w:type="spellStart"/>
      <w:r>
        <w:rPr>
          <w:i/>
          <w:iCs/>
          <w:lang w:val="es-MX"/>
        </w:rPr>
        <w:t>Andha</w:t>
      </w:r>
      <w:proofErr w:type="spellEnd"/>
      <w:r>
        <w:rPr>
          <w:i/>
          <w:iCs/>
          <w:lang w:val="es-MX"/>
        </w:rPr>
        <w:t xml:space="preserve"> </w:t>
      </w:r>
      <w:r>
        <w:rPr>
          <w:lang w:val="es-MX"/>
        </w:rPr>
        <w:t xml:space="preserve">significa ciega, </w:t>
      </w:r>
      <w:proofErr w:type="spellStart"/>
      <w:r>
        <w:rPr>
          <w:i/>
          <w:iCs/>
          <w:lang w:val="es-MX"/>
        </w:rPr>
        <w:t>kaly±ºa</w:t>
      </w:r>
      <w:proofErr w:type="spellEnd"/>
      <w:r>
        <w:rPr>
          <w:i/>
          <w:iCs/>
          <w:lang w:val="es-MX"/>
        </w:rPr>
        <w:t xml:space="preserve"> </w:t>
      </w:r>
      <w:r>
        <w:rPr>
          <w:lang w:val="es-MX"/>
        </w:rPr>
        <w:t>significa lúcida o sabia.</w:t>
      </w:r>
      <w:r>
        <w:rPr>
          <w:i/>
          <w:iCs/>
          <w:lang w:val="es-MX"/>
        </w:rPr>
        <w:t xml:space="preserve"> </w:t>
      </w:r>
    </w:p>
  </w:footnote>
  <w:footnote w:id="8">
    <w:p w14:paraId="7E1E0158" w14:textId="77777777" w:rsidR="008E1568" w:rsidRDefault="008E1568">
      <w:pPr>
        <w:pStyle w:val="FootnoteText"/>
        <w:rPr>
          <w:i/>
          <w:iCs/>
          <w:lang w:val="es-MX"/>
        </w:rPr>
      </w:pPr>
      <w:r>
        <w:rPr>
          <w:rStyle w:val="FootnoteReference"/>
        </w:rPr>
        <w:footnoteRef/>
      </w:r>
      <w:r>
        <w:rPr>
          <w:lang w:val="es-PE"/>
        </w:rPr>
        <w:t xml:space="preserve"> </w:t>
      </w:r>
      <w:r>
        <w:rPr>
          <w:lang w:val="es-MX"/>
        </w:rPr>
        <w:t xml:space="preserve">Un proceso de cognición sensorial </w:t>
      </w:r>
      <w:proofErr w:type="gramStart"/>
      <w:r>
        <w:rPr>
          <w:lang w:val="es-MX"/>
        </w:rPr>
        <w:t>consiste de</w:t>
      </w:r>
      <w:proofErr w:type="gramEnd"/>
      <w:r>
        <w:rPr>
          <w:lang w:val="es-MX"/>
        </w:rPr>
        <w:t xml:space="preserve"> diecisiete instantes de reflexión, de los cuales surge siete en el estado de impulsión (</w:t>
      </w:r>
      <w:proofErr w:type="spellStart"/>
      <w:r>
        <w:rPr>
          <w:i/>
          <w:iCs/>
          <w:lang w:val="es-MX"/>
        </w:rPr>
        <w:t>javana</w:t>
      </w:r>
      <w:proofErr w:type="spellEnd"/>
      <w:r>
        <w:rPr>
          <w:i/>
          <w:iCs/>
          <w:lang w:val="es-MX"/>
        </w:rPr>
        <w:t>).</w:t>
      </w:r>
    </w:p>
  </w:footnote>
  <w:footnote w:id="9">
    <w:p w14:paraId="60269274" w14:textId="77777777" w:rsidR="008E1568" w:rsidRDefault="008E1568">
      <w:pPr>
        <w:pStyle w:val="FootnoteText"/>
        <w:rPr>
          <w:lang w:val="es-MX"/>
        </w:rPr>
      </w:pPr>
      <w:r>
        <w:rPr>
          <w:rStyle w:val="FootnoteReference"/>
        </w:rPr>
        <w:footnoteRef/>
      </w:r>
      <w:r>
        <w:rPr>
          <w:lang w:val="es-PE"/>
        </w:rPr>
        <w:t xml:space="preserve"> </w:t>
      </w:r>
      <w:r>
        <w:rPr>
          <w:lang w:val="es-MX"/>
        </w:rPr>
        <w:t xml:space="preserve">De estos dos grupos de </w:t>
      </w:r>
      <w:proofErr w:type="spellStart"/>
      <w:r>
        <w:rPr>
          <w:i/>
          <w:iCs/>
          <w:lang w:val="es-MX"/>
        </w:rPr>
        <w:t>samudaya</w:t>
      </w:r>
      <w:proofErr w:type="spellEnd"/>
      <w:r>
        <w:rPr>
          <w:i/>
          <w:iCs/>
          <w:lang w:val="es-MX"/>
        </w:rPr>
        <w:t xml:space="preserve"> </w:t>
      </w:r>
      <w:r>
        <w:rPr>
          <w:lang w:val="es-MX"/>
        </w:rPr>
        <w:t xml:space="preserve">y </w:t>
      </w:r>
      <w:proofErr w:type="spellStart"/>
      <w:r>
        <w:rPr>
          <w:i/>
          <w:iCs/>
          <w:lang w:val="es-MX"/>
        </w:rPr>
        <w:t>nirodh</w:t>
      </w:r>
      <w:proofErr w:type="spellEnd"/>
      <w:r>
        <w:rPr>
          <w:i/>
          <w:iCs/>
          <w:lang w:val="es-MX"/>
        </w:rPr>
        <w:t>±</w:t>
      </w:r>
      <w:r>
        <w:rPr>
          <w:lang w:val="es-MX"/>
        </w:rPr>
        <w:t xml:space="preserve"> mencionados anteriormente (pág. </w:t>
      </w:r>
      <w:r>
        <w:rPr>
          <w:color w:val="0000FF"/>
          <w:lang w:val="es-MX"/>
        </w:rPr>
        <w:fldChar w:fldCharType="begin"/>
      </w:r>
      <w:r>
        <w:rPr>
          <w:lang w:val="es-MX"/>
        </w:rPr>
        <w:instrText xml:space="preserve"> PAGEREF _Ref201400522 \h </w:instrText>
      </w:r>
      <w:r>
        <w:rPr>
          <w:color w:val="0000FF"/>
          <w:lang w:val="es-MX"/>
        </w:rPr>
      </w:r>
      <w:r>
        <w:rPr>
          <w:color w:val="0000FF"/>
          <w:lang w:val="es-MX"/>
        </w:rPr>
        <w:fldChar w:fldCharType="separate"/>
      </w:r>
      <w:r>
        <w:rPr>
          <w:noProof/>
          <w:lang w:val="es-MX"/>
        </w:rPr>
        <w:t>30</w:t>
      </w:r>
      <w:r>
        <w:rPr>
          <w:color w:val="0000FF"/>
          <w:lang w:val="es-MX"/>
        </w:rPr>
        <w:fldChar w:fldCharType="end"/>
      </w:r>
      <w:r>
        <w:rPr>
          <w:lang w:val="es-MX"/>
        </w:rPr>
        <w:t xml:space="preserve">), es </w:t>
      </w:r>
      <w:proofErr w:type="spellStart"/>
      <w:r>
        <w:rPr>
          <w:i/>
          <w:iCs/>
          <w:lang w:val="es-MX"/>
        </w:rPr>
        <w:t>samudaya</w:t>
      </w:r>
      <w:proofErr w:type="spellEnd"/>
      <w:r>
        <w:rPr>
          <w:i/>
          <w:iCs/>
          <w:lang w:val="es-MX"/>
        </w:rPr>
        <w:t xml:space="preserve"> </w:t>
      </w:r>
      <w:r>
        <w:rPr>
          <w:lang w:val="es-MX"/>
        </w:rPr>
        <w:t xml:space="preserve">y </w:t>
      </w:r>
      <w:proofErr w:type="spellStart"/>
      <w:r>
        <w:rPr>
          <w:i/>
          <w:iCs/>
          <w:lang w:val="es-MX"/>
        </w:rPr>
        <w:t>nirodh</w:t>
      </w:r>
      <w:proofErr w:type="spellEnd"/>
      <w:r>
        <w:rPr>
          <w:i/>
          <w:iCs/>
          <w:lang w:val="es-MX"/>
        </w:rPr>
        <w:t xml:space="preserve">± </w:t>
      </w:r>
      <w:r>
        <w:rPr>
          <w:lang w:val="es-MX"/>
        </w:rPr>
        <w:t>el de la presente existencia el que es relevante.</w:t>
      </w:r>
    </w:p>
  </w:footnote>
  <w:footnote w:id="10">
    <w:p w14:paraId="42CD4994" w14:textId="77777777" w:rsidR="008E1568" w:rsidRDefault="008E1568">
      <w:pPr>
        <w:rPr>
          <w:lang w:val="es-MX"/>
        </w:rPr>
      </w:pPr>
      <w:r>
        <w:rPr>
          <w:rStyle w:val="FootnoteReference"/>
          <w:lang w:val="es-MX"/>
        </w:rPr>
        <w:footnoteRef/>
      </w:r>
      <w:r>
        <w:rPr>
          <w:lang w:val="es-MX"/>
        </w:rPr>
        <w:t xml:space="preserve"> (i) “Que quede mi piel, que queden mis tendones, que queden mis huesos, que mi sangre se seque, (</w:t>
      </w:r>
      <w:proofErr w:type="spellStart"/>
      <w:r>
        <w:rPr>
          <w:lang w:val="es-MX"/>
        </w:rPr>
        <w:t>ii</w:t>
      </w:r>
      <w:proofErr w:type="spellEnd"/>
      <w:r>
        <w:rPr>
          <w:lang w:val="es-MX"/>
        </w:rPr>
        <w:t>) que la tierra se derrumbe; (</w:t>
      </w:r>
      <w:proofErr w:type="spellStart"/>
      <w:r>
        <w:rPr>
          <w:lang w:val="es-MX"/>
        </w:rPr>
        <w:t>iii</w:t>
      </w:r>
      <w:proofErr w:type="spellEnd"/>
      <w:r>
        <w:rPr>
          <w:lang w:val="es-MX"/>
        </w:rPr>
        <w:t>) que diez mil relámpagos azoten mi cabeza; (</w:t>
      </w:r>
      <w:proofErr w:type="spellStart"/>
      <w:r>
        <w:rPr>
          <w:lang w:val="es-MX"/>
        </w:rPr>
        <w:t>iv</w:t>
      </w:r>
      <w:proofErr w:type="spellEnd"/>
      <w:r>
        <w:rPr>
          <w:lang w:val="es-MX"/>
        </w:rPr>
        <w:t xml:space="preserve">) que este Bosque de </w:t>
      </w:r>
      <w:proofErr w:type="spellStart"/>
      <w:r>
        <w:rPr>
          <w:lang w:val="es-MX"/>
        </w:rPr>
        <w:t>Uruvela</w:t>
      </w:r>
      <w:proofErr w:type="spellEnd"/>
      <w:r>
        <w:rPr>
          <w:lang w:val="es-MX"/>
        </w:rPr>
        <w:t xml:space="preserve"> se incendie y sea reducido a cenizas. No me levantaré hasta haber logrado la Iluminación. </w:t>
      </w:r>
    </w:p>
  </w:footnote>
  <w:footnote w:id="11">
    <w:p w14:paraId="588C79A6" w14:textId="77777777" w:rsidR="008E1568" w:rsidRPr="00C534AB" w:rsidRDefault="008E1568">
      <w:pPr>
        <w:pStyle w:val="FootnoteText"/>
        <w:rPr>
          <w:lang w:val="es-ES"/>
        </w:rPr>
      </w:pPr>
      <w:r>
        <w:rPr>
          <w:rStyle w:val="FootnoteReference"/>
        </w:rPr>
        <w:footnoteRef/>
      </w:r>
      <w:r w:rsidRPr="00C534AB">
        <w:rPr>
          <w:lang w:val="es-PE"/>
        </w:rPr>
        <w:t xml:space="preserve"> </w:t>
      </w:r>
      <w:r>
        <w:rPr>
          <w:lang w:val="es-ES"/>
        </w:rPr>
        <w:t xml:space="preserve"> </w:t>
      </w:r>
      <w:proofErr w:type="spellStart"/>
      <w:r>
        <w:rPr>
          <w:lang w:val="es-ES"/>
        </w:rPr>
        <w:t>Kamma</w:t>
      </w:r>
      <w:proofErr w:type="spellEnd"/>
      <w:r>
        <w:rPr>
          <w:lang w:val="es-ES"/>
        </w:rPr>
        <w:t>, consciencia, temperatura, y nutrientes.</w:t>
      </w:r>
    </w:p>
  </w:footnote>
  <w:footnote w:id="12">
    <w:p w14:paraId="2023A8B4" w14:textId="77777777" w:rsidR="008E1568" w:rsidRDefault="008E1568" w:rsidP="0020024D">
      <w:pPr>
        <w:pStyle w:val="FootnoteText"/>
        <w:rPr>
          <w:lang w:val="es-MX"/>
        </w:rPr>
      </w:pPr>
      <w:r>
        <w:rPr>
          <w:rStyle w:val="FootnoteReference"/>
        </w:rPr>
        <w:footnoteRef/>
      </w:r>
      <w:r w:rsidRPr="00A0307F">
        <w:rPr>
          <w:lang w:val="es-PE"/>
        </w:rPr>
        <w:t xml:space="preserve"> </w:t>
      </w:r>
      <w:r>
        <w:rPr>
          <w:lang w:val="es-MX"/>
        </w:rPr>
        <w:t>Clases de ciclo estelar — el lapso de vida humana (</w:t>
      </w:r>
      <w:proofErr w:type="spellStart"/>
      <w:r>
        <w:rPr>
          <w:i/>
          <w:iCs/>
          <w:lang w:val="es-MX"/>
        </w:rPr>
        <w:t>ayakappas</w:t>
      </w:r>
      <w:proofErr w:type="spellEnd"/>
      <w:r>
        <w:rPr>
          <w:i/>
          <w:iCs/>
          <w:lang w:val="es-MX"/>
        </w:rPr>
        <w:t>)</w:t>
      </w:r>
      <w:r>
        <w:rPr>
          <w:lang w:val="es-MX"/>
        </w:rPr>
        <w:t xml:space="preserve"> que se incrementa desde los diez años hasta un incalculable periodo (</w:t>
      </w:r>
      <w:proofErr w:type="spellStart"/>
      <w:r>
        <w:rPr>
          <w:i/>
          <w:iCs/>
          <w:lang w:val="es-MX"/>
        </w:rPr>
        <w:t>asaªkheyya</w:t>
      </w:r>
      <w:proofErr w:type="spellEnd"/>
      <w:r>
        <w:rPr>
          <w:i/>
          <w:iCs/>
          <w:lang w:val="es-MX"/>
        </w:rPr>
        <w:t xml:space="preserve">) </w:t>
      </w:r>
      <w:r>
        <w:rPr>
          <w:lang w:val="es-MX"/>
        </w:rPr>
        <w:t>y luego decrece nuevamente a diez años. Este periodo de inmensa duración es llamado un ciclo estelar intermedio (</w:t>
      </w:r>
      <w:r w:rsidRPr="00C24E55">
        <w:rPr>
          <w:i/>
          <w:lang w:val="es-MX"/>
        </w:rPr>
        <w:t>antara kappa</w:t>
      </w:r>
      <w:r>
        <w:rPr>
          <w:lang w:val="es-MX"/>
        </w:rPr>
        <w:t xml:space="preserve">). Un periodo de sesenta y </w:t>
      </w:r>
      <w:proofErr w:type="gramStart"/>
      <w:r>
        <w:rPr>
          <w:lang w:val="es-MX"/>
        </w:rPr>
        <w:t xml:space="preserve">cuatro </w:t>
      </w:r>
      <w:r>
        <w:rPr>
          <w:i/>
          <w:iCs/>
          <w:lang w:val="es-MX"/>
        </w:rPr>
        <w:t>antara</w:t>
      </w:r>
      <w:proofErr w:type="gramEnd"/>
      <w:r>
        <w:rPr>
          <w:i/>
          <w:iCs/>
          <w:lang w:val="es-MX"/>
        </w:rPr>
        <w:t xml:space="preserve"> kappas </w:t>
      </w:r>
      <w:r>
        <w:rPr>
          <w:lang w:val="es-MX"/>
        </w:rPr>
        <w:t>es llamado un periodo incalculable (</w:t>
      </w:r>
      <w:proofErr w:type="spellStart"/>
      <w:r>
        <w:rPr>
          <w:i/>
          <w:iCs/>
          <w:lang w:val="es-MX"/>
        </w:rPr>
        <w:t>asankheyya</w:t>
      </w:r>
      <w:proofErr w:type="spellEnd"/>
      <w:r>
        <w:rPr>
          <w:i/>
          <w:iCs/>
          <w:lang w:val="es-MX"/>
        </w:rPr>
        <w:t xml:space="preserve"> kappa)</w:t>
      </w:r>
      <w:r>
        <w:rPr>
          <w:lang w:val="es-MX"/>
        </w:rPr>
        <w:t xml:space="preserve">. Un periodo de cuatro </w:t>
      </w:r>
      <w:proofErr w:type="spellStart"/>
      <w:r>
        <w:rPr>
          <w:i/>
          <w:iCs/>
          <w:lang w:val="es-MX"/>
        </w:rPr>
        <w:t>asankheyyas</w:t>
      </w:r>
      <w:proofErr w:type="spellEnd"/>
      <w:r>
        <w:rPr>
          <w:i/>
          <w:iCs/>
          <w:lang w:val="es-MX"/>
        </w:rPr>
        <w:t xml:space="preserve"> </w:t>
      </w:r>
      <w:r>
        <w:rPr>
          <w:lang w:val="es-MX"/>
        </w:rPr>
        <w:t xml:space="preserve">es llamado un </w:t>
      </w:r>
      <w:proofErr w:type="spellStart"/>
      <w:r>
        <w:rPr>
          <w:i/>
          <w:iCs/>
          <w:lang w:val="es-MX"/>
        </w:rPr>
        <w:t>mah±kappa</w:t>
      </w:r>
      <w:proofErr w:type="spellEnd"/>
      <w:r>
        <w:rPr>
          <w:i/>
          <w:iCs/>
          <w:lang w:val="es-MX"/>
        </w:rPr>
        <w:t xml:space="preserve">. </w:t>
      </w:r>
      <w:r>
        <w:rPr>
          <w:lang w:val="es-MX"/>
        </w:rPr>
        <w:t xml:space="preserve">“Por la palabra </w:t>
      </w:r>
      <w:r>
        <w:rPr>
          <w:i/>
          <w:iCs/>
          <w:lang w:val="es-MX"/>
        </w:rPr>
        <w:t>‘kappa’</w:t>
      </w:r>
      <w:r>
        <w:rPr>
          <w:lang w:val="es-MX"/>
        </w:rPr>
        <w:t xml:space="preserve"> sola se refiere a un ‘</w:t>
      </w:r>
      <w:proofErr w:type="spellStart"/>
      <w:r>
        <w:rPr>
          <w:i/>
          <w:iCs/>
          <w:lang w:val="es-MX"/>
        </w:rPr>
        <w:t>mahakappa</w:t>
      </w:r>
      <w:proofErr w:type="spellEnd"/>
      <w:r>
        <w:rPr>
          <w:i/>
          <w:iCs/>
          <w:lang w:val="es-MX"/>
        </w:rPr>
        <w:t xml:space="preserve">’ </w:t>
      </w:r>
      <w:r>
        <w:rPr>
          <w:lang w:val="es-MX"/>
        </w:rPr>
        <w:t xml:space="preserve">(Significado de </w:t>
      </w:r>
      <w:r>
        <w:rPr>
          <w:i/>
          <w:iCs/>
          <w:lang w:val="es-MX"/>
        </w:rPr>
        <w:t xml:space="preserve">kappa </w:t>
      </w:r>
      <w:r>
        <w:rPr>
          <w:lang w:val="es-MX"/>
        </w:rPr>
        <w:t xml:space="preserve">del Childers’ P±¼i </w:t>
      </w:r>
      <w:proofErr w:type="spellStart"/>
      <w:proofErr w:type="gramStart"/>
      <w:r>
        <w:rPr>
          <w:lang w:val="es-MX"/>
        </w:rPr>
        <w:t>Dictionary</w:t>
      </w:r>
      <w:proofErr w:type="spellEnd"/>
      <w:r>
        <w:rPr>
          <w:lang w:val="es-MX"/>
        </w:rPr>
        <w:t xml:space="preserve"> )</w:t>
      </w:r>
      <w:proofErr w:type="gramEnd"/>
      <w:r>
        <w:rPr>
          <w:lang w:val="es-MX"/>
        </w:rPr>
        <w:t xml:space="preserve"> [Nota del traductor].</w:t>
      </w:r>
    </w:p>
  </w:footnote>
  <w:footnote w:id="13">
    <w:p w14:paraId="130BBB3D" w14:textId="42951245" w:rsidR="008E1568" w:rsidRPr="008E1568" w:rsidRDefault="008E1568">
      <w:pPr>
        <w:pStyle w:val="FootnoteText"/>
        <w:rPr>
          <w:rFonts w:ascii="Alegreya" w:hAnsi="Alegreya"/>
          <w:lang w:val="es-ES"/>
        </w:rPr>
      </w:pPr>
      <w:bookmarkStart w:id="102" w:name="_Hlk44027530"/>
      <w:r>
        <w:rPr>
          <w:rStyle w:val="FootnoteReference"/>
        </w:rPr>
        <w:footnoteRef/>
      </w:r>
      <w:r w:rsidRPr="00287D2D">
        <w:rPr>
          <w:lang w:val="es-PE"/>
        </w:rPr>
        <w:t xml:space="preserve"> </w:t>
      </w:r>
      <w:r w:rsidRPr="008E1568">
        <w:rPr>
          <w:i/>
          <w:lang w:val="es-ES"/>
        </w:rPr>
        <w:t xml:space="preserve">  </w:t>
      </w:r>
      <w:proofErr w:type="spellStart"/>
      <w:r w:rsidRPr="00A37B17">
        <w:rPr>
          <w:rFonts w:ascii="Alegreya" w:hAnsi="Alegreya"/>
          <w:i/>
          <w:lang w:val="es-ES"/>
        </w:rPr>
        <w:t>Kaṭattā</w:t>
      </w:r>
      <w:proofErr w:type="spellEnd"/>
      <w:r w:rsidRPr="00A37B17">
        <w:rPr>
          <w:rFonts w:ascii="Alegreya" w:hAnsi="Alegreya"/>
          <w:i/>
          <w:lang w:val="es-ES"/>
        </w:rPr>
        <w:t xml:space="preserve"> </w:t>
      </w:r>
      <w:proofErr w:type="spellStart"/>
      <w:r w:rsidRPr="00A37B17">
        <w:rPr>
          <w:rFonts w:ascii="Alegreya" w:hAnsi="Alegreya"/>
          <w:i/>
          <w:lang w:val="es-ES"/>
        </w:rPr>
        <w:t>rūpānaṃ</w:t>
      </w:r>
      <w:proofErr w:type="spellEnd"/>
      <w:r w:rsidRPr="00A37B17">
        <w:rPr>
          <w:rFonts w:ascii="Alegreya" w:hAnsi="Alegreya"/>
          <w:lang w:val="es-ES"/>
        </w:rPr>
        <w:t xml:space="preserve">: cuando madura el </w:t>
      </w:r>
      <w:proofErr w:type="spellStart"/>
      <w:r w:rsidRPr="00A37B17">
        <w:rPr>
          <w:rFonts w:ascii="Alegreya" w:hAnsi="Alegreya"/>
          <w:i/>
          <w:lang w:val="es-ES"/>
        </w:rPr>
        <w:t>kamma</w:t>
      </w:r>
      <w:proofErr w:type="spellEnd"/>
      <w:r w:rsidRPr="00A37B17">
        <w:rPr>
          <w:rFonts w:ascii="Alegreya" w:hAnsi="Alegreya"/>
          <w:i/>
          <w:lang w:val="es-ES"/>
        </w:rPr>
        <w:t xml:space="preserve"> </w:t>
      </w:r>
      <w:r w:rsidRPr="00A37B17">
        <w:rPr>
          <w:rFonts w:ascii="Alegreya" w:hAnsi="Alegreya"/>
          <w:lang w:val="es-ES"/>
        </w:rPr>
        <w:t xml:space="preserve">residual, los fenómenos materiales </w:t>
      </w:r>
      <w:proofErr w:type="spellStart"/>
      <w:proofErr w:type="gramStart"/>
      <w:r w:rsidRPr="00A37B17">
        <w:rPr>
          <w:rFonts w:ascii="Alegreya" w:hAnsi="Alegreya"/>
          <w:lang w:val="es-ES"/>
        </w:rPr>
        <w:t>co-existentes</w:t>
      </w:r>
      <w:proofErr w:type="spellEnd"/>
      <w:proofErr w:type="gramEnd"/>
      <w:r w:rsidRPr="00A37B17">
        <w:rPr>
          <w:rFonts w:ascii="Alegreya" w:hAnsi="Alegreya"/>
          <w:lang w:val="es-ES"/>
        </w:rPr>
        <w:t xml:space="preserve"> en el renacimiento se deben a las acciones realizadas en un nacimiento anterior (</w:t>
      </w:r>
      <w:proofErr w:type="spellStart"/>
      <w:r w:rsidRPr="00A37B17">
        <w:rPr>
          <w:rFonts w:ascii="Alegreya" w:hAnsi="Alegreya"/>
          <w:i/>
          <w:lang w:val="es-ES"/>
        </w:rPr>
        <w:t>kaṭattā</w:t>
      </w:r>
      <w:proofErr w:type="spellEnd"/>
      <w:r w:rsidRPr="00A37B17">
        <w:rPr>
          <w:rFonts w:ascii="Alegreya" w:hAnsi="Alegreya"/>
          <w:lang w:val="es-ES"/>
        </w:rPr>
        <w:t xml:space="preserve"> = habiendo sido realizado). [Aunque los frutos de un árbol no son literalmente “almacenados” en el árbol, el árbol es una fuente potencial de los frutos en la debida estación (ed.)}</w:t>
      </w:r>
    </w:p>
    <w:bookmarkStart w:id="103" w:name="_Hlk44027900"/>
    <w:bookmarkEnd w:id="102"/>
  </w:footnote>
  <w:footnote w:id="14">
    <w:p w14:paraId="441ACF54" w14:textId="6218CAA8" w:rsidR="008E1568" w:rsidRPr="00DD1FBD" w:rsidRDefault="008E1568">
      <w:pPr>
        <w:pStyle w:val="FootnoteText"/>
        <w:rPr>
          <w:lang w:val="es-MX"/>
        </w:rPr>
      </w:pPr>
      <w:bookmarkStart w:id="104" w:name="_Hlk44027900"/>
      <w:r>
        <w:rPr>
          <w:rStyle w:val="FootnoteReference"/>
        </w:rPr>
        <w:footnoteRef/>
      </w:r>
      <w:r w:rsidRPr="00953A20">
        <w:rPr>
          <w:lang w:val="es-PE"/>
        </w:rPr>
        <w:t xml:space="preserve"> </w:t>
      </w:r>
      <w:r w:rsidR="00DD1FBD" w:rsidRPr="00DD1FBD">
        <w:rPr>
          <w:lang w:val="es-ES"/>
        </w:rPr>
        <w:t xml:space="preserve">  </w:t>
      </w:r>
      <w:r w:rsidR="00DD1FBD">
        <w:rPr>
          <w:rFonts w:ascii="Alegreya" w:hAnsi="Alegreya"/>
          <w:lang w:val="es-ES"/>
        </w:rPr>
        <w:t>Los sesenta y dos tipos de visiones incorrectas (</w:t>
      </w:r>
      <w:proofErr w:type="spellStart"/>
      <w:r w:rsidR="00DD1FBD">
        <w:rPr>
          <w:rFonts w:ascii="Alegreya" w:hAnsi="Alegreya"/>
          <w:lang w:val="es-ES"/>
        </w:rPr>
        <w:t>micchā</w:t>
      </w:r>
      <w:proofErr w:type="spellEnd"/>
      <w:r w:rsidR="00DD1FBD">
        <w:rPr>
          <w:rFonts w:ascii="Alegreya" w:hAnsi="Alegreya"/>
          <w:lang w:val="es-ES"/>
        </w:rPr>
        <w:t xml:space="preserve"> diṭṭhi) incluyen los dieciocho tipos relacionados al pasado y cuarenta cuatro relacionados al futuro. Todos están basados en la visión en la personalidad. Nuevamente, siete visiones que mantienen que el alma es aniquilada después de la muerte (</w:t>
      </w:r>
      <w:proofErr w:type="spellStart"/>
      <w:r w:rsidR="00DD1FBD">
        <w:rPr>
          <w:rFonts w:ascii="Alegreya" w:hAnsi="Alegreya"/>
          <w:lang w:val="es-ES"/>
        </w:rPr>
        <w:t>ucheda</w:t>
      </w:r>
      <w:proofErr w:type="spellEnd"/>
      <w:r w:rsidR="00DD1FBD">
        <w:rPr>
          <w:rFonts w:ascii="Alegreya" w:hAnsi="Alegreya"/>
          <w:lang w:val="es-ES"/>
        </w:rPr>
        <w:t xml:space="preserve"> diṭṭhi) y cincuenta y cinco que mantienen que el alma es eterna (</w:t>
      </w:r>
      <w:proofErr w:type="spellStart"/>
      <w:r w:rsidR="00DD1FBD">
        <w:rPr>
          <w:rFonts w:ascii="Alegreya" w:hAnsi="Alegreya"/>
          <w:lang w:val="es-ES"/>
        </w:rPr>
        <w:t>sassata</w:t>
      </w:r>
      <w:proofErr w:type="spellEnd"/>
      <w:r w:rsidR="00DD1FBD">
        <w:rPr>
          <w:rFonts w:ascii="Alegreya" w:hAnsi="Alegreya"/>
          <w:lang w:val="es-ES"/>
        </w:rPr>
        <w:t xml:space="preserve"> diṭṭhi). Ver el </w:t>
      </w:r>
      <w:proofErr w:type="spellStart"/>
      <w:r w:rsidR="00DD1FBD">
        <w:rPr>
          <w:rFonts w:ascii="Alegreya" w:hAnsi="Alegreya"/>
          <w:lang w:val="es-ES"/>
        </w:rPr>
        <w:t>Brahmajala</w:t>
      </w:r>
      <w:proofErr w:type="spellEnd"/>
      <w:r w:rsidR="00DD1FBD">
        <w:rPr>
          <w:rFonts w:ascii="Alegreya" w:hAnsi="Alegreya"/>
          <w:lang w:val="es-ES"/>
        </w:rPr>
        <w:t xml:space="preserve"> Sutta, </w:t>
      </w:r>
      <w:proofErr w:type="spellStart"/>
      <w:proofErr w:type="gramStart"/>
      <w:r w:rsidR="00DD1FBD">
        <w:rPr>
          <w:rFonts w:ascii="Alegreya" w:hAnsi="Alegreya"/>
          <w:lang w:val="es-ES"/>
        </w:rPr>
        <w:t>Dīgha</w:t>
      </w:r>
      <w:proofErr w:type="spellEnd"/>
      <w:r w:rsidR="00DD1FBD">
        <w:rPr>
          <w:rFonts w:ascii="Alegreya" w:hAnsi="Alegreya"/>
          <w:lang w:val="es-ES"/>
        </w:rPr>
        <w:t xml:space="preserve">  </w:t>
      </w:r>
      <w:proofErr w:type="spellStart"/>
      <w:r w:rsidR="00DD1FBD">
        <w:rPr>
          <w:rFonts w:ascii="Alegreya" w:hAnsi="Alegreya"/>
          <w:lang w:val="es-ES"/>
        </w:rPr>
        <w:t>Nikāya</w:t>
      </w:r>
      <w:proofErr w:type="spellEnd"/>
      <w:proofErr w:type="gramEnd"/>
      <w:r w:rsidR="00DD1FBD">
        <w:rPr>
          <w:rFonts w:ascii="Alegreya" w:hAnsi="Alegreya"/>
          <w:lang w:val="es-ES"/>
        </w:rPr>
        <w:t>.</w:t>
      </w:r>
    </w:p>
  </w:footnote>
  <w:footnote w:id="15">
    <w:p w14:paraId="53909DE2" w14:textId="751EFEBA" w:rsidR="008E1568" w:rsidRPr="00121792" w:rsidRDefault="008E1568">
      <w:pPr>
        <w:pStyle w:val="FootnoteText"/>
      </w:pPr>
      <w:r>
        <w:rPr>
          <w:rStyle w:val="FootnoteReference"/>
        </w:rPr>
        <w:footnoteRef/>
      </w:r>
      <w:r w:rsidRPr="00953A20">
        <w:rPr>
          <w:lang w:val="es-PE"/>
        </w:rPr>
        <w:t xml:space="preserve"> </w:t>
      </w:r>
      <w:r w:rsidR="00DD1FBD">
        <w:rPr>
          <w:rFonts w:ascii="Alegreya" w:hAnsi="Alegreya"/>
          <w:lang w:val="es-ES"/>
        </w:rPr>
        <w:t xml:space="preserve">  (i) Creencia que todo es resultado de </w:t>
      </w:r>
      <w:proofErr w:type="spellStart"/>
      <w:r w:rsidR="00DD1FBD">
        <w:rPr>
          <w:rFonts w:ascii="Alegreya" w:hAnsi="Alegreya"/>
          <w:lang w:val="es-ES"/>
        </w:rPr>
        <w:t>kamma</w:t>
      </w:r>
      <w:proofErr w:type="spellEnd"/>
      <w:r w:rsidR="00DD1FBD">
        <w:rPr>
          <w:rFonts w:ascii="Alegreya" w:hAnsi="Alegreya"/>
          <w:lang w:val="es-ES"/>
        </w:rPr>
        <w:t xml:space="preserve"> del pasado (</w:t>
      </w:r>
      <w:proofErr w:type="spellStart"/>
      <w:r w:rsidR="00DD1FBD">
        <w:rPr>
          <w:rFonts w:ascii="Alegreya" w:hAnsi="Alegreya"/>
          <w:lang w:val="es-ES"/>
        </w:rPr>
        <w:t>pubbekatahetu</w:t>
      </w:r>
      <w:proofErr w:type="spellEnd"/>
      <w:r w:rsidR="00DD1FBD">
        <w:rPr>
          <w:rFonts w:ascii="Alegreya" w:hAnsi="Alegreya"/>
          <w:lang w:val="es-ES"/>
        </w:rPr>
        <w:t xml:space="preserve"> diṭṭhi) (</w:t>
      </w:r>
      <w:proofErr w:type="spellStart"/>
      <w:r w:rsidR="00DD1FBD">
        <w:rPr>
          <w:rFonts w:ascii="Alegreya" w:hAnsi="Alegreya"/>
          <w:lang w:val="es-ES"/>
        </w:rPr>
        <w:t>ii</w:t>
      </w:r>
      <w:proofErr w:type="spellEnd"/>
      <w:r w:rsidR="00DD1FBD">
        <w:rPr>
          <w:rFonts w:ascii="Alegreya" w:hAnsi="Alegreya"/>
          <w:lang w:val="es-ES"/>
        </w:rPr>
        <w:t>) creencia que todo se debe a la voluntad de un Dios Todopoderoso (</w:t>
      </w:r>
      <w:proofErr w:type="spellStart"/>
      <w:r w:rsidR="00DD1FBD">
        <w:rPr>
          <w:rFonts w:ascii="Alegreya" w:hAnsi="Alegreya"/>
          <w:lang w:val="es-ES"/>
        </w:rPr>
        <w:t>issarananimmānahetu</w:t>
      </w:r>
      <w:proofErr w:type="spellEnd"/>
      <w:r w:rsidR="00DD1FBD">
        <w:rPr>
          <w:rFonts w:ascii="Alegreya" w:hAnsi="Alegreya"/>
          <w:lang w:val="es-ES"/>
        </w:rPr>
        <w:t>), (</w:t>
      </w:r>
      <w:proofErr w:type="spellStart"/>
      <w:r w:rsidR="00DD1FBD">
        <w:rPr>
          <w:rFonts w:ascii="Alegreya" w:hAnsi="Alegreya"/>
          <w:lang w:val="es-ES"/>
        </w:rPr>
        <w:t>iii</w:t>
      </w:r>
      <w:proofErr w:type="spellEnd"/>
      <w:r w:rsidR="00DD1FBD">
        <w:rPr>
          <w:rFonts w:ascii="Alegreya" w:hAnsi="Alegreya"/>
          <w:lang w:val="es-ES"/>
        </w:rPr>
        <w:t>) creencia que nada posee una causa (</w:t>
      </w:r>
      <w:proofErr w:type="spellStart"/>
      <w:r w:rsidR="00DD1FBD">
        <w:rPr>
          <w:rFonts w:ascii="Alegreya" w:hAnsi="Alegreya"/>
          <w:lang w:val="es-ES"/>
        </w:rPr>
        <w:t>akiriyahetu</w:t>
      </w:r>
      <w:proofErr w:type="spellEnd"/>
      <w:r w:rsidR="00DD1FBD">
        <w:rPr>
          <w:rFonts w:ascii="Alegreya" w:hAnsi="Alegreya"/>
          <w:lang w:val="es-ES"/>
        </w:rPr>
        <w:t xml:space="preserve"> diṭṭhi). Son gruesos debido a que desestiman o distorsionan el principio del </w:t>
      </w:r>
      <w:proofErr w:type="spellStart"/>
      <w:r w:rsidR="00DD1FBD">
        <w:rPr>
          <w:rFonts w:ascii="Alegreya" w:hAnsi="Alegreya"/>
          <w:lang w:val="es-ES"/>
        </w:rPr>
        <w:t>kammma</w:t>
      </w:r>
      <w:proofErr w:type="spellEnd"/>
      <w:r w:rsidR="00DD1FBD">
        <w:rPr>
          <w:rFonts w:ascii="Alegreya" w:hAnsi="Alegreya"/>
          <w:lang w:val="es-ES"/>
        </w:rPr>
        <w:t xml:space="preserve">. </w:t>
      </w:r>
      <w:r w:rsidR="00DD1FBD">
        <w:rPr>
          <w:rFonts w:ascii="Alegreya" w:hAnsi="Alegreya"/>
        </w:rPr>
        <w:t xml:space="preserve">Ver </w:t>
      </w:r>
      <w:proofErr w:type="spellStart"/>
      <w:r w:rsidR="00DD1FBD">
        <w:rPr>
          <w:rFonts w:ascii="Alegreya" w:hAnsi="Alegreya"/>
        </w:rPr>
        <w:t>Sammaditthi</w:t>
      </w:r>
      <w:proofErr w:type="spellEnd"/>
      <w:r w:rsidR="00DD1FBD">
        <w:rPr>
          <w:rFonts w:ascii="Alegreya" w:hAnsi="Alegreya"/>
        </w:rPr>
        <w:t xml:space="preserve"> Dīpanī de Ledi Sayādaw </w:t>
      </w:r>
      <w:proofErr w:type="spellStart"/>
      <w:r w:rsidR="00DD1FBD">
        <w:rPr>
          <w:rFonts w:ascii="Alegreya" w:hAnsi="Alegreya"/>
        </w:rPr>
        <w:t>en</w:t>
      </w:r>
      <w:proofErr w:type="spellEnd"/>
      <w:r w:rsidR="00DD1FBD">
        <w:rPr>
          <w:rFonts w:ascii="Alegreya" w:hAnsi="Alegreya"/>
        </w:rPr>
        <w:t xml:space="preserve"> Manuals of Buddhism, </w:t>
      </w:r>
      <w:proofErr w:type="spellStart"/>
      <w:r w:rsidR="00DD1FBD">
        <w:rPr>
          <w:rFonts w:ascii="Alegreya" w:hAnsi="Alegreya"/>
        </w:rPr>
        <w:t>Rangún</w:t>
      </w:r>
      <w:proofErr w:type="spellEnd"/>
      <w:r w:rsidR="00DD1FBD">
        <w:rPr>
          <w:rFonts w:ascii="Alegreya" w:hAnsi="Alegreya"/>
        </w:rPr>
        <w:t xml:space="preserve"> 1981</w:t>
      </w:r>
      <w:r>
        <w:t>.</w:t>
      </w:r>
    </w:p>
  </w:footnote>
  <w:footnote w:id="16">
    <w:p w14:paraId="6E05D52B" w14:textId="77777777" w:rsidR="008E1568" w:rsidRPr="00D30962" w:rsidRDefault="008E1568">
      <w:pPr>
        <w:pStyle w:val="FootnoteText"/>
        <w:rPr>
          <w:lang w:val="es-ES"/>
        </w:rPr>
      </w:pPr>
      <w:r>
        <w:rPr>
          <w:rStyle w:val="FootnoteReference"/>
        </w:rPr>
        <w:footnoteRef/>
      </w:r>
      <w:r w:rsidRPr="00D30962">
        <w:rPr>
          <w:lang w:val="es-PE"/>
        </w:rPr>
        <w:t xml:space="preserve"> </w:t>
      </w:r>
      <w:r>
        <w:rPr>
          <w:lang w:val="es-ES"/>
        </w:rPr>
        <w:t xml:space="preserve">El </w:t>
      </w:r>
      <w:proofErr w:type="spellStart"/>
      <w:r>
        <w:rPr>
          <w:lang w:val="es-ES"/>
        </w:rPr>
        <w:t>legenfario</w:t>
      </w:r>
      <w:proofErr w:type="spellEnd"/>
      <w:r>
        <w:rPr>
          <w:lang w:val="es-ES"/>
        </w:rPr>
        <w:t xml:space="preserve"> mango de sabor divino, </w:t>
      </w:r>
      <w:proofErr w:type="gramStart"/>
      <w:r>
        <w:rPr>
          <w:lang w:val="es-ES"/>
        </w:rPr>
        <w:t>un fruta muy rara</w:t>
      </w:r>
      <w:proofErr w:type="gramEnd"/>
      <w:r>
        <w:rPr>
          <w:lang w:val="es-ES"/>
        </w:rPr>
        <w:t xml:space="preserve"> que se dice crece en el corazón de los montes Himalayas (</w:t>
      </w:r>
      <w:proofErr w:type="spellStart"/>
      <w:r>
        <w:rPr>
          <w:i/>
          <w:lang w:val="es-ES"/>
        </w:rPr>
        <w:t>Abbhatara</w:t>
      </w:r>
      <w:proofErr w:type="spellEnd"/>
      <w:r>
        <w:rPr>
          <w:lang w:val="es-ES"/>
        </w:rPr>
        <w:t xml:space="preserve"> = interior).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70D2D" w14:textId="77777777" w:rsidR="008E1568" w:rsidRPr="000978A0" w:rsidRDefault="008E1568">
    <w:pPr>
      <w:pStyle w:val="Header"/>
      <w:rPr>
        <w:i/>
        <w:sz w:val="18"/>
        <w:lang w:val="es-PE"/>
      </w:rPr>
    </w:pPr>
    <w:r w:rsidRPr="00424AF8">
      <w:rPr>
        <w:lang w:val="es-P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98DE4" w14:textId="77777777" w:rsidR="008E1568" w:rsidRPr="000978A0" w:rsidRDefault="008E1568">
    <w:pPr>
      <w:pStyle w:val="Header"/>
      <w:rPr>
        <w:i/>
        <w:sz w:val="18"/>
        <w:lang w:val="es-PE"/>
      </w:rPr>
    </w:pPr>
    <w:r>
      <w:rPr>
        <w:rStyle w:val="PageNumber"/>
      </w:rPr>
      <w:fldChar w:fldCharType="begin"/>
    </w:r>
    <w:r w:rsidRPr="00424AF8">
      <w:rPr>
        <w:rStyle w:val="PageNumber"/>
        <w:lang w:val="es-PE"/>
      </w:rPr>
      <w:instrText xml:space="preserve"> PAGE </w:instrText>
    </w:r>
    <w:r>
      <w:rPr>
        <w:rStyle w:val="PageNumber"/>
      </w:rPr>
      <w:fldChar w:fldCharType="separate"/>
    </w:r>
    <w:r>
      <w:rPr>
        <w:rStyle w:val="PageNumber"/>
        <w:noProof/>
        <w:lang w:val="es-PE"/>
      </w:rPr>
      <w:t>108</w:t>
    </w:r>
    <w:r>
      <w:rPr>
        <w:rStyle w:val="PageNumber"/>
      </w:rPr>
      <w:fldChar w:fldCharType="end"/>
    </w:r>
    <w:r w:rsidRPr="00424AF8">
      <w:rPr>
        <w:lang w:val="es-PE"/>
      </w:rPr>
      <w:tab/>
    </w:r>
    <w:r w:rsidRPr="00424AF8">
      <w:rPr>
        <w:i/>
        <w:lang w:val="es-PE"/>
      </w:rPr>
      <w:t xml:space="preserve">Manual </w:t>
    </w:r>
    <w:r>
      <w:rPr>
        <w:i/>
        <w:lang w:val="es-PE"/>
      </w:rPr>
      <w:t>del</w:t>
    </w:r>
    <w:r w:rsidRPr="00424AF8">
      <w:rPr>
        <w:i/>
        <w:lang w:val="es-PE"/>
      </w:rPr>
      <w:t xml:space="preserve"> Hombre por Excelencia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7F814" w14:textId="77E2D995" w:rsidR="008E1568" w:rsidRPr="003A1587" w:rsidRDefault="008E1568">
    <w:pPr>
      <w:pStyle w:val="Header"/>
      <w:rPr>
        <w:i/>
        <w:sz w:val="20"/>
        <w:lang w:val="pt-BR"/>
      </w:rPr>
    </w:pPr>
    <w:r>
      <w:rPr>
        <w:lang w:val="pt-BR"/>
      </w:rPr>
      <w:tab/>
    </w:r>
    <w:r>
      <w:rPr>
        <w:i/>
        <w:lang w:val="pt-BR"/>
      </w:rPr>
      <w:t>Ledi Say</w:t>
    </w:r>
    <w:r w:rsidRPr="00C0545E">
      <w:rPr>
        <w:rFonts w:hint="eastAsia"/>
        <w:i/>
        <w:lang w:val="pt-BR"/>
      </w:rPr>
      <w:t>ā</w:t>
    </w:r>
    <w:r>
      <w:rPr>
        <w:i/>
        <w:lang w:val="pt-BR"/>
      </w:rPr>
      <w:t>daw</w:t>
    </w:r>
    <w:r>
      <w:rPr>
        <w:i/>
        <w:sz w:val="18"/>
        <w:lang w:val="pt-B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89C33" w14:textId="77777777" w:rsidR="008E1568" w:rsidRDefault="008E1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70CB966"/>
    <w:lvl w:ilvl="0">
      <w:start w:val="1"/>
      <w:numFmt w:val="none"/>
      <w:pStyle w:val="Heading1"/>
      <w:suff w:val="nothing"/>
      <w:lvlText w:val=""/>
      <w:lvlJc w:val="left"/>
      <w:pPr>
        <w:tabs>
          <w:tab w:val="num" w:pos="0"/>
        </w:tabs>
      </w:pPr>
    </w:lvl>
    <w:lvl w:ilvl="1">
      <w:start w:val="1"/>
      <w:numFmt w:val="none"/>
      <w:pStyle w:val="Heading2"/>
      <w:suff w:val="nothing"/>
      <w:lvlText w:val=""/>
      <w:lvlJc w:val="left"/>
      <w:pPr>
        <w:tabs>
          <w:tab w:val="num" w:pos="0"/>
        </w:tabs>
      </w:pPr>
    </w:lvl>
    <w:lvl w:ilvl="2">
      <w:start w:val="1"/>
      <w:numFmt w:val="none"/>
      <w:pStyle w:val="Heading3"/>
      <w:suff w:val="nothing"/>
      <w:lvlText w:val=""/>
      <w:lvlJc w:val="left"/>
      <w:pPr>
        <w:tabs>
          <w:tab w:val="num" w:pos="0"/>
        </w:tabs>
      </w:pPr>
    </w:lvl>
    <w:lvl w:ilvl="3">
      <w:start w:val="1"/>
      <w:numFmt w:val="none"/>
      <w:pStyle w:val="Heading4"/>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58F5D43"/>
    <w:multiLevelType w:val="hybridMultilevel"/>
    <w:tmpl w:val="2D00C6E2"/>
    <w:lvl w:ilvl="0" w:tplc="0E0C419A">
      <w:start w:val="1"/>
      <w:numFmt w:val="decimal"/>
      <w:lvlText w:val="%1."/>
      <w:lvlJc w:val="left"/>
      <w:pPr>
        <w:tabs>
          <w:tab w:val="num" w:pos="1440"/>
        </w:tabs>
        <w:ind w:left="144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BF21A9"/>
    <w:multiLevelType w:val="hybridMultilevel"/>
    <w:tmpl w:val="F9B8958C"/>
    <w:lvl w:ilvl="0" w:tplc="DD267692">
      <w:start w:val="1"/>
      <w:numFmt w:val="lowerRoman"/>
      <w:lvlText w:val="%1."/>
      <w:lvlJc w:val="righ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E894C4C"/>
    <w:multiLevelType w:val="hybridMultilevel"/>
    <w:tmpl w:val="7B5E231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F2D55F1"/>
    <w:multiLevelType w:val="hybridMultilevel"/>
    <w:tmpl w:val="A3F43E8E"/>
    <w:lvl w:ilvl="0" w:tplc="80C6C264">
      <w:start w:val="1"/>
      <w:numFmt w:val="lowerRoman"/>
      <w:lvlText w:val="(%1)."/>
      <w:lvlJc w:val="righ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DE3B3F"/>
    <w:multiLevelType w:val="hybridMultilevel"/>
    <w:tmpl w:val="63E0F4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2100B6"/>
    <w:multiLevelType w:val="hybridMultilevel"/>
    <w:tmpl w:val="DD6CF2FC"/>
    <w:lvl w:ilvl="0" w:tplc="0E0C419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1F594C16"/>
    <w:multiLevelType w:val="hybridMultilevel"/>
    <w:tmpl w:val="76E6C41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0162768"/>
    <w:multiLevelType w:val="hybridMultilevel"/>
    <w:tmpl w:val="FB3CBBD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03958B4"/>
    <w:multiLevelType w:val="hybridMultilevel"/>
    <w:tmpl w:val="7A78F418"/>
    <w:lvl w:ilvl="0" w:tplc="60667EF6">
      <w:start w:val="1"/>
      <w:numFmt w:val="lowerRoman"/>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1B142EB"/>
    <w:multiLevelType w:val="multilevel"/>
    <w:tmpl w:val="5CF819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81053E"/>
    <w:multiLevelType w:val="hybridMultilevel"/>
    <w:tmpl w:val="AAE2339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58B7C86"/>
    <w:multiLevelType w:val="multilevel"/>
    <w:tmpl w:val="C10C9F48"/>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AD6154A"/>
    <w:multiLevelType w:val="hybridMultilevel"/>
    <w:tmpl w:val="2D00C6E2"/>
    <w:lvl w:ilvl="0" w:tplc="0E0C419A">
      <w:start w:val="1"/>
      <w:numFmt w:val="decimal"/>
      <w:lvlText w:val="%1."/>
      <w:lvlJc w:val="left"/>
      <w:pPr>
        <w:tabs>
          <w:tab w:val="num" w:pos="1440"/>
        </w:tabs>
        <w:ind w:left="144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AB007D"/>
    <w:multiLevelType w:val="hybridMultilevel"/>
    <w:tmpl w:val="12A80244"/>
    <w:lvl w:ilvl="0" w:tplc="80C6C264">
      <w:start w:val="1"/>
      <w:numFmt w:val="lowerRoman"/>
      <w:lvlText w:val="(%1)."/>
      <w:lvlJc w:val="right"/>
      <w:pPr>
        <w:tabs>
          <w:tab w:val="num" w:pos="792"/>
        </w:tabs>
        <w:ind w:left="792" w:hanging="432"/>
      </w:pPr>
      <w:rPr>
        <w:rFonts w:hint="default"/>
      </w:rPr>
    </w:lvl>
    <w:lvl w:ilvl="1" w:tplc="5A6A20E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12043B"/>
    <w:multiLevelType w:val="hybridMultilevel"/>
    <w:tmpl w:val="D08C2D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AC41FB"/>
    <w:multiLevelType w:val="hybridMultilevel"/>
    <w:tmpl w:val="029A16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CB66526"/>
    <w:multiLevelType w:val="hybridMultilevel"/>
    <w:tmpl w:val="50C05592"/>
    <w:lvl w:ilvl="0" w:tplc="BC8CF04E">
      <w:start w:val="1"/>
      <w:numFmt w:val="lowerRoman"/>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156775"/>
    <w:multiLevelType w:val="multilevel"/>
    <w:tmpl w:val="7A78F418"/>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B37F4F"/>
    <w:multiLevelType w:val="hybridMultilevel"/>
    <w:tmpl w:val="C11CC5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590043"/>
    <w:multiLevelType w:val="hybridMultilevel"/>
    <w:tmpl w:val="8E18A6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1B5BE3"/>
    <w:multiLevelType w:val="hybridMultilevel"/>
    <w:tmpl w:val="9C1076BC"/>
    <w:lvl w:ilvl="0" w:tplc="0E0C419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15:restartNumberingAfterBreak="0">
    <w:nsid w:val="549B1046"/>
    <w:multiLevelType w:val="hybridMultilevel"/>
    <w:tmpl w:val="217252E2"/>
    <w:lvl w:ilvl="0" w:tplc="60667EF6">
      <w:start w:val="1"/>
      <w:numFmt w:val="lowerRoman"/>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5FD0D15"/>
    <w:multiLevelType w:val="multilevel"/>
    <w:tmpl w:val="C52226EA"/>
    <w:lvl w:ilvl="0">
      <w:start w:val="1"/>
      <w:numFmt w:val="lowerRoman"/>
      <w:lvlText w:val="(%1)."/>
      <w:lvlJc w:val="right"/>
      <w:pPr>
        <w:tabs>
          <w:tab w:val="num" w:pos="792"/>
        </w:tabs>
        <w:ind w:left="79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9E02881"/>
    <w:multiLevelType w:val="hybridMultilevel"/>
    <w:tmpl w:val="1A7C83C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5B80092F"/>
    <w:multiLevelType w:val="hybridMultilevel"/>
    <w:tmpl w:val="FCDACB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3D43DB"/>
    <w:multiLevelType w:val="hybridMultilevel"/>
    <w:tmpl w:val="D1F0A026"/>
    <w:lvl w:ilvl="0" w:tplc="0E0C419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7" w15:restartNumberingAfterBreak="0">
    <w:nsid w:val="624A0D3D"/>
    <w:multiLevelType w:val="hybridMultilevel"/>
    <w:tmpl w:val="F9327D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75761B"/>
    <w:multiLevelType w:val="hybridMultilevel"/>
    <w:tmpl w:val="C10C9F48"/>
    <w:lvl w:ilvl="0" w:tplc="60667EF6">
      <w:start w:val="1"/>
      <w:numFmt w:val="lowerRoman"/>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6B86310E"/>
    <w:multiLevelType w:val="hybridMultilevel"/>
    <w:tmpl w:val="501CD1C4"/>
    <w:lvl w:ilvl="0" w:tplc="652CBA34">
      <w:start w:val="1"/>
      <w:numFmt w:val="lowerRoman"/>
      <w:lvlText w:val="%1."/>
      <w:lvlJc w:val="righ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7F06FA"/>
    <w:multiLevelType w:val="hybridMultilevel"/>
    <w:tmpl w:val="C52226EA"/>
    <w:lvl w:ilvl="0" w:tplc="4BF41EAC">
      <w:start w:val="1"/>
      <w:numFmt w:val="lowerRoman"/>
      <w:lvlText w:val="(%1)."/>
      <w:lvlJc w:val="righ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BB1890"/>
    <w:multiLevelType w:val="hybridMultilevel"/>
    <w:tmpl w:val="E18EA816"/>
    <w:lvl w:ilvl="0" w:tplc="652CBA34">
      <w:start w:val="1"/>
      <w:numFmt w:val="lowerRoman"/>
      <w:lvlText w:val="%1."/>
      <w:lvlJc w:val="righ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B6149E"/>
    <w:multiLevelType w:val="multilevel"/>
    <w:tmpl w:val="7B5E23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90761FD"/>
    <w:multiLevelType w:val="hybridMultilevel"/>
    <w:tmpl w:val="FC34EB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FF113A"/>
    <w:multiLevelType w:val="hybridMultilevel"/>
    <w:tmpl w:val="37BCB25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7D2F57BF"/>
    <w:multiLevelType w:val="hybridMultilevel"/>
    <w:tmpl w:val="08D8AE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D5E5EFE"/>
    <w:multiLevelType w:val="hybridMultilevel"/>
    <w:tmpl w:val="ECC4C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30"/>
  </w:num>
  <w:num w:numId="6">
    <w:abstractNumId w:val="36"/>
  </w:num>
  <w:num w:numId="7">
    <w:abstractNumId w:val="15"/>
  </w:num>
  <w:num w:numId="8">
    <w:abstractNumId w:val="4"/>
  </w:num>
  <w:num w:numId="9">
    <w:abstractNumId w:val="14"/>
  </w:num>
  <w:num w:numId="10">
    <w:abstractNumId w:val="16"/>
  </w:num>
  <w:num w:numId="11">
    <w:abstractNumId w:val="8"/>
  </w:num>
  <w:num w:numId="12">
    <w:abstractNumId w:val="24"/>
  </w:num>
  <w:num w:numId="13">
    <w:abstractNumId w:val="20"/>
  </w:num>
  <w:num w:numId="14">
    <w:abstractNumId w:val="33"/>
  </w:num>
  <w:num w:numId="15">
    <w:abstractNumId w:val="34"/>
  </w:num>
  <w:num w:numId="16">
    <w:abstractNumId w:val="1"/>
  </w:num>
  <w:num w:numId="17">
    <w:abstractNumId w:val="13"/>
  </w:num>
  <w:num w:numId="18">
    <w:abstractNumId w:val="26"/>
  </w:num>
  <w:num w:numId="19">
    <w:abstractNumId w:val="6"/>
  </w:num>
  <w:num w:numId="20">
    <w:abstractNumId w:val="27"/>
  </w:num>
  <w:num w:numId="21">
    <w:abstractNumId w:val="25"/>
  </w:num>
  <w:num w:numId="22">
    <w:abstractNumId w:val="21"/>
  </w:num>
  <w:num w:numId="23">
    <w:abstractNumId w:val="31"/>
  </w:num>
  <w:num w:numId="24">
    <w:abstractNumId w:val="29"/>
  </w:num>
  <w:num w:numId="25">
    <w:abstractNumId w:val="35"/>
  </w:num>
  <w:num w:numId="26">
    <w:abstractNumId w:val="19"/>
  </w:num>
  <w:num w:numId="27">
    <w:abstractNumId w:val="5"/>
  </w:num>
  <w:num w:numId="28">
    <w:abstractNumId w:val="11"/>
  </w:num>
  <w:num w:numId="29">
    <w:abstractNumId w:val="7"/>
  </w:num>
  <w:num w:numId="30">
    <w:abstractNumId w:val="28"/>
  </w:num>
  <w:num w:numId="31">
    <w:abstractNumId w:val="10"/>
  </w:num>
  <w:num w:numId="32">
    <w:abstractNumId w:val="22"/>
  </w:num>
  <w:num w:numId="33">
    <w:abstractNumId w:val="3"/>
  </w:num>
  <w:num w:numId="34">
    <w:abstractNumId w:val="32"/>
  </w:num>
  <w:num w:numId="35">
    <w:abstractNumId w:val="9"/>
  </w:num>
  <w:num w:numId="36">
    <w:abstractNumId w:val="23"/>
  </w:num>
  <w:num w:numId="37">
    <w:abstractNumId w:val="12"/>
  </w:num>
  <w:num w:numId="38">
    <w:abstractNumId w:val="2"/>
  </w:num>
  <w:num w:numId="39">
    <w:abstractNumId w:val="18"/>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0"/>
  <w:embedSystemFonts/>
  <w:activeWritingStyle w:appName="MSWord" w:lang="es-MX" w:vendorID="64" w:dllVersion="6" w:nlCheck="1" w:checkStyle="1"/>
  <w:activeWritingStyle w:appName="MSWord" w:lang="es-PE" w:vendorID="64" w:dllVersion="6" w:nlCheck="1" w:checkStyle="1"/>
  <w:activeWritingStyle w:appName="MSWord" w:lang="en-US" w:vendorID="64" w:dllVersion="6" w:nlCheck="1" w:checkStyle="1"/>
  <w:activeWritingStyle w:appName="MSWord" w:lang="es-MX" w:vendorID="64" w:dllVersion="0" w:nlCheck="1" w:checkStyle="0"/>
  <w:activeWritingStyle w:appName="MSWord" w:lang="en-US" w:vendorID="64" w:dllVersion="0" w:nlCheck="1" w:checkStyle="0"/>
  <w:activeWritingStyle w:appName="MSWord" w:lang="es-PE"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4D"/>
    <w:rsid w:val="00007C81"/>
    <w:rsid w:val="00016DEB"/>
    <w:rsid w:val="00017ED1"/>
    <w:rsid w:val="00021534"/>
    <w:rsid w:val="00021E99"/>
    <w:rsid w:val="00024841"/>
    <w:rsid w:val="000353F3"/>
    <w:rsid w:val="00044725"/>
    <w:rsid w:val="000514A8"/>
    <w:rsid w:val="000615C5"/>
    <w:rsid w:val="00075998"/>
    <w:rsid w:val="00077354"/>
    <w:rsid w:val="00081CAA"/>
    <w:rsid w:val="00084DBE"/>
    <w:rsid w:val="000913E4"/>
    <w:rsid w:val="000978A0"/>
    <w:rsid w:val="000A02CC"/>
    <w:rsid w:val="000C13E8"/>
    <w:rsid w:val="000C4FE3"/>
    <w:rsid w:val="000C5E4D"/>
    <w:rsid w:val="000D44B6"/>
    <w:rsid w:val="000E7B7E"/>
    <w:rsid w:val="00113682"/>
    <w:rsid w:val="00121792"/>
    <w:rsid w:val="00126ECF"/>
    <w:rsid w:val="00132BC8"/>
    <w:rsid w:val="00140B22"/>
    <w:rsid w:val="00144EBF"/>
    <w:rsid w:val="0015642E"/>
    <w:rsid w:val="00176EDA"/>
    <w:rsid w:val="001A3032"/>
    <w:rsid w:val="001C4E8E"/>
    <w:rsid w:val="001E746D"/>
    <w:rsid w:val="001F3D8B"/>
    <w:rsid w:val="001F4079"/>
    <w:rsid w:val="001F5923"/>
    <w:rsid w:val="0020024D"/>
    <w:rsid w:val="00201FF0"/>
    <w:rsid w:val="0021372C"/>
    <w:rsid w:val="002215F7"/>
    <w:rsid w:val="00223E11"/>
    <w:rsid w:val="0022641C"/>
    <w:rsid w:val="002350A6"/>
    <w:rsid w:val="0024384E"/>
    <w:rsid w:val="0026528E"/>
    <w:rsid w:val="002714BE"/>
    <w:rsid w:val="00271A98"/>
    <w:rsid w:val="00271FC6"/>
    <w:rsid w:val="0027526A"/>
    <w:rsid w:val="00277F18"/>
    <w:rsid w:val="00281C93"/>
    <w:rsid w:val="00287D2D"/>
    <w:rsid w:val="00294887"/>
    <w:rsid w:val="00295010"/>
    <w:rsid w:val="002A0486"/>
    <w:rsid w:val="002A3036"/>
    <w:rsid w:val="002A3683"/>
    <w:rsid w:val="002A51DF"/>
    <w:rsid w:val="002A785C"/>
    <w:rsid w:val="002B1281"/>
    <w:rsid w:val="002D03DB"/>
    <w:rsid w:val="002D15DA"/>
    <w:rsid w:val="002D3986"/>
    <w:rsid w:val="002D78E9"/>
    <w:rsid w:val="002E0FA3"/>
    <w:rsid w:val="002F40D3"/>
    <w:rsid w:val="00311A94"/>
    <w:rsid w:val="00311C35"/>
    <w:rsid w:val="003165A7"/>
    <w:rsid w:val="0032352B"/>
    <w:rsid w:val="003334A0"/>
    <w:rsid w:val="00337188"/>
    <w:rsid w:val="00352636"/>
    <w:rsid w:val="00356AA1"/>
    <w:rsid w:val="00364FBD"/>
    <w:rsid w:val="003655E8"/>
    <w:rsid w:val="0038084A"/>
    <w:rsid w:val="00386CB7"/>
    <w:rsid w:val="003871FB"/>
    <w:rsid w:val="003971DA"/>
    <w:rsid w:val="003A0717"/>
    <w:rsid w:val="003A1587"/>
    <w:rsid w:val="003B0853"/>
    <w:rsid w:val="003B0B4F"/>
    <w:rsid w:val="003C4C9B"/>
    <w:rsid w:val="003D0D59"/>
    <w:rsid w:val="003D4AE5"/>
    <w:rsid w:val="003E0521"/>
    <w:rsid w:val="003E22A0"/>
    <w:rsid w:val="0040301C"/>
    <w:rsid w:val="0040499F"/>
    <w:rsid w:val="004054B1"/>
    <w:rsid w:val="00415043"/>
    <w:rsid w:val="00424AF8"/>
    <w:rsid w:val="00444A92"/>
    <w:rsid w:val="00450507"/>
    <w:rsid w:val="004514F8"/>
    <w:rsid w:val="00453E25"/>
    <w:rsid w:val="00463239"/>
    <w:rsid w:val="00464DF5"/>
    <w:rsid w:val="00470619"/>
    <w:rsid w:val="004725A2"/>
    <w:rsid w:val="00476F7A"/>
    <w:rsid w:val="0048565C"/>
    <w:rsid w:val="00486CDA"/>
    <w:rsid w:val="0049191B"/>
    <w:rsid w:val="00497DB1"/>
    <w:rsid w:val="004A08D0"/>
    <w:rsid w:val="004B05A5"/>
    <w:rsid w:val="004B3EBA"/>
    <w:rsid w:val="004B61C3"/>
    <w:rsid w:val="004D44EA"/>
    <w:rsid w:val="004E0FCF"/>
    <w:rsid w:val="00501CF2"/>
    <w:rsid w:val="005135A4"/>
    <w:rsid w:val="00532954"/>
    <w:rsid w:val="00533790"/>
    <w:rsid w:val="00541E23"/>
    <w:rsid w:val="0055349D"/>
    <w:rsid w:val="00564162"/>
    <w:rsid w:val="00567D4D"/>
    <w:rsid w:val="00597A09"/>
    <w:rsid w:val="005A73B5"/>
    <w:rsid w:val="005D08DD"/>
    <w:rsid w:val="005D2C00"/>
    <w:rsid w:val="005E0997"/>
    <w:rsid w:val="00607BB5"/>
    <w:rsid w:val="0062272F"/>
    <w:rsid w:val="0063696C"/>
    <w:rsid w:val="00640B0D"/>
    <w:rsid w:val="00647665"/>
    <w:rsid w:val="006546FC"/>
    <w:rsid w:val="00660A82"/>
    <w:rsid w:val="00663D9A"/>
    <w:rsid w:val="00665CFB"/>
    <w:rsid w:val="006703C0"/>
    <w:rsid w:val="0068144C"/>
    <w:rsid w:val="00691080"/>
    <w:rsid w:val="00694B2E"/>
    <w:rsid w:val="006A59C7"/>
    <w:rsid w:val="006B60C2"/>
    <w:rsid w:val="006B6694"/>
    <w:rsid w:val="006C7C4B"/>
    <w:rsid w:val="006C7E1F"/>
    <w:rsid w:val="006D1196"/>
    <w:rsid w:val="006D19B8"/>
    <w:rsid w:val="006D3B7B"/>
    <w:rsid w:val="006E779A"/>
    <w:rsid w:val="006F5415"/>
    <w:rsid w:val="006F71A2"/>
    <w:rsid w:val="00745FF8"/>
    <w:rsid w:val="00774D29"/>
    <w:rsid w:val="0077585C"/>
    <w:rsid w:val="00784874"/>
    <w:rsid w:val="007915DD"/>
    <w:rsid w:val="00797A9C"/>
    <w:rsid w:val="007A196C"/>
    <w:rsid w:val="007A489C"/>
    <w:rsid w:val="007B7881"/>
    <w:rsid w:val="007C3475"/>
    <w:rsid w:val="007D4960"/>
    <w:rsid w:val="007E0627"/>
    <w:rsid w:val="007E6D07"/>
    <w:rsid w:val="007F2941"/>
    <w:rsid w:val="007F4061"/>
    <w:rsid w:val="00814E81"/>
    <w:rsid w:val="00832D65"/>
    <w:rsid w:val="00834DC4"/>
    <w:rsid w:val="00835151"/>
    <w:rsid w:val="00850A6C"/>
    <w:rsid w:val="008647CA"/>
    <w:rsid w:val="00864A8B"/>
    <w:rsid w:val="008770BA"/>
    <w:rsid w:val="00877843"/>
    <w:rsid w:val="008910CE"/>
    <w:rsid w:val="00891CA5"/>
    <w:rsid w:val="00893FC5"/>
    <w:rsid w:val="008A39B7"/>
    <w:rsid w:val="008A5303"/>
    <w:rsid w:val="008A6A13"/>
    <w:rsid w:val="008A6BE5"/>
    <w:rsid w:val="008C3868"/>
    <w:rsid w:val="008D08DD"/>
    <w:rsid w:val="008D4436"/>
    <w:rsid w:val="008E1568"/>
    <w:rsid w:val="008E7901"/>
    <w:rsid w:val="008F3796"/>
    <w:rsid w:val="00916452"/>
    <w:rsid w:val="00917C80"/>
    <w:rsid w:val="00936423"/>
    <w:rsid w:val="00946A6B"/>
    <w:rsid w:val="00952ABF"/>
    <w:rsid w:val="00953A20"/>
    <w:rsid w:val="0096697C"/>
    <w:rsid w:val="00971DD4"/>
    <w:rsid w:val="00972958"/>
    <w:rsid w:val="00982D52"/>
    <w:rsid w:val="009879EB"/>
    <w:rsid w:val="00996178"/>
    <w:rsid w:val="009A1625"/>
    <w:rsid w:val="009A285C"/>
    <w:rsid w:val="009C2D62"/>
    <w:rsid w:val="009C5C75"/>
    <w:rsid w:val="009D031E"/>
    <w:rsid w:val="009D6841"/>
    <w:rsid w:val="009E1C30"/>
    <w:rsid w:val="00A0132E"/>
    <w:rsid w:val="00A04A7F"/>
    <w:rsid w:val="00A100F3"/>
    <w:rsid w:val="00A12D71"/>
    <w:rsid w:val="00A15F6A"/>
    <w:rsid w:val="00A24A21"/>
    <w:rsid w:val="00A25498"/>
    <w:rsid w:val="00A3572A"/>
    <w:rsid w:val="00A36875"/>
    <w:rsid w:val="00A415C8"/>
    <w:rsid w:val="00A42B18"/>
    <w:rsid w:val="00A55519"/>
    <w:rsid w:val="00A614B7"/>
    <w:rsid w:val="00A63B56"/>
    <w:rsid w:val="00A657EE"/>
    <w:rsid w:val="00A7226C"/>
    <w:rsid w:val="00A74406"/>
    <w:rsid w:val="00A77E56"/>
    <w:rsid w:val="00A80733"/>
    <w:rsid w:val="00AB74E9"/>
    <w:rsid w:val="00AC6113"/>
    <w:rsid w:val="00AE6F97"/>
    <w:rsid w:val="00AF5C52"/>
    <w:rsid w:val="00B146F5"/>
    <w:rsid w:val="00B27010"/>
    <w:rsid w:val="00B32403"/>
    <w:rsid w:val="00B46378"/>
    <w:rsid w:val="00B47AFD"/>
    <w:rsid w:val="00B506FB"/>
    <w:rsid w:val="00B90BF7"/>
    <w:rsid w:val="00BA6386"/>
    <w:rsid w:val="00BB313B"/>
    <w:rsid w:val="00BC3EE6"/>
    <w:rsid w:val="00BC6F97"/>
    <w:rsid w:val="00BD0A46"/>
    <w:rsid w:val="00BD229D"/>
    <w:rsid w:val="00BE332E"/>
    <w:rsid w:val="00BE63E4"/>
    <w:rsid w:val="00BF354F"/>
    <w:rsid w:val="00C00B2D"/>
    <w:rsid w:val="00C0545E"/>
    <w:rsid w:val="00C076EF"/>
    <w:rsid w:val="00C15411"/>
    <w:rsid w:val="00C158C9"/>
    <w:rsid w:val="00C24E55"/>
    <w:rsid w:val="00C35422"/>
    <w:rsid w:val="00C43B77"/>
    <w:rsid w:val="00C534AB"/>
    <w:rsid w:val="00C53A54"/>
    <w:rsid w:val="00C55ADF"/>
    <w:rsid w:val="00C566BB"/>
    <w:rsid w:val="00C567B8"/>
    <w:rsid w:val="00C67085"/>
    <w:rsid w:val="00C75457"/>
    <w:rsid w:val="00C81CA3"/>
    <w:rsid w:val="00C9771F"/>
    <w:rsid w:val="00CB07C4"/>
    <w:rsid w:val="00CB32B0"/>
    <w:rsid w:val="00CB3749"/>
    <w:rsid w:val="00CC169A"/>
    <w:rsid w:val="00CD32E0"/>
    <w:rsid w:val="00CE2238"/>
    <w:rsid w:val="00CE4BA8"/>
    <w:rsid w:val="00CF6FE5"/>
    <w:rsid w:val="00D079DD"/>
    <w:rsid w:val="00D30962"/>
    <w:rsid w:val="00D47AAA"/>
    <w:rsid w:val="00D520A8"/>
    <w:rsid w:val="00D60E58"/>
    <w:rsid w:val="00D74B9B"/>
    <w:rsid w:val="00D81365"/>
    <w:rsid w:val="00D86C29"/>
    <w:rsid w:val="00D94C7E"/>
    <w:rsid w:val="00DB5E0D"/>
    <w:rsid w:val="00DD1FBD"/>
    <w:rsid w:val="00DE1E45"/>
    <w:rsid w:val="00DE3076"/>
    <w:rsid w:val="00E12881"/>
    <w:rsid w:val="00E25590"/>
    <w:rsid w:val="00E63452"/>
    <w:rsid w:val="00E73AE9"/>
    <w:rsid w:val="00E95422"/>
    <w:rsid w:val="00EA41C2"/>
    <w:rsid w:val="00EA5FCD"/>
    <w:rsid w:val="00EA74C5"/>
    <w:rsid w:val="00EB0891"/>
    <w:rsid w:val="00EB3603"/>
    <w:rsid w:val="00EC0882"/>
    <w:rsid w:val="00EC2620"/>
    <w:rsid w:val="00ED567A"/>
    <w:rsid w:val="00ED62EE"/>
    <w:rsid w:val="00ED7D3E"/>
    <w:rsid w:val="00EE2DC5"/>
    <w:rsid w:val="00EE3C5D"/>
    <w:rsid w:val="00EE7290"/>
    <w:rsid w:val="00EE7FE8"/>
    <w:rsid w:val="00EF03B8"/>
    <w:rsid w:val="00EF466B"/>
    <w:rsid w:val="00F129D2"/>
    <w:rsid w:val="00F16B8E"/>
    <w:rsid w:val="00F30A34"/>
    <w:rsid w:val="00F35E6C"/>
    <w:rsid w:val="00F666AB"/>
    <w:rsid w:val="00F71AFC"/>
    <w:rsid w:val="00F84040"/>
    <w:rsid w:val="00FA5756"/>
    <w:rsid w:val="00FD306E"/>
    <w:rsid w:val="00FE2C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5DF21"/>
  <w15:chartTrackingRefBased/>
  <w15:docId w15:val="{6E680807-CF52-4FC2-836B-206CEB19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120"/>
      <w:jc w:val="both"/>
    </w:pPr>
    <w:rPr>
      <w:rFonts w:ascii="Original-Garamond-Pali" w:hAnsi="Original-Garamond-Pali" w:cs="Tahoma"/>
      <w:sz w:val="22"/>
      <w:szCs w:val="24"/>
      <w:lang w:val="en-US" w:eastAsia="en-US"/>
    </w:rPr>
  </w:style>
  <w:style w:type="paragraph" w:styleId="Heading1">
    <w:name w:val="heading 1"/>
    <w:basedOn w:val="Normal"/>
    <w:next w:val="BodyText"/>
    <w:qFormat/>
    <w:pPr>
      <w:keepNext/>
      <w:numPr>
        <w:numId w:val="3"/>
      </w:numPr>
      <w:spacing w:before="240"/>
      <w:jc w:val="center"/>
      <w:outlineLvl w:val="0"/>
    </w:pPr>
    <w:rPr>
      <w:rFonts w:eastAsia="MS Mincho"/>
      <w:bCs/>
      <w:smallCaps/>
      <w:sz w:val="36"/>
      <w:szCs w:val="32"/>
    </w:rPr>
  </w:style>
  <w:style w:type="paragraph" w:styleId="Heading2">
    <w:name w:val="heading 2"/>
    <w:basedOn w:val="Normal"/>
    <w:next w:val="BodyText"/>
    <w:qFormat/>
    <w:pPr>
      <w:keepNext/>
      <w:numPr>
        <w:ilvl w:val="1"/>
        <w:numId w:val="3"/>
      </w:numPr>
      <w:spacing w:before="240"/>
      <w:outlineLvl w:val="1"/>
    </w:pPr>
    <w:rPr>
      <w:rFonts w:eastAsia="MS Mincho"/>
      <w:bCs/>
      <w:iCs/>
      <w:sz w:val="32"/>
      <w:szCs w:val="28"/>
    </w:rPr>
  </w:style>
  <w:style w:type="paragraph" w:styleId="Heading3">
    <w:name w:val="heading 3"/>
    <w:basedOn w:val="Normal"/>
    <w:next w:val="BodyText"/>
    <w:qFormat/>
    <w:pPr>
      <w:keepNext/>
      <w:numPr>
        <w:ilvl w:val="2"/>
        <w:numId w:val="3"/>
      </w:numPr>
      <w:spacing w:before="240"/>
      <w:outlineLvl w:val="2"/>
    </w:pPr>
    <w:rPr>
      <w:rFonts w:eastAsia="MS Mincho"/>
      <w:bCs/>
      <w:i/>
      <w:sz w:val="28"/>
      <w:szCs w:val="28"/>
    </w:rPr>
  </w:style>
  <w:style w:type="paragraph" w:styleId="Heading4">
    <w:name w:val="heading 4"/>
    <w:basedOn w:val="Normal"/>
    <w:next w:val="BodyText"/>
    <w:qFormat/>
    <w:pPr>
      <w:keepNext/>
      <w:numPr>
        <w:ilvl w:val="3"/>
        <w:numId w:val="3"/>
      </w:numPr>
      <w:spacing w:before="216" w:after="115"/>
      <w:outlineLvl w:val="3"/>
    </w:pPr>
    <w:rPr>
      <w:rFonts w:eastAsia="MS Mincho"/>
      <w:b/>
      <w:bCs/>
      <w:iCs/>
      <w:spacing w:val="40"/>
    </w:rPr>
  </w:style>
  <w:style w:type="paragraph" w:styleId="Heading5">
    <w:name w:val="heading 5"/>
    <w:basedOn w:val="Normal"/>
    <w:next w:val="Normal"/>
    <w:qFormat/>
    <w:pPr>
      <w:keepNext/>
      <w:jc w:val="center"/>
      <w:outlineLvl w:val="4"/>
    </w:pPr>
    <w:rPr>
      <w:i/>
      <w:iCs/>
      <w:sz w:val="36"/>
      <w:lang w:val="es-MX"/>
    </w:rPr>
  </w:style>
  <w:style w:type="paragraph" w:styleId="Heading6">
    <w:name w:val="heading 6"/>
    <w:basedOn w:val="Normal"/>
    <w:next w:val="Normal"/>
    <w:qFormat/>
    <w:pPr>
      <w:keepNext/>
      <w:jc w:val="center"/>
      <w:outlineLvl w:val="5"/>
    </w:pPr>
    <w:rPr>
      <w:b/>
      <w:bCs/>
      <w:sz w:val="34"/>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2">
    <w:name w:val="Body Text 2"/>
    <w:basedOn w:val="Normal"/>
    <w:rPr>
      <w:lang w:val="es-MX"/>
    </w:rPr>
  </w:style>
  <w:style w:type="paragraph" w:styleId="BodyText3">
    <w:name w:val="Body Text 3"/>
    <w:basedOn w:val="Normal"/>
    <w:pPr>
      <w:jc w:val="left"/>
    </w:pPr>
    <w:rPr>
      <w:lang w:val="es-MX"/>
    </w:rPr>
  </w:style>
  <w:style w:type="paragraph" w:styleId="BodyTextIndent">
    <w:name w:val="Body Text Indent"/>
    <w:basedOn w:val="Normal"/>
    <w:pPr>
      <w:ind w:left="720"/>
      <w:jc w:val="left"/>
    </w:pPr>
    <w:rPr>
      <w:lang w:val="es-MX"/>
    </w:rPr>
  </w:style>
  <w:style w:type="paragraph" w:styleId="BodyTextIndent2">
    <w:name w:val="Body Text Indent 2"/>
    <w:basedOn w:val="Normal"/>
    <w:pPr>
      <w:ind w:left="720"/>
    </w:pPr>
    <w:rPr>
      <w:lang w:val="es-MX"/>
    </w:rPr>
  </w:style>
  <w:style w:type="paragraph" w:styleId="BlockText">
    <w:name w:val="Block Text"/>
    <w:basedOn w:val="Normal"/>
    <w:pPr>
      <w:ind w:left="720" w:right="720"/>
    </w:pPr>
    <w:rPr>
      <w:lang w:val="es-MX"/>
    </w:rPr>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TOC2">
    <w:name w:val="toc 2"/>
    <w:basedOn w:val="Normal"/>
    <w:next w:val="Normal"/>
    <w:autoRedefine/>
    <w:semiHidden/>
    <w:pPr>
      <w:tabs>
        <w:tab w:val="right" w:leader="dot" w:pos="8630"/>
      </w:tabs>
      <w:ind w:left="220"/>
      <w:jc w:val="center"/>
    </w:pPr>
  </w:style>
  <w:style w:type="paragraph" w:styleId="TOC1">
    <w:name w:val="toc 1"/>
    <w:basedOn w:val="Normal"/>
    <w:next w:val="Normal"/>
    <w:autoRedefine/>
    <w:semiHidden/>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character" w:styleId="Hyperlink">
    <w:name w:val="Hyperlink"/>
    <w:basedOn w:val="DefaultParagraphFont"/>
    <w:rPr>
      <w:color w:val="0000FF"/>
      <w:u w:val="single"/>
    </w:rPr>
  </w:style>
  <w:style w:type="paragraph" w:styleId="Header">
    <w:name w:val="header"/>
    <w:basedOn w:val="Normal"/>
    <w:rsid w:val="003A1587"/>
    <w:pPr>
      <w:tabs>
        <w:tab w:val="center" w:pos="4252"/>
        <w:tab w:val="right" w:pos="8504"/>
      </w:tabs>
    </w:pPr>
  </w:style>
  <w:style w:type="paragraph" w:styleId="Footer">
    <w:name w:val="footer"/>
    <w:basedOn w:val="Normal"/>
    <w:rsid w:val="003A1587"/>
    <w:pPr>
      <w:tabs>
        <w:tab w:val="center" w:pos="4252"/>
        <w:tab w:val="right" w:pos="8504"/>
      </w:tabs>
    </w:pPr>
  </w:style>
  <w:style w:type="character" w:styleId="PageNumber">
    <w:name w:val="page number"/>
    <w:basedOn w:val="DefaultParagraphFont"/>
    <w:rsid w:val="003A1587"/>
  </w:style>
  <w:style w:type="paragraph" w:styleId="CommentSubject">
    <w:name w:val="annotation subject"/>
    <w:basedOn w:val="CommentText"/>
    <w:next w:val="CommentText"/>
    <w:semiHidden/>
    <w:rsid w:val="002A3036"/>
    <w:rPr>
      <w:b/>
      <w:bCs/>
    </w:rPr>
  </w:style>
  <w:style w:type="paragraph" w:styleId="BalloonText">
    <w:name w:val="Balloon Text"/>
    <w:basedOn w:val="Normal"/>
    <w:semiHidden/>
    <w:rsid w:val="002A3036"/>
    <w:rPr>
      <w:rFonts w:ascii="Tahoma" w:hAnsi="Tahoma"/>
      <w:sz w:val="16"/>
      <w:szCs w:val="16"/>
    </w:rPr>
  </w:style>
  <w:style w:type="character" w:customStyle="1" w:styleId="FootnoteTextChar">
    <w:name w:val="Footnote Text Char"/>
    <w:basedOn w:val="DefaultParagraphFont"/>
    <w:link w:val="FootnoteText"/>
    <w:semiHidden/>
    <w:rsid w:val="008E1568"/>
    <w:rPr>
      <w:rFonts w:ascii="Original-Garamond-Pali" w:hAnsi="Original-Garamond-Pali"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1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115</Pages>
  <Words>49816</Words>
  <Characters>273994</Characters>
  <Application>Microsoft Office Word</Application>
  <DocSecurity>0</DocSecurity>
  <Lines>2283</Lines>
  <Paragraphs>646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 Manual of the Escellent Man</vt:lpstr>
      <vt:lpstr>A Manual of the Escellent Man</vt:lpstr>
    </vt:vector>
  </TitlesOfParts>
  <Company/>
  <LinksUpToDate>false</LinksUpToDate>
  <CharactersWithSpaces>323164</CharactersWithSpaces>
  <SharedDoc>false</SharedDoc>
  <HLinks>
    <vt:vector size="222" baseType="variant">
      <vt:variant>
        <vt:i4>2031670</vt:i4>
      </vt:variant>
      <vt:variant>
        <vt:i4>218</vt:i4>
      </vt:variant>
      <vt:variant>
        <vt:i4>0</vt:i4>
      </vt:variant>
      <vt:variant>
        <vt:i4>5</vt:i4>
      </vt:variant>
      <vt:variant>
        <vt:lpwstr/>
      </vt:variant>
      <vt:variant>
        <vt:lpwstr>_Toc204853533</vt:lpwstr>
      </vt:variant>
      <vt:variant>
        <vt:i4>2031670</vt:i4>
      </vt:variant>
      <vt:variant>
        <vt:i4>212</vt:i4>
      </vt:variant>
      <vt:variant>
        <vt:i4>0</vt:i4>
      </vt:variant>
      <vt:variant>
        <vt:i4>5</vt:i4>
      </vt:variant>
      <vt:variant>
        <vt:lpwstr/>
      </vt:variant>
      <vt:variant>
        <vt:lpwstr>_Toc204853532</vt:lpwstr>
      </vt:variant>
      <vt:variant>
        <vt:i4>2031670</vt:i4>
      </vt:variant>
      <vt:variant>
        <vt:i4>206</vt:i4>
      </vt:variant>
      <vt:variant>
        <vt:i4>0</vt:i4>
      </vt:variant>
      <vt:variant>
        <vt:i4>5</vt:i4>
      </vt:variant>
      <vt:variant>
        <vt:lpwstr/>
      </vt:variant>
      <vt:variant>
        <vt:lpwstr>_Toc204853531</vt:lpwstr>
      </vt:variant>
      <vt:variant>
        <vt:i4>2031670</vt:i4>
      </vt:variant>
      <vt:variant>
        <vt:i4>200</vt:i4>
      </vt:variant>
      <vt:variant>
        <vt:i4>0</vt:i4>
      </vt:variant>
      <vt:variant>
        <vt:i4>5</vt:i4>
      </vt:variant>
      <vt:variant>
        <vt:lpwstr/>
      </vt:variant>
      <vt:variant>
        <vt:lpwstr>_Toc204853530</vt:lpwstr>
      </vt:variant>
      <vt:variant>
        <vt:i4>1966134</vt:i4>
      </vt:variant>
      <vt:variant>
        <vt:i4>194</vt:i4>
      </vt:variant>
      <vt:variant>
        <vt:i4>0</vt:i4>
      </vt:variant>
      <vt:variant>
        <vt:i4>5</vt:i4>
      </vt:variant>
      <vt:variant>
        <vt:lpwstr/>
      </vt:variant>
      <vt:variant>
        <vt:lpwstr>_Toc204853529</vt:lpwstr>
      </vt:variant>
      <vt:variant>
        <vt:i4>1966134</vt:i4>
      </vt:variant>
      <vt:variant>
        <vt:i4>188</vt:i4>
      </vt:variant>
      <vt:variant>
        <vt:i4>0</vt:i4>
      </vt:variant>
      <vt:variant>
        <vt:i4>5</vt:i4>
      </vt:variant>
      <vt:variant>
        <vt:lpwstr/>
      </vt:variant>
      <vt:variant>
        <vt:lpwstr>_Toc204853528</vt:lpwstr>
      </vt:variant>
      <vt:variant>
        <vt:i4>1966134</vt:i4>
      </vt:variant>
      <vt:variant>
        <vt:i4>182</vt:i4>
      </vt:variant>
      <vt:variant>
        <vt:i4>0</vt:i4>
      </vt:variant>
      <vt:variant>
        <vt:i4>5</vt:i4>
      </vt:variant>
      <vt:variant>
        <vt:lpwstr/>
      </vt:variant>
      <vt:variant>
        <vt:lpwstr>_Toc204853527</vt:lpwstr>
      </vt:variant>
      <vt:variant>
        <vt:i4>1966134</vt:i4>
      </vt:variant>
      <vt:variant>
        <vt:i4>176</vt:i4>
      </vt:variant>
      <vt:variant>
        <vt:i4>0</vt:i4>
      </vt:variant>
      <vt:variant>
        <vt:i4>5</vt:i4>
      </vt:variant>
      <vt:variant>
        <vt:lpwstr/>
      </vt:variant>
      <vt:variant>
        <vt:lpwstr>_Toc204853526</vt:lpwstr>
      </vt:variant>
      <vt:variant>
        <vt:i4>1966134</vt:i4>
      </vt:variant>
      <vt:variant>
        <vt:i4>170</vt:i4>
      </vt:variant>
      <vt:variant>
        <vt:i4>0</vt:i4>
      </vt:variant>
      <vt:variant>
        <vt:i4>5</vt:i4>
      </vt:variant>
      <vt:variant>
        <vt:lpwstr/>
      </vt:variant>
      <vt:variant>
        <vt:lpwstr>_Toc204853525</vt:lpwstr>
      </vt:variant>
      <vt:variant>
        <vt:i4>1966134</vt:i4>
      </vt:variant>
      <vt:variant>
        <vt:i4>164</vt:i4>
      </vt:variant>
      <vt:variant>
        <vt:i4>0</vt:i4>
      </vt:variant>
      <vt:variant>
        <vt:i4>5</vt:i4>
      </vt:variant>
      <vt:variant>
        <vt:lpwstr/>
      </vt:variant>
      <vt:variant>
        <vt:lpwstr>_Toc204853524</vt:lpwstr>
      </vt:variant>
      <vt:variant>
        <vt:i4>1966134</vt:i4>
      </vt:variant>
      <vt:variant>
        <vt:i4>158</vt:i4>
      </vt:variant>
      <vt:variant>
        <vt:i4>0</vt:i4>
      </vt:variant>
      <vt:variant>
        <vt:i4>5</vt:i4>
      </vt:variant>
      <vt:variant>
        <vt:lpwstr/>
      </vt:variant>
      <vt:variant>
        <vt:lpwstr>_Toc204853523</vt:lpwstr>
      </vt:variant>
      <vt:variant>
        <vt:i4>1966134</vt:i4>
      </vt:variant>
      <vt:variant>
        <vt:i4>152</vt:i4>
      </vt:variant>
      <vt:variant>
        <vt:i4>0</vt:i4>
      </vt:variant>
      <vt:variant>
        <vt:i4>5</vt:i4>
      </vt:variant>
      <vt:variant>
        <vt:lpwstr/>
      </vt:variant>
      <vt:variant>
        <vt:lpwstr>_Toc204853522</vt:lpwstr>
      </vt:variant>
      <vt:variant>
        <vt:i4>1966134</vt:i4>
      </vt:variant>
      <vt:variant>
        <vt:i4>146</vt:i4>
      </vt:variant>
      <vt:variant>
        <vt:i4>0</vt:i4>
      </vt:variant>
      <vt:variant>
        <vt:i4>5</vt:i4>
      </vt:variant>
      <vt:variant>
        <vt:lpwstr/>
      </vt:variant>
      <vt:variant>
        <vt:lpwstr>_Toc204853521</vt:lpwstr>
      </vt:variant>
      <vt:variant>
        <vt:i4>1966134</vt:i4>
      </vt:variant>
      <vt:variant>
        <vt:i4>140</vt:i4>
      </vt:variant>
      <vt:variant>
        <vt:i4>0</vt:i4>
      </vt:variant>
      <vt:variant>
        <vt:i4>5</vt:i4>
      </vt:variant>
      <vt:variant>
        <vt:lpwstr/>
      </vt:variant>
      <vt:variant>
        <vt:lpwstr>_Toc204853520</vt:lpwstr>
      </vt:variant>
      <vt:variant>
        <vt:i4>1900598</vt:i4>
      </vt:variant>
      <vt:variant>
        <vt:i4>134</vt:i4>
      </vt:variant>
      <vt:variant>
        <vt:i4>0</vt:i4>
      </vt:variant>
      <vt:variant>
        <vt:i4>5</vt:i4>
      </vt:variant>
      <vt:variant>
        <vt:lpwstr/>
      </vt:variant>
      <vt:variant>
        <vt:lpwstr>_Toc204853519</vt:lpwstr>
      </vt:variant>
      <vt:variant>
        <vt:i4>1900598</vt:i4>
      </vt:variant>
      <vt:variant>
        <vt:i4>128</vt:i4>
      </vt:variant>
      <vt:variant>
        <vt:i4>0</vt:i4>
      </vt:variant>
      <vt:variant>
        <vt:i4>5</vt:i4>
      </vt:variant>
      <vt:variant>
        <vt:lpwstr/>
      </vt:variant>
      <vt:variant>
        <vt:lpwstr>_Toc204853518</vt:lpwstr>
      </vt:variant>
      <vt:variant>
        <vt:i4>1900598</vt:i4>
      </vt:variant>
      <vt:variant>
        <vt:i4>122</vt:i4>
      </vt:variant>
      <vt:variant>
        <vt:i4>0</vt:i4>
      </vt:variant>
      <vt:variant>
        <vt:i4>5</vt:i4>
      </vt:variant>
      <vt:variant>
        <vt:lpwstr/>
      </vt:variant>
      <vt:variant>
        <vt:lpwstr>_Toc204853517</vt:lpwstr>
      </vt:variant>
      <vt:variant>
        <vt:i4>1900598</vt:i4>
      </vt:variant>
      <vt:variant>
        <vt:i4>116</vt:i4>
      </vt:variant>
      <vt:variant>
        <vt:i4>0</vt:i4>
      </vt:variant>
      <vt:variant>
        <vt:i4>5</vt:i4>
      </vt:variant>
      <vt:variant>
        <vt:lpwstr/>
      </vt:variant>
      <vt:variant>
        <vt:lpwstr>_Toc204853516</vt:lpwstr>
      </vt:variant>
      <vt:variant>
        <vt:i4>1900598</vt:i4>
      </vt:variant>
      <vt:variant>
        <vt:i4>110</vt:i4>
      </vt:variant>
      <vt:variant>
        <vt:i4>0</vt:i4>
      </vt:variant>
      <vt:variant>
        <vt:i4>5</vt:i4>
      </vt:variant>
      <vt:variant>
        <vt:lpwstr/>
      </vt:variant>
      <vt:variant>
        <vt:lpwstr>_Toc204853515</vt:lpwstr>
      </vt:variant>
      <vt:variant>
        <vt:i4>1900598</vt:i4>
      </vt:variant>
      <vt:variant>
        <vt:i4>104</vt:i4>
      </vt:variant>
      <vt:variant>
        <vt:i4>0</vt:i4>
      </vt:variant>
      <vt:variant>
        <vt:i4>5</vt:i4>
      </vt:variant>
      <vt:variant>
        <vt:lpwstr/>
      </vt:variant>
      <vt:variant>
        <vt:lpwstr>_Toc204853514</vt:lpwstr>
      </vt:variant>
      <vt:variant>
        <vt:i4>1900598</vt:i4>
      </vt:variant>
      <vt:variant>
        <vt:i4>98</vt:i4>
      </vt:variant>
      <vt:variant>
        <vt:i4>0</vt:i4>
      </vt:variant>
      <vt:variant>
        <vt:i4>5</vt:i4>
      </vt:variant>
      <vt:variant>
        <vt:lpwstr/>
      </vt:variant>
      <vt:variant>
        <vt:lpwstr>_Toc204853513</vt:lpwstr>
      </vt:variant>
      <vt:variant>
        <vt:i4>1900598</vt:i4>
      </vt:variant>
      <vt:variant>
        <vt:i4>92</vt:i4>
      </vt:variant>
      <vt:variant>
        <vt:i4>0</vt:i4>
      </vt:variant>
      <vt:variant>
        <vt:i4>5</vt:i4>
      </vt:variant>
      <vt:variant>
        <vt:lpwstr/>
      </vt:variant>
      <vt:variant>
        <vt:lpwstr>_Toc204853512</vt:lpwstr>
      </vt:variant>
      <vt:variant>
        <vt:i4>1900598</vt:i4>
      </vt:variant>
      <vt:variant>
        <vt:i4>86</vt:i4>
      </vt:variant>
      <vt:variant>
        <vt:i4>0</vt:i4>
      </vt:variant>
      <vt:variant>
        <vt:i4>5</vt:i4>
      </vt:variant>
      <vt:variant>
        <vt:lpwstr/>
      </vt:variant>
      <vt:variant>
        <vt:lpwstr>_Toc204853511</vt:lpwstr>
      </vt:variant>
      <vt:variant>
        <vt:i4>1900598</vt:i4>
      </vt:variant>
      <vt:variant>
        <vt:i4>80</vt:i4>
      </vt:variant>
      <vt:variant>
        <vt:i4>0</vt:i4>
      </vt:variant>
      <vt:variant>
        <vt:i4>5</vt:i4>
      </vt:variant>
      <vt:variant>
        <vt:lpwstr/>
      </vt:variant>
      <vt:variant>
        <vt:lpwstr>_Toc204853510</vt:lpwstr>
      </vt:variant>
      <vt:variant>
        <vt:i4>1835062</vt:i4>
      </vt:variant>
      <vt:variant>
        <vt:i4>74</vt:i4>
      </vt:variant>
      <vt:variant>
        <vt:i4>0</vt:i4>
      </vt:variant>
      <vt:variant>
        <vt:i4>5</vt:i4>
      </vt:variant>
      <vt:variant>
        <vt:lpwstr/>
      </vt:variant>
      <vt:variant>
        <vt:lpwstr>_Toc204853509</vt:lpwstr>
      </vt:variant>
      <vt:variant>
        <vt:i4>1835062</vt:i4>
      </vt:variant>
      <vt:variant>
        <vt:i4>68</vt:i4>
      </vt:variant>
      <vt:variant>
        <vt:i4>0</vt:i4>
      </vt:variant>
      <vt:variant>
        <vt:i4>5</vt:i4>
      </vt:variant>
      <vt:variant>
        <vt:lpwstr/>
      </vt:variant>
      <vt:variant>
        <vt:lpwstr>_Toc204853508</vt:lpwstr>
      </vt:variant>
      <vt:variant>
        <vt:i4>1835062</vt:i4>
      </vt:variant>
      <vt:variant>
        <vt:i4>62</vt:i4>
      </vt:variant>
      <vt:variant>
        <vt:i4>0</vt:i4>
      </vt:variant>
      <vt:variant>
        <vt:i4>5</vt:i4>
      </vt:variant>
      <vt:variant>
        <vt:lpwstr/>
      </vt:variant>
      <vt:variant>
        <vt:lpwstr>_Toc204853507</vt:lpwstr>
      </vt:variant>
      <vt:variant>
        <vt:i4>1835062</vt:i4>
      </vt:variant>
      <vt:variant>
        <vt:i4>56</vt:i4>
      </vt:variant>
      <vt:variant>
        <vt:i4>0</vt:i4>
      </vt:variant>
      <vt:variant>
        <vt:i4>5</vt:i4>
      </vt:variant>
      <vt:variant>
        <vt:lpwstr/>
      </vt:variant>
      <vt:variant>
        <vt:lpwstr>_Toc204853506</vt:lpwstr>
      </vt:variant>
      <vt:variant>
        <vt:i4>1835062</vt:i4>
      </vt:variant>
      <vt:variant>
        <vt:i4>50</vt:i4>
      </vt:variant>
      <vt:variant>
        <vt:i4>0</vt:i4>
      </vt:variant>
      <vt:variant>
        <vt:i4>5</vt:i4>
      </vt:variant>
      <vt:variant>
        <vt:lpwstr/>
      </vt:variant>
      <vt:variant>
        <vt:lpwstr>_Toc204853505</vt:lpwstr>
      </vt:variant>
      <vt:variant>
        <vt:i4>1835062</vt:i4>
      </vt:variant>
      <vt:variant>
        <vt:i4>44</vt:i4>
      </vt:variant>
      <vt:variant>
        <vt:i4>0</vt:i4>
      </vt:variant>
      <vt:variant>
        <vt:i4>5</vt:i4>
      </vt:variant>
      <vt:variant>
        <vt:lpwstr/>
      </vt:variant>
      <vt:variant>
        <vt:lpwstr>_Toc204853504</vt:lpwstr>
      </vt:variant>
      <vt:variant>
        <vt:i4>1835062</vt:i4>
      </vt:variant>
      <vt:variant>
        <vt:i4>38</vt:i4>
      </vt:variant>
      <vt:variant>
        <vt:i4>0</vt:i4>
      </vt:variant>
      <vt:variant>
        <vt:i4>5</vt:i4>
      </vt:variant>
      <vt:variant>
        <vt:lpwstr/>
      </vt:variant>
      <vt:variant>
        <vt:lpwstr>_Toc204853503</vt:lpwstr>
      </vt:variant>
      <vt:variant>
        <vt:i4>1835062</vt:i4>
      </vt:variant>
      <vt:variant>
        <vt:i4>32</vt:i4>
      </vt:variant>
      <vt:variant>
        <vt:i4>0</vt:i4>
      </vt:variant>
      <vt:variant>
        <vt:i4>5</vt:i4>
      </vt:variant>
      <vt:variant>
        <vt:lpwstr/>
      </vt:variant>
      <vt:variant>
        <vt:lpwstr>_Toc204853502</vt:lpwstr>
      </vt:variant>
      <vt:variant>
        <vt:i4>1835062</vt:i4>
      </vt:variant>
      <vt:variant>
        <vt:i4>26</vt:i4>
      </vt:variant>
      <vt:variant>
        <vt:i4>0</vt:i4>
      </vt:variant>
      <vt:variant>
        <vt:i4>5</vt:i4>
      </vt:variant>
      <vt:variant>
        <vt:lpwstr/>
      </vt:variant>
      <vt:variant>
        <vt:lpwstr>_Toc204853501</vt:lpwstr>
      </vt:variant>
      <vt:variant>
        <vt:i4>1835062</vt:i4>
      </vt:variant>
      <vt:variant>
        <vt:i4>20</vt:i4>
      </vt:variant>
      <vt:variant>
        <vt:i4>0</vt:i4>
      </vt:variant>
      <vt:variant>
        <vt:i4>5</vt:i4>
      </vt:variant>
      <vt:variant>
        <vt:lpwstr/>
      </vt:variant>
      <vt:variant>
        <vt:lpwstr>_Toc204853500</vt:lpwstr>
      </vt:variant>
      <vt:variant>
        <vt:i4>1376311</vt:i4>
      </vt:variant>
      <vt:variant>
        <vt:i4>14</vt:i4>
      </vt:variant>
      <vt:variant>
        <vt:i4>0</vt:i4>
      </vt:variant>
      <vt:variant>
        <vt:i4>5</vt:i4>
      </vt:variant>
      <vt:variant>
        <vt:lpwstr/>
      </vt:variant>
      <vt:variant>
        <vt:lpwstr>_Toc204853499</vt:lpwstr>
      </vt:variant>
      <vt:variant>
        <vt:i4>1376311</vt:i4>
      </vt:variant>
      <vt:variant>
        <vt:i4>8</vt:i4>
      </vt:variant>
      <vt:variant>
        <vt:i4>0</vt:i4>
      </vt:variant>
      <vt:variant>
        <vt:i4>5</vt:i4>
      </vt:variant>
      <vt:variant>
        <vt:lpwstr/>
      </vt:variant>
      <vt:variant>
        <vt:lpwstr>_Toc204853498</vt:lpwstr>
      </vt:variant>
      <vt:variant>
        <vt:i4>1376311</vt:i4>
      </vt:variant>
      <vt:variant>
        <vt:i4>2</vt:i4>
      </vt:variant>
      <vt:variant>
        <vt:i4>0</vt:i4>
      </vt:variant>
      <vt:variant>
        <vt:i4>5</vt:i4>
      </vt:variant>
      <vt:variant>
        <vt:lpwstr/>
      </vt:variant>
      <vt:variant>
        <vt:lpwstr>_Toc204853497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Manual of the Escellent Man</dc:title>
  <dc:subject/>
  <dc:creator>Daniel Huamán</dc:creator>
  <cp:keywords/>
  <dc:description>Parece que se comenzó antes del 1 de Mayo; fue terminado de traducir y revisar al español el 09 de Agosto del 2008, Rio de Janeiro</dc:description>
  <cp:lastModifiedBy>Daniel Huamán Mosqueira</cp:lastModifiedBy>
  <cp:revision>12</cp:revision>
  <dcterms:created xsi:type="dcterms:W3CDTF">2020-06-26T05:17:00Z</dcterms:created>
  <dcterms:modified xsi:type="dcterms:W3CDTF">2020-06-26T06:56:00Z</dcterms:modified>
</cp:coreProperties>
</file>